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41A43" w14:textId="77777777" w:rsidR="008F3C00" w:rsidRPr="001551CD" w:rsidRDefault="008F3C00" w:rsidP="00CD14F3">
      <w:pPr>
        <w:jc w:val="center"/>
        <w:rPr>
          <w:rFonts w:cs="Arial"/>
          <w:b/>
          <w:bCs/>
          <w:smallCaps/>
          <w:sz w:val="40"/>
          <w:lang w:val="it-IT"/>
        </w:rPr>
      </w:pPr>
      <w:bookmarkStart w:id="0" w:name="_Hlk70605392"/>
      <w:bookmarkEnd w:id="0"/>
    </w:p>
    <w:p w14:paraId="51505069" w14:textId="77777777" w:rsidR="008F3C00" w:rsidRPr="001551CD" w:rsidRDefault="008F3C00" w:rsidP="00CD14F3">
      <w:pPr>
        <w:jc w:val="center"/>
        <w:rPr>
          <w:rFonts w:cs="Arial"/>
          <w:b/>
          <w:bCs/>
          <w:smallCaps/>
          <w:sz w:val="40"/>
          <w:lang w:val="it-IT"/>
        </w:rPr>
      </w:pPr>
    </w:p>
    <w:p w14:paraId="11299E58" w14:textId="77777777" w:rsidR="008F3C00" w:rsidRPr="001551CD" w:rsidRDefault="008F3C00" w:rsidP="00CD14F3">
      <w:pPr>
        <w:jc w:val="center"/>
        <w:rPr>
          <w:rFonts w:cs="Arial"/>
          <w:b/>
          <w:bCs/>
          <w:smallCaps/>
          <w:sz w:val="40"/>
          <w:lang w:val="it-IT"/>
        </w:rPr>
      </w:pPr>
    </w:p>
    <w:p w14:paraId="04AC536A" w14:textId="77777777" w:rsidR="008F3C00" w:rsidRPr="001551CD" w:rsidRDefault="008F3C00" w:rsidP="00CD14F3">
      <w:pPr>
        <w:jc w:val="center"/>
        <w:rPr>
          <w:rFonts w:cs="Arial"/>
          <w:b/>
          <w:bCs/>
          <w:smallCaps/>
          <w:sz w:val="40"/>
          <w:lang w:val="it-IT"/>
        </w:rPr>
      </w:pPr>
    </w:p>
    <w:p w14:paraId="6208BAE2" w14:textId="77777777" w:rsidR="008F3C00" w:rsidRPr="001551CD" w:rsidRDefault="008F3C00" w:rsidP="00CD14F3">
      <w:pPr>
        <w:jc w:val="center"/>
        <w:rPr>
          <w:rFonts w:cs="Arial"/>
          <w:b/>
          <w:bCs/>
          <w:smallCaps/>
          <w:sz w:val="52"/>
          <w:lang w:val="it-IT"/>
        </w:rPr>
      </w:pPr>
    </w:p>
    <w:p w14:paraId="31686E1A" w14:textId="7106D2D4" w:rsidR="00773AC3" w:rsidRPr="001551CD" w:rsidRDefault="00E86954" w:rsidP="00CD14F3">
      <w:pPr>
        <w:jc w:val="center"/>
        <w:rPr>
          <w:rFonts w:cs="Arial"/>
          <w:sz w:val="52"/>
          <w:lang w:val="it-IT"/>
        </w:rPr>
      </w:pPr>
      <w:r w:rsidRPr="001551CD">
        <w:rPr>
          <w:rFonts w:cs="Arial"/>
          <w:b/>
          <w:bCs/>
          <w:smallCaps/>
          <w:sz w:val="52"/>
          <w:lang w:val="it-IT"/>
        </w:rPr>
        <w:t>S4F: sap for future</w:t>
      </w:r>
    </w:p>
    <w:p w14:paraId="0E54A8ED" w14:textId="77777777" w:rsidR="008F3C00" w:rsidRPr="001551CD" w:rsidRDefault="00773AC3" w:rsidP="00CD14F3">
      <w:pPr>
        <w:jc w:val="center"/>
        <w:rPr>
          <w:rFonts w:cs="Arial"/>
          <w:b/>
          <w:bCs/>
          <w:sz w:val="28"/>
          <w:lang w:val="it-IT"/>
        </w:rPr>
      </w:pPr>
      <w:r w:rsidRPr="001551CD">
        <w:rPr>
          <w:rFonts w:cs="Arial"/>
          <w:b/>
          <w:bCs/>
          <w:sz w:val="28"/>
          <w:lang w:val="it-IT"/>
        </w:rPr>
        <w:t xml:space="preserve"> </w:t>
      </w:r>
    </w:p>
    <w:p w14:paraId="60E13887" w14:textId="77777777" w:rsidR="008F3C00" w:rsidRPr="001551CD" w:rsidRDefault="008F3C00" w:rsidP="00CD14F3">
      <w:pPr>
        <w:jc w:val="center"/>
        <w:rPr>
          <w:rFonts w:cs="Arial"/>
          <w:b/>
          <w:bCs/>
          <w:sz w:val="28"/>
          <w:lang w:val="it-IT"/>
        </w:rPr>
      </w:pPr>
    </w:p>
    <w:p w14:paraId="54ABFDA6" w14:textId="77777777" w:rsidR="0054329D" w:rsidRPr="001551CD" w:rsidRDefault="0054329D" w:rsidP="00CD14F3">
      <w:pPr>
        <w:jc w:val="center"/>
        <w:rPr>
          <w:b/>
          <w:sz w:val="40"/>
          <w:szCs w:val="40"/>
          <w:lang w:val="it-IT"/>
        </w:rPr>
      </w:pPr>
      <w:r w:rsidRPr="001551CD">
        <w:rPr>
          <w:b/>
          <w:noProof/>
          <w:lang w:val="it-IT"/>
        </w:rPr>
        <w:drawing>
          <wp:inline distT="0" distB="0" distL="0" distR="0" wp14:anchorId="7C25CEB6" wp14:editId="7E099590">
            <wp:extent cx="4524375" cy="1038225"/>
            <wp:effectExtent l="0" t="0" r="9525" b="9525"/>
            <wp:docPr id="59" name="Immagine 4" descr="logo_exprivia_400x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exprivia_400x112"/>
                    <pic:cNvPicPr>
                      <a:picLocks noChangeAspect="1" noChangeArrowheads="1"/>
                    </pic:cNvPicPr>
                  </pic:nvPicPr>
                  <pic:blipFill>
                    <a:blip r:embed="rId11" cstate="print"/>
                    <a:srcRect/>
                    <a:stretch>
                      <a:fillRect/>
                    </a:stretch>
                  </pic:blipFill>
                  <pic:spPr bwMode="auto">
                    <a:xfrm>
                      <a:off x="0" y="0"/>
                      <a:ext cx="4524375" cy="1038225"/>
                    </a:xfrm>
                    <a:prstGeom prst="rect">
                      <a:avLst/>
                    </a:prstGeom>
                    <a:noFill/>
                    <a:ln w="9525">
                      <a:noFill/>
                      <a:miter lim="800000"/>
                      <a:headEnd/>
                      <a:tailEnd/>
                    </a:ln>
                  </pic:spPr>
                </pic:pic>
              </a:graphicData>
            </a:graphic>
          </wp:inline>
        </w:drawing>
      </w:r>
    </w:p>
    <w:p w14:paraId="652EAEE8" w14:textId="77777777" w:rsidR="0054329D" w:rsidRPr="001551CD" w:rsidRDefault="0054329D" w:rsidP="00CD14F3">
      <w:pPr>
        <w:jc w:val="center"/>
        <w:rPr>
          <w:b/>
          <w:sz w:val="40"/>
          <w:szCs w:val="40"/>
          <w:lang w:val="it-IT"/>
        </w:rPr>
      </w:pPr>
    </w:p>
    <w:p w14:paraId="4AF8DFCF" w14:textId="77777777" w:rsidR="0054329D" w:rsidRPr="001551CD" w:rsidRDefault="0054329D" w:rsidP="00CD14F3">
      <w:pPr>
        <w:pStyle w:val="NomeProgetto"/>
        <w:rPr>
          <w:rFonts w:cs="Arial"/>
          <w:sz w:val="48"/>
          <w:szCs w:val="48"/>
        </w:rPr>
      </w:pPr>
      <w:r w:rsidRPr="001551CD">
        <w:rPr>
          <w:rFonts w:cs="Arial"/>
          <w:sz w:val="48"/>
          <w:szCs w:val="48"/>
        </w:rPr>
        <w:t>Progetto APSS-SAP S/4Hana</w:t>
      </w:r>
    </w:p>
    <w:p w14:paraId="48AEE6C2" w14:textId="77777777" w:rsidR="0054329D" w:rsidRPr="001551CD" w:rsidRDefault="0054329D" w:rsidP="00CD14F3">
      <w:pPr>
        <w:jc w:val="center"/>
        <w:rPr>
          <w:rFonts w:ascii="Arial Black" w:hAnsi="Arial Black" w:cs="Arial"/>
          <w:color w:val="548DD4"/>
          <w:szCs w:val="48"/>
          <w:lang w:val="it-IT"/>
        </w:rPr>
      </w:pPr>
    </w:p>
    <w:p w14:paraId="78D78327" w14:textId="77777777" w:rsidR="0054329D" w:rsidRPr="001551CD" w:rsidRDefault="0054329D" w:rsidP="00CD14F3">
      <w:pPr>
        <w:jc w:val="center"/>
        <w:rPr>
          <w:b/>
          <w:sz w:val="40"/>
          <w:szCs w:val="40"/>
          <w:lang w:val="it-IT"/>
        </w:rPr>
      </w:pPr>
      <w:r w:rsidRPr="001551CD">
        <w:rPr>
          <w:rFonts w:ascii="Arial Black" w:hAnsi="Arial Black" w:cs="Arial"/>
          <w:color w:val="548DD4"/>
          <w:sz w:val="48"/>
          <w:szCs w:val="48"/>
          <w:lang w:val="it-IT"/>
        </w:rPr>
        <w:t>Manuale Utente</w:t>
      </w:r>
    </w:p>
    <w:p w14:paraId="7ECF77D5" w14:textId="77777777" w:rsidR="0054329D" w:rsidRPr="001551CD" w:rsidRDefault="0054329D" w:rsidP="00CD14F3">
      <w:pPr>
        <w:jc w:val="center"/>
        <w:rPr>
          <w:b/>
          <w:sz w:val="40"/>
          <w:szCs w:val="40"/>
          <w:lang w:val="it-IT"/>
        </w:rPr>
      </w:pPr>
    </w:p>
    <w:p w14:paraId="133BE751" w14:textId="197256B8" w:rsidR="0054329D" w:rsidRPr="001551CD" w:rsidRDefault="00CE65A2" w:rsidP="00CD14F3">
      <w:pPr>
        <w:jc w:val="center"/>
        <w:rPr>
          <w:b/>
          <w:sz w:val="40"/>
          <w:szCs w:val="40"/>
          <w:lang w:val="it-IT"/>
        </w:rPr>
      </w:pPr>
      <w:r w:rsidRPr="001551CD">
        <w:rPr>
          <w:b/>
          <w:sz w:val="40"/>
          <w:szCs w:val="40"/>
          <w:lang w:val="it-IT"/>
        </w:rPr>
        <w:t>GESTIONE PROGETTI</w:t>
      </w:r>
    </w:p>
    <w:p w14:paraId="3B42883B" w14:textId="77777777" w:rsidR="008F3C00" w:rsidRPr="001551CD" w:rsidRDefault="008F3C00" w:rsidP="00CD14F3">
      <w:pPr>
        <w:jc w:val="center"/>
        <w:rPr>
          <w:rFonts w:cs="Arial"/>
          <w:b/>
          <w:bCs/>
          <w:sz w:val="28"/>
          <w:lang w:val="it-IT"/>
        </w:rPr>
      </w:pPr>
    </w:p>
    <w:p w14:paraId="02711C93" w14:textId="77777777" w:rsidR="008F3C00" w:rsidRPr="001551CD" w:rsidRDefault="008F3C00" w:rsidP="00CD14F3">
      <w:pPr>
        <w:jc w:val="center"/>
        <w:rPr>
          <w:rFonts w:cs="Arial"/>
          <w:b/>
          <w:bCs/>
          <w:sz w:val="28"/>
          <w:lang w:val="it-IT"/>
        </w:rPr>
      </w:pPr>
    </w:p>
    <w:p w14:paraId="4861DE69" w14:textId="77777777" w:rsidR="008F3C00" w:rsidRPr="001551CD" w:rsidRDefault="008F3C00" w:rsidP="00CD14F3">
      <w:pPr>
        <w:jc w:val="center"/>
        <w:rPr>
          <w:rFonts w:cs="Arial"/>
          <w:b/>
          <w:bCs/>
          <w:smallCaps/>
          <w:sz w:val="28"/>
          <w:lang w:val="it-IT"/>
        </w:rPr>
      </w:pPr>
    </w:p>
    <w:p w14:paraId="6D9E4606" w14:textId="77777777" w:rsidR="008F3C00" w:rsidRPr="001551CD" w:rsidRDefault="008F3C00" w:rsidP="00CD14F3">
      <w:pPr>
        <w:rPr>
          <w:rFonts w:cs="Arial"/>
          <w:b/>
          <w:bCs/>
          <w:smallCaps/>
          <w:sz w:val="28"/>
          <w:lang w:val="it-IT"/>
        </w:rPr>
      </w:pPr>
    </w:p>
    <w:p w14:paraId="6BF149E4" w14:textId="77777777" w:rsidR="008F3C00" w:rsidRPr="001551CD" w:rsidRDefault="008F3C00" w:rsidP="00CD14F3">
      <w:pPr>
        <w:ind w:right="720"/>
        <w:jc w:val="right"/>
        <w:rPr>
          <w:rFonts w:cs="Arial"/>
          <w:b/>
          <w:sz w:val="28"/>
          <w:lang w:val="it-IT"/>
        </w:rPr>
      </w:pPr>
    </w:p>
    <w:p w14:paraId="22AC9775" w14:textId="77777777" w:rsidR="008F3C00" w:rsidRPr="001551CD" w:rsidRDefault="008F3C00" w:rsidP="00CD14F3">
      <w:pPr>
        <w:ind w:right="720"/>
        <w:jc w:val="right"/>
        <w:rPr>
          <w:rFonts w:cs="Arial"/>
          <w:b/>
          <w:sz w:val="28"/>
          <w:lang w:val="it-IT"/>
        </w:rPr>
      </w:pPr>
    </w:p>
    <w:p w14:paraId="523B1F12" w14:textId="77777777" w:rsidR="008F3C00" w:rsidRPr="001551CD" w:rsidRDefault="008F3C00" w:rsidP="00CD14F3">
      <w:pPr>
        <w:ind w:right="720"/>
        <w:jc w:val="right"/>
        <w:rPr>
          <w:rFonts w:cs="Arial"/>
          <w:b/>
          <w:sz w:val="28"/>
          <w:lang w:val="it-IT"/>
        </w:rPr>
      </w:pPr>
    </w:p>
    <w:p w14:paraId="4123DEE3" w14:textId="77777777" w:rsidR="008F3C00" w:rsidRPr="001551CD" w:rsidRDefault="008F3C00" w:rsidP="00CD14F3">
      <w:pPr>
        <w:ind w:right="720"/>
        <w:jc w:val="right"/>
        <w:rPr>
          <w:rFonts w:cs="Arial"/>
          <w:b/>
          <w:sz w:val="28"/>
          <w:lang w:val="it-IT"/>
        </w:rPr>
      </w:pPr>
    </w:p>
    <w:p w14:paraId="182A9324" w14:textId="77777777" w:rsidR="008F3C00" w:rsidRPr="001551CD" w:rsidRDefault="008F3C00" w:rsidP="00CD14F3">
      <w:pPr>
        <w:ind w:right="720"/>
        <w:jc w:val="right"/>
        <w:rPr>
          <w:rFonts w:cs="Arial"/>
          <w:b/>
          <w:sz w:val="28"/>
          <w:lang w:val="it-IT"/>
        </w:rPr>
      </w:pPr>
    </w:p>
    <w:p w14:paraId="345B9C67" w14:textId="77777777" w:rsidR="008F3C00" w:rsidRPr="001551CD" w:rsidRDefault="008F3C00" w:rsidP="00CD14F3">
      <w:pPr>
        <w:ind w:right="720"/>
        <w:jc w:val="right"/>
        <w:rPr>
          <w:rFonts w:cs="Arial"/>
          <w:b/>
          <w:color w:val="0000FF"/>
          <w:sz w:val="28"/>
          <w:lang w:val="it-IT"/>
        </w:rPr>
      </w:pPr>
      <w:r w:rsidRPr="001551CD">
        <w:rPr>
          <w:rFonts w:cs="Arial"/>
          <w:b/>
          <w:sz w:val="28"/>
          <w:lang w:val="it-IT"/>
        </w:rPr>
        <w:t>Version</w:t>
      </w:r>
      <w:r w:rsidR="00F84B70" w:rsidRPr="001551CD">
        <w:rPr>
          <w:rFonts w:cs="Arial"/>
          <w:b/>
          <w:sz w:val="28"/>
          <w:lang w:val="it-IT"/>
        </w:rPr>
        <w:t>e</w:t>
      </w:r>
      <w:r w:rsidRPr="001551CD">
        <w:rPr>
          <w:rFonts w:cs="Arial"/>
          <w:b/>
          <w:sz w:val="52"/>
          <w:lang w:val="it-IT"/>
        </w:rPr>
        <w:t xml:space="preserve"> </w:t>
      </w:r>
      <w:r w:rsidR="004222D6" w:rsidRPr="001551CD">
        <w:rPr>
          <w:rFonts w:cs="Arial"/>
          <w:b/>
          <w:sz w:val="28"/>
          <w:lang w:val="it-IT"/>
        </w:rPr>
        <w:t>1</w:t>
      </w:r>
      <w:r w:rsidR="00773AC3" w:rsidRPr="001551CD">
        <w:rPr>
          <w:rFonts w:cs="Arial"/>
          <w:b/>
          <w:sz w:val="28"/>
          <w:lang w:val="it-IT"/>
        </w:rPr>
        <w:t>.</w:t>
      </w:r>
      <w:r w:rsidR="00D1107A" w:rsidRPr="001551CD">
        <w:rPr>
          <w:rFonts w:cs="Arial"/>
          <w:b/>
          <w:sz w:val="28"/>
          <w:lang w:val="it-IT"/>
        </w:rPr>
        <w:t>0</w:t>
      </w:r>
    </w:p>
    <w:p w14:paraId="62C74171" w14:textId="1F374701" w:rsidR="00F80FB3" w:rsidRPr="001551CD" w:rsidRDefault="001D54D4" w:rsidP="00CD14F3">
      <w:pPr>
        <w:ind w:right="720"/>
        <w:jc w:val="right"/>
        <w:rPr>
          <w:rFonts w:cs="Arial"/>
          <w:b/>
          <w:sz w:val="24"/>
          <w:lang w:val="it-IT"/>
        </w:rPr>
      </w:pPr>
      <w:r w:rsidRPr="001551CD">
        <w:rPr>
          <w:rFonts w:cs="Arial"/>
          <w:b/>
          <w:sz w:val="28"/>
          <w:lang w:val="it-IT"/>
        </w:rPr>
        <w:t>04</w:t>
      </w:r>
      <w:r w:rsidR="00E86954" w:rsidRPr="001551CD">
        <w:rPr>
          <w:rFonts w:cs="Arial"/>
          <w:b/>
          <w:sz w:val="28"/>
          <w:lang w:val="it-IT"/>
        </w:rPr>
        <w:t>/</w:t>
      </w:r>
      <w:r w:rsidRPr="001551CD">
        <w:rPr>
          <w:rFonts w:cs="Arial"/>
          <w:b/>
          <w:sz w:val="28"/>
          <w:lang w:val="it-IT"/>
        </w:rPr>
        <w:t>10</w:t>
      </w:r>
      <w:r w:rsidR="00E86954" w:rsidRPr="001551CD">
        <w:rPr>
          <w:rFonts w:cs="Arial"/>
          <w:b/>
          <w:sz w:val="28"/>
          <w:lang w:val="it-IT"/>
        </w:rPr>
        <w:t>/202</w:t>
      </w:r>
      <w:r w:rsidR="001070CC" w:rsidRPr="001551CD">
        <w:rPr>
          <w:rFonts w:cs="Arial"/>
          <w:b/>
          <w:sz w:val="28"/>
          <w:lang w:val="it-IT"/>
        </w:rPr>
        <w:t>1</w:t>
      </w:r>
    </w:p>
    <w:p w14:paraId="11267807" w14:textId="7E647104" w:rsidR="00F80FB3" w:rsidRPr="001551CD" w:rsidRDefault="00F80FB3" w:rsidP="00CD14F3">
      <w:pPr>
        <w:ind w:right="720"/>
        <w:jc w:val="right"/>
        <w:rPr>
          <w:rFonts w:cs="Arial"/>
          <w:b/>
          <w:color w:val="0000FF"/>
          <w:sz w:val="28"/>
          <w:lang w:val="it-IT"/>
        </w:rPr>
      </w:pPr>
    </w:p>
    <w:p w14:paraId="0BD74E35" w14:textId="77777777" w:rsidR="00F80FB3" w:rsidRPr="001551CD" w:rsidRDefault="00F80FB3" w:rsidP="00CD14F3">
      <w:pPr>
        <w:tabs>
          <w:tab w:val="left" w:pos="2085"/>
        </w:tabs>
        <w:rPr>
          <w:lang w:val="it-IT"/>
        </w:rPr>
      </w:pPr>
    </w:p>
    <w:p w14:paraId="3F7D5499" w14:textId="4595EDFE" w:rsidR="00C202B3" w:rsidRPr="001551CD" w:rsidRDefault="00C202B3" w:rsidP="00CD14F3">
      <w:pPr>
        <w:rPr>
          <w:lang w:val="it-IT"/>
        </w:rPr>
      </w:pPr>
    </w:p>
    <w:p w14:paraId="23D7F720" w14:textId="09CEE480" w:rsidR="005E44CB" w:rsidRPr="001551CD" w:rsidRDefault="00DB4EB4" w:rsidP="00DB4EB4">
      <w:pPr>
        <w:tabs>
          <w:tab w:val="left" w:pos="3630"/>
        </w:tabs>
        <w:rPr>
          <w:lang w:val="it-IT"/>
        </w:rPr>
      </w:pPr>
      <w:r>
        <w:rPr>
          <w:lang w:val="it-IT"/>
        </w:rPr>
        <w:tab/>
      </w:r>
    </w:p>
    <w:bookmarkStart w:id="1" w:name="_Hlk72747039" w:displacedByCustomXml="next"/>
    <w:bookmarkEnd w:id="1" w:displacedByCustomXml="next"/>
    <w:sdt>
      <w:sdtPr>
        <w:rPr>
          <w:rFonts w:asciiTheme="minorHAnsi" w:eastAsia="Times New Roman" w:hAnsiTheme="minorHAnsi" w:cstheme="minorHAnsi"/>
          <w:b/>
          <w:bCs/>
          <w:color w:val="auto"/>
          <w:sz w:val="22"/>
          <w:szCs w:val="24"/>
          <w:lang w:val="it-IT" w:eastAsia="it-IT"/>
        </w:rPr>
        <w:id w:val="-1989773206"/>
        <w:docPartObj>
          <w:docPartGallery w:val="Table of Contents"/>
          <w:docPartUnique/>
        </w:docPartObj>
      </w:sdtPr>
      <w:sdtEndPr>
        <w:rPr>
          <w:rFonts w:ascii="Arial" w:hAnsi="Arial"/>
          <w:b w:val="0"/>
          <w:bCs w:val="0"/>
          <w:noProof/>
          <w:sz w:val="20"/>
          <w:szCs w:val="20"/>
          <w:lang w:eastAsia="en-US"/>
        </w:rPr>
      </w:sdtEndPr>
      <w:sdtContent>
        <w:p w14:paraId="7E743F9B" w14:textId="77777777" w:rsidR="005E44CB" w:rsidRPr="001551CD" w:rsidRDefault="005E44CB" w:rsidP="00CD14F3">
          <w:pPr>
            <w:pStyle w:val="TOCHeading"/>
            <w:spacing w:before="0"/>
            <w:rPr>
              <w:rFonts w:asciiTheme="minorHAnsi" w:hAnsiTheme="minorHAnsi" w:cstheme="minorHAnsi"/>
              <w:b/>
              <w:bCs/>
              <w:lang w:val="it-IT"/>
            </w:rPr>
          </w:pPr>
          <w:r w:rsidRPr="001551CD">
            <w:rPr>
              <w:rFonts w:asciiTheme="minorHAnsi" w:hAnsiTheme="minorHAnsi" w:cstheme="minorHAnsi"/>
              <w:b/>
              <w:lang w:val="it-IT"/>
            </w:rPr>
            <w:t>Sommario</w:t>
          </w:r>
        </w:p>
        <w:p w14:paraId="4DEFD96E" w14:textId="26D235BD" w:rsidR="00EE10F4" w:rsidRDefault="005E44CB">
          <w:pPr>
            <w:pStyle w:val="TOC1"/>
            <w:tabs>
              <w:tab w:val="right" w:leader="dot" w:pos="10111"/>
            </w:tabs>
            <w:rPr>
              <w:rFonts w:asciiTheme="minorHAnsi" w:eastAsiaTheme="minorEastAsia" w:hAnsiTheme="minorHAnsi" w:cstheme="minorBidi"/>
              <w:sz w:val="22"/>
              <w:szCs w:val="22"/>
              <w:lang w:val="it-IT" w:eastAsia="it-IT"/>
            </w:rPr>
          </w:pPr>
          <w:r w:rsidRPr="001551CD">
            <w:rPr>
              <w:rFonts w:cstheme="minorHAnsi"/>
              <w:noProof w:val="0"/>
              <w:szCs w:val="24"/>
              <w:lang w:val="it-IT" w:eastAsia="it-IT"/>
            </w:rPr>
            <w:fldChar w:fldCharType="begin"/>
          </w:r>
          <w:r w:rsidRPr="001551CD">
            <w:rPr>
              <w:rFonts w:cstheme="minorHAnsi"/>
              <w:lang w:val="it-IT"/>
            </w:rPr>
            <w:instrText xml:space="preserve"> TOC \o "1-3" \h \z \u </w:instrText>
          </w:r>
          <w:r w:rsidRPr="001551CD">
            <w:rPr>
              <w:rFonts w:cstheme="minorHAnsi"/>
              <w:noProof w:val="0"/>
              <w:szCs w:val="24"/>
              <w:lang w:val="it-IT" w:eastAsia="it-IT"/>
            </w:rPr>
            <w:fldChar w:fldCharType="separate"/>
          </w:r>
          <w:hyperlink w:anchor="_Toc97905995" w:history="1">
            <w:r w:rsidR="00EE10F4" w:rsidRPr="00AE5CBC">
              <w:rPr>
                <w:rStyle w:val="Hyperlink"/>
                <w:rFonts w:cs="Arial"/>
                <w:lang w:val="it-IT"/>
              </w:rPr>
              <w:t>Obiettivo del documento</w:t>
            </w:r>
            <w:r w:rsidR="00EE10F4">
              <w:rPr>
                <w:webHidden/>
              </w:rPr>
              <w:tab/>
            </w:r>
            <w:r w:rsidR="00EE10F4">
              <w:rPr>
                <w:webHidden/>
              </w:rPr>
              <w:fldChar w:fldCharType="begin"/>
            </w:r>
            <w:r w:rsidR="00EE10F4">
              <w:rPr>
                <w:webHidden/>
              </w:rPr>
              <w:instrText xml:space="preserve"> PAGEREF _Toc97905995 \h </w:instrText>
            </w:r>
            <w:r w:rsidR="00EE10F4">
              <w:rPr>
                <w:webHidden/>
              </w:rPr>
            </w:r>
            <w:r w:rsidR="00EE10F4">
              <w:rPr>
                <w:webHidden/>
              </w:rPr>
              <w:fldChar w:fldCharType="separate"/>
            </w:r>
            <w:r w:rsidR="00EE10F4">
              <w:rPr>
                <w:webHidden/>
              </w:rPr>
              <w:t>4</w:t>
            </w:r>
            <w:r w:rsidR="00EE10F4">
              <w:rPr>
                <w:webHidden/>
              </w:rPr>
              <w:fldChar w:fldCharType="end"/>
            </w:r>
          </w:hyperlink>
        </w:p>
        <w:p w14:paraId="05752E8D" w14:textId="233206D7" w:rsidR="00EE10F4" w:rsidRDefault="00EE10F4">
          <w:pPr>
            <w:pStyle w:val="TOC1"/>
            <w:tabs>
              <w:tab w:val="left" w:pos="658"/>
              <w:tab w:val="right" w:leader="dot" w:pos="10111"/>
            </w:tabs>
            <w:rPr>
              <w:rFonts w:asciiTheme="minorHAnsi" w:eastAsiaTheme="minorEastAsia" w:hAnsiTheme="minorHAnsi" w:cstheme="minorBidi"/>
              <w:sz w:val="22"/>
              <w:szCs w:val="22"/>
              <w:lang w:val="it-IT" w:eastAsia="it-IT"/>
            </w:rPr>
          </w:pPr>
          <w:hyperlink w:anchor="_Toc97905996" w:history="1">
            <w:r w:rsidRPr="00AE5CBC">
              <w:rPr>
                <w:rStyle w:val="Hyperlink"/>
                <w:snapToGrid w:val="0"/>
                <w:lang w:val="it-IT" w:eastAsia="it-IT"/>
              </w:rPr>
              <w:t>1.</w:t>
            </w:r>
            <w:r>
              <w:rPr>
                <w:rFonts w:asciiTheme="minorHAnsi" w:eastAsiaTheme="minorEastAsia" w:hAnsiTheme="minorHAnsi" w:cstheme="minorBidi"/>
                <w:sz w:val="22"/>
                <w:szCs w:val="22"/>
                <w:lang w:val="it-IT" w:eastAsia="it-IT"/>
              </w:rPr>
              <w:tab/>
            </w:r>
            <w:r w:rsidRPr="00AE5CBC">
              <w:rPr>
                <w:rStyle w:val="Hyperlink"/>
                <w:snapToGrid w:val="0"/>
                <w:lang w:val="it-IT" w:eastAsia="it-IT"/>
              </w:rPr>
              <w:t xml:space="preserve">Verifica e </w:t>
            </w:r>
            <w:r w:rsidRPr="00AE5CBC">
              <w:rPr>
                <w:rStyle w:val="Hyperlink"/>
                <w:lang w:val="it-IT"/>
              </w:rPr>
              <w:t>contabilizzazione</w:t>
            </w:r>
            <w:r w:rsidRPr="00AE5CBC">
              <w:rPr>
                <w:rStyle w:val="Hyperlink"/>
                <w:snapToGrid w:val="0"/>
                <w:lang w:val="it-IT" w:eastAsia="it-IT"/>
              </w:rPr>
              <w:t xml:space="preserve"> fattura</w:t>
            </w:r>
            <w:r>
              <w:rPr>
                <w:webHidden/>
              </w:rPr>
              <w:tab/>
            </w:r>
            <w:r>
              <w:rPr>
                <w:webHidden/>
              </w:rPr>
              <w:fldChar w:fldCharType="begin"/>
            </w:r>
            <w:r>
              <w:rPr>
                <w:webHidden/>
              </w:rPr>
              <w:instrText xml:space="preserve"> PAGEREF _Toc97905996 \h </w:instrText>
            </w:r>
            <w:r>
              <w:rPr>
                <w:webHidden/>
              </w:rPr>
            </w:r>
            <w:r>
              <w:rPr>
                <w:webHidden/>
              </w:rPr>
              <w:fldChar w:fldCharType="separate"/>
            </w:r>
            <w:r>
              <w:rPr>
                <w:webHidden/>
              </w:rPr>
              <w:t>4</w:t>
            </w:r>
            <w:r>
              <w:rPr>
                <w:webHidden/>
              </w:rPr>
              <w:fldChar w:fldCharType="end"/>
            </w:r>
          </w:hyperlink>
        </w:p>
        <w:p w14:paraId="7B8785AD" w14:textId="7AD37E91" w:rsidR="00EE10F4" w:rsidRDefault="00EE10F4">
          <w:pPr>
            <w:pStyle w:val="TOC1"/>
            <w:tabs>
              <w:tab w:val="left" w:pos="658"/>
              <w:tab w:val="right" w:leader="dot" w:pos="10111"/>
            </w:tabs>
            <w:rPr>
              <w:rFonts w:asciiTheme="minorHAnsi" w:eastAsiaTheme="minorEastAsia" w:hAnsiTheme="minorHAnsi" w:cstheme="minorBidi"/>
              <w:sz w:val="22"/>
              <w:szCs w:val="22"/>
              <w:lang w:val="it-IT" w:eastAsia="it-IT"/>
            </w:rPr>
          </w:pPr>
          <w:hyperlink w:anchor="_Toc97905997" w:history="1">
            <w:r w:rsidRPr="00AE5CBC">
              <w:rPr>
                <w:rStyle w:val="Hyperlink"/>
                <w:lang w:val="it-IT"/>
              </w:rPr>
              <w:t>2.</w:t>
            </w:r>
            <w:r>
              <w:rPr>
                <w:rFonts w:asciiTheme="minorHAnsi" w:eastAsiaTheme="minorEastAsia" w:hAnsiTheme="minorHAnsi" w:cstheme="minorBidi"/>
                <w:sz w:val="22"/>
                <w:szCs w:val="22"/>
                <w:lang w:val="it-IT" w:eastAsia="it-IT"/>
              </w:rPr>
              <w:tab/>
            </w:r>
            <w:r w:rsidRPr="00AE5CBC">
              <w:rPr>
                <w:rStyle w:val="Hyperlink"/>
                <w:lang w:val="it-IT"/>
              </w:rPr>
              <w:t>Struttura del processo di gestione delle fatture</w:t>
            </w:r>
            <w:r>
              <w:rPr>
                <w:webHidden/>
              </w:rPr>
              <w:tab/>
            </w:r>
            <w:r>
              <w:rPr>
                <w:webHidden/>
              </w:rPr>
              <w:fldChar w:fldCharType="begin"/>
            </w:r>
            <w:r>
              <w:rPr>
                <w:webHidden/>
              </w:rPr>
              <w:instrText xml:space="preserve"> PAGEREF _Toc97905997 \h </w:instrText>
            </w:r>
            <w:r>
              <w:rPr>
                <w:webHidden/>
              </w:rPr>
            </w:r>
            <w:r>
              <w:rPr>
                <w:webHidden/>
              </w:rPr>
              <w:fldChar w:fldCharType="separate"/>
            </w:r>
            <w:r>
              <w:rPr>
                <w:webHidden/>
              </w:rPr>
              <w:t>5</w:t>
            </w:r>
            <w:r>
              <w:rPr>
                <w:webHidden/>
              </w:rPr>
              <w:fldChar w:fldCharType="end"/>
            </w:r>
          </w:hyperlink>
        </w:p>
        <w:p w14:paraId="19202F5E" w14:textId="523DC6CA" w:rsidR="00EE10F4" w:rsidRDefault="00EE10F4">
          <w:pPr>
            <w:pStyle w:val="TOC2"/>
            <w:tabs>
              <w:tab w:val="left" w:pos="658"/>
              <w:tab w:val="right" w:leader="dot" w:pos="10111"/>
            </w:tabs>
            <w:rPr>
              <w:rFonts w:asciiTheme="minorHAnsi" w:eastAsiaTheme="minorEastAsia" w:hAnsiTheme="minorHAnsi" w:cstheme="minorBidi"/>
              <w:noProof/>
              <w:sz w:val="22"/>
              <w:szCs w:val="22"/>
              <w:lang w:val="it-IT" w:eastAsia="it-IT"/>
            </w:rPr>
          </w:pPr>
          <w:hyperlink w:anchor="_Toc97905998" w:history="1">
            <w:r w:rsidRPr="00AE5CBC">
              <w:rPr>
                <w:rStyle w:val="Hyperlink"/>
                <w:noProof/>
                <w:lang w:val="it-IT"/>
              </w:rPr>
              <w:t>2.1</w:t>
            </w:r>
            <w:r>
              <w:rPr>
                <w:rFonts w:asciiTheme="minorHAnsi" w:eastAsiaTheme="minorEastAsia" w:hAnsiTheme="minorHAnsi" w:cstheme="minorBidi"/>
                <w:noProof/>
                <w:sz w:val="22"/>
                <w:szCs w:val="22"/>
                <w:lang w:val="it-IT" w:eastAsia="it-IT"/>
              </w:rPr>
              <w:tab/>
            </w:r>
            <w:r w:rsidRPr="00AE5CBC">
              <w:rPr>
                <w:rStyle w:val="Hyperlink"/>
                <w:noProof/>
                <w:lang w:val="it-IT"/>
              </w:rPr>
              <w:t>Definizione del tipo di processo (tipo documento)</w:t>
            </w:r>
            <w:r>
              <w:rPr>
                <w:noProof/>
                <w:webHidden/>
              </w:rPr>
              <w:tab/>
            </w:r>
            <w:r>
              <w:rPr>
                <w:noProof/>
                <w:webHidden/>
              </w:rPr>
              <w:fldChar w:fldCharType="begin"/>
            </w:r>
            <w:r>
              <w:rPr>
                <w:noProof/>
                <w:webHidden/>
              </w:rPr>
              <w:instrText xml:space="preserve"> PAGEREF _Toc97905998 \h </w:instrText>
            </w:r>
            <w:r>
              <w:rPr>
                <w:noProof/>
                <w:webHidden/>
              </w:rPr>
            </w:r>
            <w:r>
              <w:rPr>
                <w:noProof/>
                <w:webHidden/>
              </w:rPr>
              <w:fldChar w:fldCharType="separate"/>
            </w:r>
            <w:r>
              <w:rPr>
                <w:noProof/>
                <w:webHidden/>
              </w:rPr>
              <w:t>5</w:t>
            </w:r>
            <w:r>
              <w:rPr>
                <w:noProof/>
                <w:webHidden/>
              </w:rPr>
              <w:fldChar w:fldCharType="end"/>
            </w:r>
          </w:hyperlink>
        </w:p>
        <w:p w14:paraId="02C5E3D2" w14:textId="20911931" w:rsidR="00EE10F4" w:rsidRDefault="00EE10F4">
          <w:pPr>
            <w:pStyle w:val="TOC2"/>
            <w:tabs>
              <w:tab w:val="left" w:pos="658"/>
              <w:tab w:val="right" w:leader="dot" w:pos="10111"/>
            </w:tabs>
            <w:rPr>
              <w:rFonts w:asciiTheme="minorHAnsi" w:eastAsiaTheme="minorEastAsia" w:hAnsiTheme="minorHAnsi" w:cstheme="minorBidi"/>
              <w:noProof/>
              <w:sz w:val="22"/>
              <w:szCs w:val="22"/>
              <w:lang w:val="it-IT" w:eastAsia="it-IT"/>
            </w:rPr>
          </w:pPr>
          <w:hyperlink w:anchor="_Toc97905999" w:history="1">
            <w:r w:rsidRPr="00AE5CBC">
              <w:rPr>
                <w:rStyle w:val="Hyperlink"/>
                <w:noProof/>
                <w:lang w:val="it-IT"/>
              </w:rPr>
              <w:t>2.2</w:t>
            </w:r>
            <w:r>
              <w:rPr>
                <w:rFonts w:asciiTheme="minorHAnsi" w:eastAsiaTheme="minorEastAsia" w:hAnsiTheme="minorHAnsi" w:cstheme="minorBidi"/>
                <w:noProof/>
                <w:sz w:val="22"/>
                <w:szCs w:val="22"/>
                <w:lang w:val="it-IT" w:eastAsia="it-IT"/>
              </w:rPr>
              <w:tab/>
            </w:r>
            <w:r w:rsidRPr="00AE5CBC">
              <w:rPr>
                <w:rStyle w:val="Hyperlink"/>
                <w:noProof/>
                <w:lang w:val="it-IT"/>
              </w:rPr>
              <w:t>Definizione delle funzioni aziendali</w:t>
            </w:r>
            <w:r>
              <w:rPr>
                <w:noProof/>
                <w:webHidden/>
              </w:rPr>
              <w:tab/>
            </w:r>
            <w:r>
              <w:rPr>
                <w:noProof/>
                <w:webHidden/>
              </w:rPr>
              <w:fldChar w:fldCharType="begin"/>
            </w:r>
            <w:r>
              <w:rPr>
                <w:noProof/>
                <w:webHidden/>
              </w:rPr>
              <w:instrText xml:space="preserve"> PAGEREF _Toc97905999 \h </w:instrText>
            </w:r>
            <w:r>
              <w:rPr>
                <w:noProof/>
                <w:webHidden/>
              </w:rPr>
            </w:r>
            <w:r>
              <w:rPr>
                <w:noProof/>
                <w:webHidden/>
              </w:rPr>
              <w:fldChar w:fldCharType="separate"/>
            </w:r>
            <w:r>
              <w:rPr>
                <w:noProof/>
                <w:webHidden/>
              </w:rPr>
              <w:t>5</w:t>
            </w:r>
            <w:r>
              <w:rPr>
                <w:noProof/>
                <w:webHidden/>
              </w:rPr>
              <w:fldChar w:fldCharType="end"/>
            </w:r>
          </w:hyperlink>
        </w:p>
        <w:p w14:paraId="7CC1AB61" w14:textId="37375745" w:rsidR="00EE10F4" w:rsidRDefault="00EE10F4">
          <w:pPr>
            <w:pStyle w:val="TOC2"/>
            <w:tabs>
              <w:tab w:val="left" w:pos="658"/>
              <w:tab w:val="right" w:leader="dot" w:pos="10111"/>
            </w:tabs>
            <w:rPr>
              <w:rFonts w:asciiTheme="minorHAnsi" w:eastAsiaTheme="minorEastAsia" w:hAnsiTheme="minorHAnsi" w:cstheme="minorBidi"/>
              <w:noProof/>
              <w:sz w:val="22"/>
              <w:szCs w:val="22"/>
              <w:lang w:val="it-IT" w:eastAsia="it-IT"/>
            </w:rPr>
          </w:pPr>
          <w:hyperlink w:anchor="_Toc97906000" w:history="1">
            <w:r w:rsidRPr="00AE5CBC">
              <w:rPr>
                <w:rStyle w:val="Hyperlink"/>
                <w:noProof/>
                <w:lang w:val="it-IT"/>
              </w:rPr>
              <w:t>2.3</w:t>
            </w:r>
            <w:r>
              <w:rPr>
                <w:rFonts w:asciiTheme="minorHAnsi" w:eastAsiaTheme="minorEastAsia" w:hAnsiTheme="minorHAnsi" w:cstheme="minorBidi"/>
                <w:noProof/>
                <w:sz w:val="22"/>
                <w:szCs w:val="22"/>
                <w:lang w:val="it-IT" w:eastAsia="it-IT"/>
              </w:rPr>
              <w:tab/>
            </w:r>
            <w:r w:rsidRPr="00AE5CBC">
              <w:rPr>
                <w:rStyle w:val="Hyperlink"/>
                <w:noProof/>
                <w:lang w:val="it-IT"/>
              </w:rPr>
              <w:t>Eccezioni</w:t>
            </w:r>
            <w:r>
              <w:rPr>
                <w:noProof/>
                <w:webHidden/>
              </w:rPr>
              <w:tab/>
            </w:r>
            <w:r>
              <w:rPr>
                <w:noProof/>
                <w:webHidden/>
              </w:rPr>
              <w:fldChar w:fldCharType="begin"/>
            </w:r>
            <w:r>
              <w:rPr>
                <w:noProof/>
                <w:webHidden/>
              </w:rPr>
              <w:instrText xml:space="preserve"> PAGEREF _Toc97906000 \h </w:instrText>
            </w:r>
            <w:r>
              <w:rPr>
                <w:noProof/>
                <w:webHidden/>
              </w:rPr>
            </w:r>
            <w:r>
              <w:rPr>
                <w:noProof/>
                <w:webHidden/>
              </w:rPr>
              <w:fldChar w:fldCharType="separate"/>
            </w:r>
            <w:r>
              <w:rPr>
                <w:noProof/>
                <w:webHidden/>
              </w:rPr>
              <w:t>5</w:t>
            </w:r>
            <w:r>
              <w:rPr>
                <w:noProof/>
                <w:webHidden/>
              </w:rPr>
              <w:fldChar w:fldCharType="end"/>
            </w:r>
          </w:hyperlink>
        </w:p>
        <w:p w14:paraId="2CD89C02" w14:textId="31F99FFD" w:rsidR="00EE10F4" w:rsidRDefault="00EE10F4">
          <w:pPr>
            <w:pStyle w:val="TOC3"/>
            <w:tabs>
              <w:tab w:val="right" w:leader="dot" w:pos="10111"/>
            </w:tabs>
            <w:rPr>
              <w:rFonts w:asciiTheme="minorHAnsi" w:eastAsiaTheme="minorEastAsia" w:hAnsiTheme="minorHAnsi" w:cstheme="minorBidi"/>
              <w:sz w:val="22"/>
              <w:szCs w:val="22"/>
              <w:lang w:val="it-IT" w:eastAsia="it-IT"/>
            </w:rPr>
          </w:pPr>
          <w:hyperlink w:anchor="_Toc97906001" w:history="1">
            <w:r w:rsidRPr="00AE5CBC">
              <w:rPr>
                <w:rStyle w:val="Hyperlink"/>
                <w:snapToGrid w:val="0"/>
                <w:lang w:val="it-IT" w:eastAsia="it-IT"/>
              </w:rPr>
              <w:t>2.3.1 Fatture legate ad ordine</w:t>
            </w:r>
            <w:r>
              <w:rPr>
                <w:webHidden/>
              </w:rPr>
              <w:tab/>
            </w:r>
            <w:r>
              <w:rPr>
                <w:webHidden/>
              </w:rPr>
              <w:fldChar w:fldCharType="begin"/>
            </w:r>
            <w:r>
              <w:rPr>
                <w:webHidden/>
              </w:rPr>
              <w:instrText xml:space="preserve"> PAGEREF _Toc97906001 \h </w:instrText>
            </w:r>
            <w:r>
              <w:rPr>
                <w:webHidden/>
              </w:rPr>
            </w:r>
            <w:r>
              <w:rPr>
                <w:webHidden/>
              </w:rPr>
              <w:fldChar w:fldCharType="separate"/>
            </w:r>
            <w:r>
              <w:rPr>
                <w:webHidden/>
              </w:rPr>
              <w:t>6</w:t>
            </w:r>
            <w:r>
              <w:rPr>
                <w:webHidden/>
              </w:rPr>
              <w:fldChar w:fldCharType="end"/>
            </w:r>
          </w:hyperlink>
        </w:p>
        <w:p w14:paraId="0CE5B532" w14:textId="68299DA9" w:rsidR="00EE10F4" w:rsidRDefault="00EE10F4">
          <w:pPr>
            <w:pStyle w:val="TOC3"/>
            <w:tabs>
              <w:tab w:val="left" w:pos="960"/>
              <w:tab w:val="right" w:leader="dot" w:pos="10111"/>
            </w:tabs>
            <w:rPr>
              <w:rFonts w:asciiTheme="minorHAnsi" w:eastAsiaTheme="minorEastAsia" w:hAnsiTheme="minorHAnsi" w:cstheme="minorBidi"/>
              <w:sz w:val="22"/>
              <w:szCs w:val="22"/>
              <w:lang w:val="it-IT" w:eastAsia="it-IT"/>
            </w:rPr>
          </w:pPr>
          <w:hyperlink w:anchor="_Toc97906002" w:history="1">
            <w:r w:rsidRPr="00AE5CBC">
              <w:rPr>
                <w:rStyle w:val="Hyperlink"/>
                <w:lang w:val="it-IT"/>
              </w:rPr>
              <w:t>2.3.2</w:t>
            </w:r>
            <w:r>
              <w:rPr>
                <w:rFonts w:asciiTheme="minorHAnsi" w:eastAsiaTheme="minorEastAsia" w:hAnsiTheme="minorHAnsi" w:cstheme="minorBidi"/>
                <w:sz w:val="22"/>
                <w:szCs w:val="22"/>
                <w:lang w:val="it-IT" w:eastAsia="it-IT"/>
              </w:rPr>
              <w:tab/>
            </w:r>
            <w:r w:rsidRPr="00AE5CBC">
              <w:rPr>
                <w:rStyle w:val="Hyperlink"/>
                <w:lang w:val="it-IT"/>
              </w:rPr>
              <w:t>Fatture non legate ad ordine</w:t>
            </w:r>
            <w:r>
              <w:rPr>
                <w:webHidden/>
              </w:rPr>
              <w:tab/>
            </w:r>
            <w:r>
              <w:rPr>
                <w:webHidden/>
              </w:rPr>
              <w:fldChar w:fldCharType="begin"/>
            </w:r>
            <w:r>
              <w:rPr>
                <w:webHidden/>
              </w:rPr>
              <w:instrText xml:space="preserve"> PAGEREF _Toc97906002 \h </w:instrText>
            </w:r>
            <w:r>
              <w:rPr>
                <w:webHidden/>
              </w:rPr>
            </w:r>
            <w:r>
              <w:rPr>
                <w:webHidden/>
              </w:rPr>
              <w:fldChar w:fldCharType="separate"/>
            </w:r>
            <w:r>
              <w:rPr>
                <w:webHidden/>
              </w:rPr>
              <w:t>8</w:t>
            </w:r>
            <w:r>
              <w:rPr>
                <w:webHidden/>
              </w:rPr>
              <w:fldChar w:fldCharType="end"/>
            </w:r>
          </w:hyperlink>
        </w:p>
        <w:p w14:paraId="6365090B" w14:textId="43D7EB5A" w:rsidR="00EE10F4" w:rsidRDefault="00EE10F4">
          <w:pPr>
            <w:pStyle w:val="TOC1"/>
            <w:tabs>
              <w:tab w:val="left" w:pos="658"/>
              <w:tab w:val="right" w:leader="dot" w:pos="10111"/>
            </w:tabs>
            <w:rPr>
              <w:rFonts w:asciiTheme="minorHAnsi" w:eastAsiaTheme="minorEastAsia" w:hAnsiTheme="minorHAnsi" w:cstheme="minorBidi"/>
              <w:sz w:val="22"/>
              <w:szCs w:val="22"/>
              <w:lang w:val="it-IT" w:eastAsia="it-IT"/>
            </w:rPr>
          </w:pPr>
          <w:hyperlink w:anchor="_Toc97906003" w:history="1">
            <w:r w:rsidRPr="00AE5CBC">
              <w:rPr>
                <w:rStyle w:val="Hyperlink"/>
                <w:lang w:val="it-IT"/>
              </w:rPr>
              <w:t>3.</w:t>
            </w:r>
            <w:r>
              <w:rPr>
                <w:rFonts w:asciiTheme="minorHAnsi" w:eastAsiaTheme="minorEastAsia" w:hAnsiTheme="minorHAnsi" w:cstheme="minorBidi"/>
                <w:sz w:val="22"/>
                <w:szCs w:val="22"/>
                <w:lang w:val="it-IT" w:eastAsia="it-IT"/>
              </w:rPr>
              <w:tab/>
            </w:r>
            <w:r w:rsidRPr="00AE5CBC">
              <w:rPr>
                <w:rStyle w:val="Hyperlink"/>
                <w:lang w:val="it-IT"/>
              </w:rPr>
              <w:t>Cruscotto VIM Workplace: principali caratteristiche</w:t>
            </w:r>
            <w:r>
              <w:rPr>
                <w:webHidden/>
              </w:rPr>
              <w:tab/>
            </w:r>
            <w:r>
              <w:rPr>
                <w:webHidden/>
              </w:rPr>
              <w:fldChar w:fldCharType="begin"/>
            </w:r>
            <w:r>
              <w:rPr>
                <w:webHidden/>
              </w:rPr>
              <w:instrText xml:space="preserve"> PAGEREF _Toc97906003 \h </w:instrText>
            </w:r>
            <w:r>
              <w:rPr>
                <w:webHidden/>
              </w:rPr>
            </w:r>
            <w:r>
              <w:rPr>
                <w:webHidden/>
              </w:rPr>
              <w:fldChar w:fldCharType="separate"/>
            </w:r>
            <w:r>
              <w:rPr>
                <w:webHidden/>
              </w:rPr>
              <w:t>10</w:t>
            </w:r>
            <w:r>
              <w:rPr>
                <w:webHidden/>
              </w:rPr>
              <w:fldChar w:fldCharType="end"/>
            </w:r>
          </w:hyperlink>
        </w:p>
        <w:p w14:paraId="3618C895" w14:textId="6B32AB82" w:rsidR="00EE10F4" w:rsidRDefault="00EE10F4">
          <w:pPr>
            <w:pStyle w:val="TOC2"/>
            <w:tabs>
              <w:tab w:val="right" w:leader="dot" w:pos="10111"/>
            </w:tabs>
            <w:rPr>
              <w:rFonts w:asciiTheme="minorHAnsi" w:eastAsiaTheme="minorEastAsia" w:hAnsiTheme="minorHAnsi" w:cstheme="minorBidi"/>
              <w:noProof/>
              <w:sz w:val="22"/>
              <w:szCs w:val="22"/>
              <w:lang w:val="it-IT" w:eastAsia="it-IT"/>
            </w:rPr>
          </w:pPr>
          <w:hyperlink w:anchor="_Toc97906004" w:history="1">
            <w:r w:rsidRPr="00AE5CBC">
              <w:rPr>
                <w:rStyle w:val="Hyperlink"/>
                <w:noProof/>
                <w:snapToGrid w:val="0"/>
                <w:lang w:val="it-IT" w:eastAsia="it-IT"/>
              </w:rPr>
              <w:t>3.1 Layout Dashboard principale</w:t>
            </w:r>
            <w:r>
              <w:rPr>
                <w:noProof/>
                <w:webHidden/>
              </w:rPr>
              <w:tab/>
            </w:r>
            <w:r>
              <w:rPr>
                <w:noProof/>
                <w:webHidden/>
              </w:rPr>
              <w:fldChar w:fldCharType="begin"/>
            </w:r>
            <w:r>
              <w:rPr>
                <w:noProof/>
                <w:webHidden/>
              </w:rPr>
              <w:instrText xml:space="preserve"> PAGEREF _Toc97906004 \h </w:instrText>
            </w:r>
            <w:r>
              <w:rPr>
                <w:noProof/>
                <w:webHidden/>
              </w:rPr>
            </w:r>
            <w:r>
              <w:rPr>
                <w:noProof/>
                <w:webHidden/>
              </w:rPr>
              <w:fldChar w:fldCharType="separate"/>
            </w:r>
            <w:r>
              <w:rPr>
                <w:noProof/>
                <w:webHidden/>
              </w:rPr>
              <w:t>13</w:t>
            </w:r>
            <w:r>
              <w:rPr>
                <w:noProof/>
                <w:webHidden/>
              </w:rPr>
              <w:fldChar w:fldCharType="end"/>
            </w:r>
          </w:hyperlink>
        </w:p>
        <w:p w14:paraId="6FD3D0F2" w14:textId="7661FE0C" w:rsidR="00EE10F4" w:rsidRDefault="00EE10F4">
          <w:pPr>
            <w:pStyle w:val="TOC3"/>
            <w:tabs>
              <w:tab w:val="right" w:leader="dot" w:pos="10111"/>
            </w:tabs>
            <w:rPr>
              <w:rFonts w:asciiTheme="minorHAnsi" w:eastAsiaTheme="minorEastAsia" w:hAnsiTheme="minorHAnsi" w:cstheme="minorBidi"/>
              <w:sz w:val="22"/>
              <w:szCs w:val="22"/>
              <w:lang w:val="it-IT" w:eastAsia="it-IT"/>
            </w:rPr>
          </w:pPr>
          <w:hyperlink w:anchor="_Toc97906005" w:history="1">
            <w:r w:rsidRPr="00AE5CBC">
              <w:rPr>
                <w:rStyle w:val="Hyperlink"/>
                <w:lang w:val="it-IT" w:eastAsia="it-IT"/>
              </w:rPr>
              <w:t>3.1.1 Barra dei menù</w:t>
            </w:r>
            <w:r>
              <w:rPr>
                <w:webHidden/>
              </w:rPr>
              <w:tab/>
            </w:r>
            <w:r>
              <w:rPr>
                <w:webHidden/>
              </w:rPr>
              <w:fldChar w:fldCharType="begin"/>
            </w:r>
            <w:r>
              <w:rPr>
                <w:webHidden/>
              </w:rPr>
              <w:instrText xml:space="preserve"> PAGEREF _Toc97906005 \h </w:instrText>
            </w:r>
            <w:r>
              <w:rPr>
                <w:webHidden/>
              </w:rPr>
            </w:r>
            <w:r>
              <w:rPr>
                <w:webHidden/>
              </w:rPr>
              <w:fldChar w:fldCharType="separate"/>
            </w:r>
            <w:r>
              <w:rPr>
                <w:webHidden/>
              </w:rPr>
              <w:t>14</w:t>
            </w:r>
            <w:r>
              <w:rPr>
                <w:webHidden/>
              </w:rPr>
              <w:fldChar w:fldCharType="end"/>
            </w:r>
          </w:hyperlink>
        </w:p>
        <w:p w14:paraId="2C03C56F" w14:textId="6FF80F35" w:rsidR="00EE10F4" w:rsidRDefault="00EE10F4">
          <w:pPr>
            <w:pStyle w:val="TOC3"/>
            <w:tabs>
              <w:tab w:val="right" w:leader="dot" w:pos="10111"/>
            </w:tabs>
            <w:rPr>
              <w:rFonts w:asciiTheme="minorHAnsi" w:eastAsiaTheme="minorEastAsia" w:hAnsiTheme="minorHAnsi" w:cstheme="minorBidi"/>
              <w:sz w:val="22"/>
              <w:szCs w:val="22"/>
              <w:lang w:val="it-IT" w:eastAsia="it-IT"/>
            </w:rPr>
          </w:pPr>
          <w:hyperlink w:anchor="_Toc97906006" w:history="1">
            <w:r w:rsidRPr="00AE5CBC">
              <w:rPr>
                <w:rStyle w:val="Hyperlink"/>
                <w:lang w:val="it-IT" w:eastAsia="it-IT"/>
              </w:rPr>
              <w:t>3.1.2 Barra delle applicazioni</w:t>
            </w:r>
            <w:r>
              <w:rPr>
                <w:webHidden/>
              </w:rPr>
              <w:tab/>
            </w:r>
            <w:r>
              <w:rPr>
                <w:webHidden/>
              </w:rPr>
              <w:fldChar w:fldCharType="begin"/>
            </w:r>
            <w:r>
              <w:rPr>
                <w:webHidden/>
              </w:rPr>
              <w:instrText xml:space="preserve"> PAGEREF _Toc97906006 \h </w:instrText>
            </w:r>
            <w:r>
              <w:rPr>
                <w:webHidden/>
              </w:rPr>
            </w:r>
            <w:r>
              <w:rPr>
                <w:webHidden/>
              </w:rPr>
              <w:fldChar w:fldCharType="separate"/>
            </w:r>
            <w:r>
              <w:rPr>
                <w:webHidden/>
              </w:rPr>
              <w:t>14</w:t>
            </w:r>
            <w:r>
              <w:rPr>
                <w:webHidden/>
              </w:rPr>
              <w:fldChar w:fldCharType="end"/>
            </w:r>
          </w:hyperlink>
        </w:p>
        <w:p w14:paraId="27B9EDFF" w14:textId="316B8412" w:rsidR="00EE10F4" w:rsidRDefault="00EE10F4">
          <w:pPr>
            <w:pStyle w:val="TOC3"/>
            <w:tabs>
              <w:tab w:val="right" w:leader="dot" w:pos="10111"/>
            </w:tabs>
            <w:rPr>
              <w:rFonts w:asciiTheme="minorHAnsi" w:eastAsiaTheme="minorEastAsia" w:hAnsiTheme="minorHAnsi" w:cstheme="minorBidi"/>
              <w:sz w:val="22"/>
              <w:szCs w:val="22"/>
              <w:lang w:val="it-IT" w:eastAsia="it-IT"/>
            </w:rPr>
          </w:pPr>
          <w:hyperlink w:anchor="_Toc97906007" w:history="1">
            <w:r w:rsidRPr="00AE5CBC">
              <w:rPr>
                <w:rStyle w:val="Hyperlink"/>
                <w:lang w:val="it-IT" w:eastAsia="it-IT"/>
              </w:rPr>
              <w:t>3.1.3 Pannello delle opzioni</w:t>
            </w:r>
            <w:r>
              <w:rPr>
                <w:webHidden/>
              </w:rPr>
              <w:tab/>
            </w:r>
            <w:r>
              <w:rPr>
                <w:webHidden/>
              </w:rPr>
              <w:fldChar w:fldCharType="begin"/>
            </w:r>
            <w:r>
              <w:rPr>
                <w:webHidden/>
              </w:rPr>
              <w:instrText xml:space="preserve"> PAGEREF _Toc97906007 \h </w:instrText>
            </w:r>
            <w:r>
              <w:rPr>
                <w:webHidden/>
              </w:rPr>
            </w:r>
            <w:r>
              <w:rPr>
                <w:webHidden/>
              </w:rPr>
              <w:fldChar w:fldCharType="separate"/>
            </w:r>
            <w:r>
              <w:rPr>
                <w:webHidden/>
              </w:rPr>
              <w:t>15</w:t>
            </w:r>
            <w:r>
              <w:rPr>
                <w:webHidden/>
              </w:rPr>
              <w:fldChar w:fldCharType="end"/>
            </w:r>
          </w:hyperlink>
        </w:p>
        <w:p w14:paraId="22EC0BBB" w14:textId="3C0AF071" w:rsidR="00EE10F4" w:rsidRDefault="00EE10F4">
          <w:pPr>
            <w:pStyle w:val="TOC3"/>
            <w:tabs>
              <w:tab w:val="right" w:leader="dot" w:pos="10111"/>
            </w:tabs>
            <w:rPr>
              <w:rFonts w:asciiTheme="minorHAnsi" w:eastAsiaTheme="minorEastAsia" w:hAnsiTheme="minorHAnsi" w:cstheme="minorBidi"/>
              <w:sz w:val="22"/>
              <w:szCs w:val="22"/>
              <w:lang w:val="it-IT" w:eastAsia="it-IT"/>
            </w:rPr>
          </w:pPr>
          <w:hyperlink w:anchor="_Toc97906008" w:history="1">
            <w:r w:rsidRPr="00AE5CBC">
              <w:rPr>
                <w:rStyle w:val="Hyperlink"/>
                <w:lang w:val="it-IT" w:eastAsia="it-IT"/>
              </w:rPr>
              <w:t>3.1.4 Pannello dati</w:t>
            </w:r>
            <w:r>
              <w:rPr>
                <w:webHidden/>
              </w:rPr>
              <w:tab/>
            </w:r>
            <w:r>
              <w:rPr>
                <w:webHidden/>
              </w:rPr>
              <w:fldChar w:fldCharType="begin"/>
            </w:r>
            <w:r>
              <w:rPr>
                <w:webHidden/>
              </w:rPr>
              <w:instrText xml:space="preserve"> PAGEREF _Toc97906008 \h </w:instrText>
            </w:r>
            <w:r>
              <w:rPr>
                <w:webHidden/>
              </w:rPr>
            </w:r>
            <w:r>
              <w:rPr>
                <w:webHidden/>
              </w:rPr>
              <w:fldChar w:fldCharType="separate"/>
            </w:r>
            <w:r>
              <w:rPr>
                <w:webHidden/>
              </w:rPr>
              <w:t>16</w:t>
            </w:r>
            <w:r>
              <w:rPr>
                <w:webHidden/>
              </w:rPr>
              <w:fldChar w:fldCharType="end"/>
            </w:r>
          </w:hyperlink>
        </w:p>
        <w:p w14:paraId="548AD255" w14:textId="6DF8756C" w:rsidR="00EE10F4" w:rsidRDefault="00EE10F4">
          <w:pPr>
            <w:pStyle w:val="TOC3"/>
            <w:tabs>
              <w:tab w:val="right" w:leader="dot" w:pos="10111"/>
            </w:tabs>
            <w:rPr>
              <w:rFonts w:asciiTheme="minorHAnsi" w:eastAsiaTheme="minorEastAsia" w:hAnsiTheme="minorHAnsi" w:cstheme="minorBidi"/>
              <w:sz w:val="22"/>
              <w:szCs w:val="22"/>
              <w:lang w:val="it-IT" w:eastAsia="it-IT"/>
            </w:rPr>
          </w:pPr>
          <w:hyperlink w:anchor="_Toc97906009" w:history="1">
            <w:r w:rsidRPr="00AE5CBC">
              <w:rPr>
                <w:rStyle w:val="Hyperlink"/>
                <w:lang w:val="it-IT" w:eastAsia="it-IT"/>
              </w:rPr>
              <w:t>3.1.5 Pannello dettagliato</w:t>
            </w:r>
            <w:r>
              <w:rPr>
                <w:webHidden/>
              </w:rPr>
              <w:tab/>
            </w:r>
            <w:r>
              <w:rPr>
                <w:webHidden/>
              </w:rPr>
              <w:fldChar w:fldCharType="begin"/>
            </w:r>
            <w:r>
              <w:rPr>
                <w:webHidden/>
              </w:rPr>
              <w:instrText xml:space="preserve"> PAGEREF _Toc97906009 \h </w:instrText>
            </w:r>
            <w:r>
              <w:rPr>
                <w:webHidden/>
              </w:rPr>
            </w:r>
            <w:r>
              <w:rPr>
                <w:webHidden/>
              </w:rPr>
              <w:fldChar w:fldCharType="separate"/>
            </w:r>
            <w:r>
              <w:rPr>
                <w:webHidden/>
              </w:rPr>
              <w:t>22</w:t>
            </w:r>
            <w:r>
              <w:rPr>
                <w:webHidden/>
              </w:rPr>
              <w:fldChar w:fldCharType="end"/>
            </w:r>
          </w:hyperlink>
        </w:p>
        <w:p w14:paraId="6CB3F911" w14:textId="567F757D" w:rsidR="00EE10F4" w:rsidRDefault="00EE10F4">
          <w:pPr>
            <w:pStyle w:val="TOC2"/>
            <w:tabs>
              <w:tab w:val="right" w:leader="dot" w:pos="10111"/>
            </w:tabs>
            <w:rPr>
              <w:rFonts w:asciiTheme="minorHAnsi" w:eastAsiaTheme="minorEastAsia" w:hAnsiTheme="minorHAnsi" w:cstheme="minorBidi"/>
              <w:noProof/>
              <w:sz w:val="22"/>
              <w:szCs w:val="22"/>
              <w:lang w:val="it-IT" w:eastAsia="it-IT"/>
            </w:rPr>
          </w:pPr>
          <w:hyperlink w:anchor="_Toc97906010" w:history="1">
            <w:r w:rsidRPr="00AE5CBC">
              <w:rPr>
                <w:rStyle w:val="Hyperlink"/>
                <w:noProof/>
                <w:snapToGrid w:val="0"/>
                <w:lang w:val="it-IT" w:eastAsia="it-IT"/>
              </w:rPr>
              <w:t>3.2 Presa in carico di un documento VIM</w:t>
            </w:r>
            <w:r>
              <w:rPr>
                <w:noProof/>
                <w:webHidden/>
              </w:rPr>
              <w:tab/>
            </w:r>
            <w:r>
              <w:rPr>
                <w:noProof/>
                <w:webHidden/>
              </w:rPr>
              <w:fldChar w:fldCharType="begin"/>
            </w:r>
            <w:r>
              <w:rPr>
                <w:noProof/>
                <w:webHidden/>
              </w:rPr>
              <w:instrText xml:space="preserve"> PAGEREF _Toc97906010 \h </w:instrText>
            </w:r>
            <w:r>
              <w:rPr>
                <w:noProof/>
                <w:webHidden/>
              </w:rPr>
            </w:r>
            <w:r>
              <w:rPr>
                <w:noProof/>
                <w:webHidden/>
              </w:rPr>
              <w:fldChar w:fldCharType="separate"/>
            </w:r>
            <w:r>
              <w:rPr>
                <w:noProof/>
                <w:webHidden/>
              </w:rPr>
              <w:t>22</w:t>
            </w:r>
            <w:r>
              <w:rPr>
                <w:noProof/>
                <w:webHidden/>
              </w:rPr>
              <w:fldChar w:fldCharType="end"/>
            </w:r>
          </w:hyperlink>
        </w:p>
        <w:p w14:paraId="4F66FA7C" w14:textId="414E3EE5" w:rsidR="00EE10F4" w:rsidRDefault="00EE10F4">
          <w:pPr>
            <w:pStyle w:val="TOC2"/>
            <w:tabs>
              <w:tab w:val="right" w:leader="dot" w:pos="10111"/>
            </w:tabs>
            <w:rPr>
              <w:rFonts w:asciiTheme="minorHAnsi" w:eastAsiaTheme="minorEastAsia" w:hAnsiTheme="minorHAnsi" w:cstheme="minorBidi"/>
              <w:noProof/>
              <w:sz w:val="22"/>
              <w:szCs w:val="22"/>
              <w:lang w:val="it-IT" w:eastAsia="it-IT"/>
            </w:rPr>
          </w:pPr>
          <w:hyperlink w:anchor="_Toc97906011" w:history="1">
            <w:r w:rsidRPr="00AE5CBC">
              <w:rPr>
                <w:rStyle w:val="Hyperlink"/>
                <w:rFonts w:cs="Arial"/>
                <w:noProof/>
                <w:snapToGrid w:val="0"/>
                <w:lang w:val="it-IT" w:eastAsia="it-IT"/>
              </w:rPr>
              <w:t>3.3 Controlli previsti su una fattura</w:t>
            </w:r>
            <w:r>
              <w:rPr>
                <w:noProof/>
                <w:webHidden/>
              </w:rPr>
              <w:tab/>
            </w:r>
            <w:r>
              <w:rPr>
                <w:noProof/>
                <w:webHidden/>
              </w:rPr>
              <w:fldChar w:fldCharType="begin"/>
            </w:r>
            <w:r>
              <w:rPr>
                <w:noProof/>
                <w:webHidden/>
              </w:rPr>
              <w:instrText xml:space="preserve"> PAGEREF _Toc97906011 \h </w:instrText>
            </w:r>
            <w:r>
              <w:rPr>
                <w:noProof/>
                <w:webHidden/>
              </w:rPr>
            </w:r>
            <w:r>
              <w:rPr>
                <w:noProof/>
                <w:webHidden/>
              </w:rPr>
              <w:fldChar w:fldCharType="separate"/>
            </w:r>
            <w:r>
              <w:rPr>
                <w:noProof/>
                <w:webHidden/>
              </w:rPr>
              <w:t>22</w:t>
            </w:r>
            <w:r>
              <w:rPr>
                <w:noProof/>
                <w:webHidden/>
              </w:rPr>
              <w:fldChar w:fldCharType="end"/>
            </w:r>
          </w:hyperlink>
        </w:p>
        <w:p w14:paraId="3CA443E2" w14:textId="16427058" w:rsidR="00EE10F4" w:rsidRDefault="00EE10F4">
          <w:pPr>
            <w:pStyle w:val="TOC1"/>
            <w:tabs>
              <w:tab w:val="left" w:pos="658"/>
              <w:tab w:val="right" w:leader="dot" w:pos="10111"/>
            </w:tabs>
            <w:rPr>
              <w:rFonts w:asciiTheme="minorHAnsi" w:eastAsiaTheme="minorEastAsia" w:hAnsiTheme="minorHAnsi" w:cstheme="minorBidi"/>
              <w:sz w:val="22"/>
              <w:szCs w:val="22"/>
              <w:lang w:val="it-IT" w:eastAsia="it-IT"/>
            </w:rPr>
          </w:pPr>
          <w:hyperlink w:anchor="_Toc97906012" w:history="1">
            <w:r w:rsidRPr="00AE5CBC">
              <w:rPr>
                <w:rStyle w:val="Hyperlink"/>
                <w:lang w:val="it-IT"/>
              </w:rPr>
              <w:t>4.</w:t>
            </w:r>
            <w:r>
              <w:rPr>
                <w:rFonts w:asciiTheme="minorHAnsi" w:eastAsiaTheme="minorEastAsia" w:hAnsiTheme="minorHAnsi" w:cstheme="minorBidi"/>
                <w:sz w:val="22"/>
                <w:szCs w:val="22"/>
                <w:lang w:val="it-IT" w:eastAsia="it-IT"/>
              </w:rPr>
              <w:tab/>
            </w:r>
            <w:r w:rsidRPr="00AE5CBC">
              <w:rPr>
                <w:rStyle w:val="Hyperlink"/>
                <w:lang w:val="it-IT"/>
              </w:rPr>
              <w:t>Gestione delle comunicazioni</w:t>
            </w:r>
            <w:r>
              <w:rPr>
                <w:webHidden/>
              </w:rPr>
              <w:tab/>
            </w:r>
            <w:r>
              <w:rPr>
                <w:webHidden/>
              </w:rPr>
              <w:fldChar w:fldCharType="begin"/>
            </w:r>
            <w:r>
              <w:rPr>
                <w:webHidden/>
              </w:rPr>
              <w:instrText xml:space="preserve"> PAGEREF _Toc97906012 \h </w:instrText>
            </w:r>
            <w:r>
              <w:rPr>
                <w:webHidden/>
              </w:rPr>
            </w:r>
            <w:r>
              <w:rPr>
                <w:webHidden/>
              </w:rPr>
              <w:fldChar w:fldCharType="separate"/>
            </w:r>
            <w:r>
              <w:rPr>
                <w:webHidden/>
              </w:rPr>
              <w:t>24</w:t>
            </w:r>
            <w:r>
              <w:rPr>
                <w:webHidden/>
              </w:rPr>
              <w:fldChar w:fldCharType="end"/>
            </w:r>
          </w:hyperlink>
        </w:p>
        <w:p w14:paraId="04CD10F8" w14:textId="43C7141C" w:rsidR="00EE10F4" w:rsidRDefault="00EE10F4">
          <w:pPr>
            <w:pStyle w:val="TOC2"/>
            <w:tabs>
              <w:tab w:val="right" w:leader="dot" w:pos="10111"/>
            </w:tabs>
            <w:rPr>
              <w:rFonts w:asciiTheme="minorHAnsi" w:eastAsiaTheme="minorEastAsia" w:hAnsiTheme="minorHAnsi" w:cstheme="minorBidi"/>
              <w:noProof/>
              <w:sz w:val="22"/>
              <w:szCs w:val="22"/>
              <w:lang w:val="it-IT" w:eastAsia="it-IT"/>
            </w:rPr>
          </w:pPr>
          <w:hyperlink w:anchor="_Toc97906013" w:history="1">
            <w:r w:rsidRPr="00AE5CBC">
              <w:rPr>
                <w:rStyle w:val="Hyperlink"/>
                <w:noProof/>
                <w:snapToGrid w:val="0"/>
                <w:lang w:val="it-IT" w:eastAsia="it-IT"/>
              </w:rPr>
              <w:t>4.1 Comunicazione tra uffici</w:t>
            </w:r>
            <w:r>
              <w:rPr>
                <w:noProof/>
                <w:webHidden/>
              </w:rPr>
              <w:tab/>
            </w:r>
            <w:r>
              <w:rPr>
                <w:noProof/>
                <w:webHidden/>
              </w:rPr>
              <w:fldChar w:fldCharType="begin"/>
            </w:r>
            <w:r>
              <w:rPr>
                <w:noProof/>
                <w:webHidden/>
              </w:rPr>
              <w:instrText xml:space="preserve"> PAGEREF _Toc97906013 \h </w:instrText>
            </w:r>
            <w:r>
              <w:rPr>
                <w:noProof/>
                <w:webHidden/>
              </w:rPr>
            </w:r>
            <w:r>
              <w:rPr>
                <w:noProof/>
                <w:webHidden/>
              </w:rPr>
              <w:fldChar w:fldCharType="separate"/>
            </w:r>
            <w:r>
              <w:rPr>
                <w:noProof/>
                <w:webHidden/>
              </w:rPr>
              <w:t>24</w:t>
            </w:r>
            <w:r>
              <w:rPr>
                <w:noProof/>
                <w:webHidden/>
              </w:rPr>
              <w:fldChar w:fldCharType="end"/>
            </w:r>
          </w:hyperlink>
        </w:p>
        <w:p w14:paraId="4A10A1BB" w14:textId="42CC0285" w:rsidR="00EE10F4" w:rsidRDefault="00EE10F4">
          <w:pPr>
            <w:pStyle w:val="TOC1"/>
            <w:tabs>
              <w:tab w:val="left" w:pos="658"/>
              <w:tab w:val="right" w:leader="dot" w:pos="10111"/>
            </w:tabs>
            <w:rPr>
              <w:rFonts w:asciiTheme="minorHAnsi" w:eastAsiaTheme="minorEastAsia" w:hAnsiTheme="minorHAnsi" w:cstheme="minorBidi"/>
              <w:sz w:val="22"/>
              <w:szCs w:val="22"/>
              <w:lang w:val="it-IT" w:eastAsia="it-IT"/>
            </w:rPr>
          </w:pPr>
          <w:hyperlink w:anchor="_Toc97906014" w:history="1">
            <w:r w:rsidRPr="00AE5CBC">
              <w:rPr>
                <w:rStyle w:val="Hyperlink"/>
                <w:lang w:val="it-IT"/>
              </w:rPr>
              <w:t>5.</w:t>
            </w:r>
            <w:r>
              <w:rPr>
                <w:rFonts w:asciiTheme="minorHAnsi" w:eastAsiaTheme="minorEastAsia" w:hAnsiTheme="minorHAnsi" w:cstheme="minorBidi"/>
                <w:sz w:val="22"/>
                <w:szCs w:val="22"/>
                <w:lang w:val="it-IT" w:eastAsia="it-IT"/>
              </w:rPr>
              <w:tab/>
            </w:r>
            <w:r w:rsidRPr="00AE5CBC">
              <w:rPr>
                <w:rStyle w:val="Hyperlink"/>
                <w:lang w:val="it-IT"/>
              </w:rPr>
              <w:t>Contabilità fornitori: funzionalità disponibili</w:t>
            </w:r>
            <w:r>
              <w:rPr>
                <w:webHidden/>
              </w:rPr>
              <w:tab/>
            </w:r>
            <w:r>
              <w:rPr>
                <w:webHidden/>
              </w:rPr>
              <w:fldChar w:fldCharType="begin"/>
            </w:r>
            <w:r>
              <w:rPr>
                <w:webHidden/>
              </w:rPr>
              <w:instrText xml:space="preserve"> PAGEREF _Toc97906014 \h </w:instrText>
            </w:r>
            <w:r>
              <w:rPr>
                <w:webHidden/>
              </w:rPr>
            </w:r>
            <w:r>
              <w:rPr>
                <w:webHidden/>
              </w:rPr>
              <w:fldChar w:fldCharType="separate"/>
            </w:r>
            <w:r>
              <w:rPr>
                <w:webHidden/>
              </w:rPr>
              <w:t>26</w:t>
            </w:r>
            <w:r>
              <w:rPr>
                <w:webHidden/>
              </w:rPr>
              <w:fldChar w:fldCharType="end"/>
            </w:r>
          </w:hyperlink>
        </w:p>
        <w:p w14:paraId="7B196024" w14:textId="3A53E2AF" w:rsidR="00EE10F4" w:rsidRDefault="00EE10F4">
          <w:pPr>
            <w:pStyle w:val="TOC2"/>
            <w:tabs>
              <w:tab w:val="right" w:leader="dot" w:pos="10111"/>
            </w:tabs>
            <w:rPr>
              <w:rFonts w:asciiTheme="minorHAnsi" w:eastAsiaTheme="minorEastAsia" w:hAnsiTheme="minorHAnsi" w:cstheme="minorBidi"/>
              <w:noProof/>
              <w:sz w:val="22"/>
              <w:szCs w:val="22"/>
              <w:lang w:val="it-IT" w:eastAsia="it-IT"/>
            </w:rPr>
          </w:pPr>
          <w:hyperlink w:anchor="_Toc97906015" w:history="1">
            <w:r w:rsidRPr="00AE5CBC">
              <w:rPr>
                <w:rStyle w:val="Hyperlink"/>
                <w:noProof/>
                <w:lang w:val="it-IT"/>
              </w:rPr>
              <w:t>5.1 Flusso di processo</w:t>
            </w:r>
            <w:r>
              <w:rPr>
                <w:noProof/>
                <w:webHidden/>
              </w:rPr>
              <w:tab/>
            </w:r>
            <w:r>
              <w:rPr>
                <w:noProof/>
                <w:webHidden/>
              </w:rPr>
              <w:fldChar w:fldCharType="begin"/>
            </w:r>
            <w:r>
              <w:rPr>
                <w:noProof/>
                <w:webHidden/>
              </w:rPr>
              <w:instrText xml:space="preserve"> PAGEREF _Toc97906015 \h </w:instrText>
            </w:r>
            <w:r>
              <w:rPr>
                <w:noProof/>
                <w:webHidden/>
              </w:rPr>
            </w:r>
            <w:r>
              <w:rPr>
                <w:noProof/>
                <w:webHidden/>
              </w:rPr>
              <w:fldChar w:fldCharType="separate"/>
            </w:r>
            <w:r>
              <w:rPr>
                <w:noProof/>
                <w:webHidden/>
              </w:rPr>
              <w:t>26</w:t>
            </w:r>
            <w:r>
              <w:rPr>
                <w:noProof/>
                <w:webHidden/>
              </w:rPr>
              <w:fldChar w:fldCharType="end"/>
            </w:r>
          </w:hyperlink>
        </w:p>
        <w:p w14:paraId="178A43C9" w14:textId="6F6C1773" w:rsidR="00EE10F4" w:rsidRDefault="00EE10F4">
          <w:pPr>
            <w:pStyle w:val="TOC3"/>
            <w:tabs>
              <w:tab w:val="left" w:pos="960"/>
              <w:tab w:val="right" w:leader="dot" w:pos="10111"/>
            </w:tabs>
            <w:rPr>
              <w:rFonts w:asciiTheme="minorHAnsi" w:eastAsiaTheme="minorEastAsia" w:hAnsiTheme="minorHAnsi" w:cstheme="minorBidi"/>
              <w:sz w:val="22"/>
              <w:szCs w:val="22"/>
              <w:lang w:val="it-IT" w:eastAsia="it-IT"/>
            </w:rPr>
          </w:pPr>
          <w:hyperlink w:anchor="_Toc97906016" w:history="1">
            <w:r w:rsidRPr="00AE5CBC">
              <w:rPr>
                <w:rStyle w:val="Hyperlink"/>
                <w:lang w:val="it-IT" w:eastAsia="it-IT"/>
              </w:rPr>
              <w:t>5.1.1</w:t>
            </w:r>
            <w:r>
              <w:rPr>
                <w:rFonts w:asciiTheme="minorHAnsi" w:eastAsiaTheme="minorEastAsia" w:hAnsiTheme="minorHAnsi" w:cstheme="minorBidi"/>
                <w:sz w:val="22"/>
                <w:szCs w:val="22"/>
                <w:lang w:val="it-IT" w:eastAsia="it-IT"/>
              </w:rPr>
              <w:tab/>
            </w:r>
            <w:r w:rsidRPr="00AE5CBC">
              <w:rPr>
                <w:rStyle w:val="Hyperlink"/>
                <w:lang w:val="it-IT" w:eastAsia="it-IT"/>
              </w:rPr>
              <w:t>Duplicato sospetto</w:t>
            </w:r>
            <w:r>
              <w:rPr>
                <w:webHidden/>
              </w:rPr>
              <w:tab/>
            </w:r>
            <w:r>
              <w:rPr>
                <w:webHidden/>
              </w:rPr>
              <w:fldChar w:fldCharType="begin"/>
            </w:r>
            <w:r>
              <w:rPr>
                <w:webHidden/>
              </w:rPr>
              <w:instrText xml:space="preserve"> PAGEREF _Toc97906016 \h </w:instrText>
            </w:r>
            <w:r>
              <w:rPr>
                <w:webHidden/>
              </w:rPr>
            </w:r>
            <w:r>
              <w:rPr>
                <w:webHidden/>
              </w:rPr>
              <w:fldChar w:fldCharType="separate"/>
            </w:r>
            <w:r>
              <w:rPr>
                <w:webHidden/>
              </w:rPr>
              <w:t>27</w:t>
            </w:r>
            <w:r>
              <w:rPr>
                <w:webHidden/>
              </w:rPr>
              <w:fldChar w:fldCharType="end"/>
            </w:r>
          </w:hyperlink>
        </w:p>
        <w:p w14:paraId="2E572F7E" w14:textId="437B17A7" w:rsidR="00EE10F4" w:rsidRDefault="00EE10F4">
          <w:pPr>
            <w:pStyle w:val="TOC3"/>
            <w:tabs>
              <w:tab w:val="left" w:pos="960"/>
              <w:tab w:val="right" w:leader="dot" w:pos="10111"/>
            </w:tabs>
            <w:rPr>
              <w:rFonts w:asciiTheme="minorHAnsi" w:eastAsiaTheme="minorEastAsia" w:hAnsiTheme="minorHAnsi" w:cstheme="minorBidi"/>
              <w:sz w:val="22"/>
              <w:szCs w:val="22"/>
              <w:lang w:val="it-IT" w:eastAsia="it-IT"/>
            </w:rPr>
          </w:pPr>
          <w:hyperlink w:anchor="_Toc97906017" w:history="1">
            <w:r w:rsidRPr="00AE5CBC">
              <w:rPr>
                <w:rStyle w:val="Hyperlink"/>
                <w:lang w:val="it-IT" w:eastAsia="it-IT"/>
              </w:rPr>
              <w:t>5.1.2</w:t>
            </w:r>
            <w:r>
              <w:rPr>
                <w:rFonts w:asciiTheme="minorHAnsi" w:eastAsiaTheme="minorEastAsia" w:hAnsiTheme="minorHAnsi" w:cstheme="minorBidi"/>
                <w:sz w:val="22"/>
                <w:szCs w:val="22"/>
                <w:lang w:val="it-IT" w:eastAsia="it-IT"/>
              </w:rPr>
              <w:tab/>
            </w:r>
            <w:r w:rsidRPr="00AE5CBC">
              <w:rPr>
                <w:rStyle w:val="Hyperlink"/>
                <w:lang w:val="it-IT" w:eastAsia="it-IT"/>
              </w:rPr>
              <w:t>Controllo P. IVA fornitore</w:t>
            </w:r>
            <w:r>
              <w:rPr>
                <w:webHidden/>
              </w:rPr>
              <w:tab/>
            </w:r>
            <w:r>
              <w:rPr>
                <w:webHidden/>
              </w:rPr>
              <w:fldChar w:fldCharType="begin"/>
            </w:r>
            <w:r>
              <w:rPr>
                <w:webHidden/>
              </w:rPr>
              <w:instrText xml:space="preserve"> PAGEREF _Toc97906017 \h </w:instrText>
            </w:r>
            <w:r>
              <w:rPr>
                <w:webHidden/>
              </w:rPr>
            </w:r>
            <w:r>
              <w:rPr>
                <w:webHidden/>
              </w:rPr>
              <w:fldChar w:fldCharType="separate"/>
            </w:r>
            <w:r>
              <w:rPr>
                <w:webHidden/>
              </w:rPr>
              <w:t>29</w:t>
            </w:r>
            <w:r>
              <w:rPr>
                <w:webHidden/>
              </w:rPr>
              <w:fldChar w:fldCharType="end"/>
            </w:r>
          </w:hyperlink>
        </w:p>
        <w:p w14:paraId="61C5B476" w14:textId="6A09CC60" w:rsidR="00EE10F4" w:rsidRDefault="00EE10F4">
          <w:pPr>
            <w:pStyle w:val="TOC3"/>
            <w:tabs>
              <w:tab w:val="left" w:pos="960"/>
              <w:tab w:val="right" w:leader="dot" w:pos="10111"/>
            </w:tabs>
            <w:rPr>
              <w:rFonts w:asciiTheme="minorHAnsi" w:eastAsiaTheme="minorEastAsia" w:hAnsiTheme="minorHAnsi" w:cstheme="minorBidi"/>
              <w:sz w:val="22"/>
              <w:szCs w:val="22"/>
              <w:lang w:val="it-IT" w:eastAsia="it-IT"/>
            </w:rPr>
          </w:pPr>
          <w:hyperlink w:anchor="_Toc97906018" w:history="1">
            <w:r w:rsidRPr="00AE5CBC">
              <w:rPr>
                <w:rStyle w:val="Hyperlink"/>
                <w:lang w:val="it-IT" w:eastAsia="it-IT"/>
              </w:rPr>
              <w:t>5.1.3</w:t>
            </w:r>
            <w:r>
              <w:rPr>
                <w:rFonts w:asciiTheme="minorHAnsi" w:eastAsiaTheme="minorEastAsia" w:hAnsiTheme="minorHAnsi" w:cstheme="minorBidi"/>
                <w:sz w:val="22"/>
                <w:szCs w:val="22"/>
                <w:lang w:val="it-IT" w:eastAsia="it-IT"/>
              </w:rPr>
              <w:tab/>
            </w:r>
            <w:r w:rsidRPr="00AE5CBC">
              <w:rPr>
                <w:rStyle w:val="Hyperlink"/>
                <w:lang w:val="it-IT" w:eastAsia="it-IT"/>
              </w:rPr>
              <w:t>Nota di Accredito incompleta</w:t>
            </w:r>
            <w:r>
              <w:rPr>
                <w:webHidden/>
              </w:rPr>
              <w:tab/>
            </w:r>
            <w:r>
              <w:rPr>
                <w:webHidden/>
              </w:rPr>
              <w:fldChar w:fldCharType="begin"/>
            </w:r>
            <w:r>
              <w:rPr>
                <w:webHidden/>
              </w:rPr>
              <w:instrText xml:space="preserve"> PAGEREF _Toc97906018 \h </w:instrText>
            </w:r>
            <w:r>
              <w:rPr>
                <w:webHidden/>
              </w:rPr>
            </w:r>
            <w:r>
              <w:rPr>
                <w:webHidden/>
              </w:rPr>
              <w:fldChar w:fldCharType="separate"/>
            </w:r>
            <w:r>
              <w:rPr>
                <w:webHidden/>
              </w:rPr>
              <w:t>30</w:t>
            </w:r>
            <w:r>
              <w:rPr>
                <w:webHidden/>
              </w:rPr>
              <w:fldChar w:fldCharType="end"/>
            </w:r>
          </w:hyperlink>
        </w:p>
        <w:p w14:paraId="78A8FBD7" w14:textId="5582BB51" w:rsidR="00EE10F4" w:rsidRDefault="00EE10F4">
          <w:pPr>
            <w:pStyle w:val="TOC3"/>
            <w:tabs>
              <w:tab w:val="left" w:pos="960"/>
              <w:tab w:val="right" w:leader="dot" w:pos="10111"/>
            </w:tabs>
            <w:rPr>
              <w:rFonts w:asciiTheme="minorHAnsi" w:eastAsiaTheme="minorEastAsia" w:hAnsiTheme="minorHAnsi" w:cstheme="minorBidi"/>
              <w:sz w:val="22"/>
              <w:szCs w:val="22"/>
              <w:lang w:val="it-IT" w:eastAsia="it-IT"/>
            </w:rPr>
          </w:pPr>
          <w:hyperlink w:anchor="_Toc97906019" w:history="1">
            <w:r w:rsidRPr="00AE5CBC">
              <w:rPr>
                <w:rStyle w:val="Hyperlink"/>
                <w:lang w:val="it-IT" w:eastAsia="it-IT"/>
              </w:rPr>
              <w:t>5.1.4</w:t>
            </w:r>
            <w:r>
              <w:rPr>
                <w:rFonts w:asciiTheme="minorHAnsi" w:eastAsiaTheme="minorEastAsia" w:hAnsiTheme="minorHAnsi" w:cstheme="minorBidi"/>
                <w:sz w:val="22"/>
                <w:szCs w:val="22"/>
                <w:lang w:val="it-IT" w:eastAsia="it-IT"/>
              </w:rPr>
              <w:tab/>
            </w:r>
            <w:r w:rsidRPr="00AE5CBC">
              <w:rPr>
                <w:rStyle w:val="Hyperlink"/>
                <w:lang w:val="it-IT" w:eastAsia="it-IT"/>
              </w:rPr>
              <w:t>Informazioni obbligatorie mancanti</w:t>
            </w:r>
            <w:r>
              <w:rPr>
                <w:webHidden/>
              </w:rPr>
              <w:tab/>
            </w:r>
            <w:r>
              <w:rPr>
                <w:webHidden/>
              </w:rPr>
              <w:fldChar w:fldCharType="begin"/>
            </w:r>
            <w:r>
              <w:rPr>
                <w:webHidden/>
              </w:rPr>
              <w:instrText xml:space="preserve"> PAGEREF _Toc97906019 \h </w:instrText>
            </w:r>
            <w:r>
              <w:rPr>
                <w:webHidden/>
              </w:rPr>
            </w:r>
            <w:r>
              <w:rPr>
                <w:webHidden/>
              </w:rPr>
              <w:fldChar w:fldCharType="separate"/>
            </w:r>
            <w:r>
              <w:rPr>
                <w:webHidden/>
              </w:rPr>
              <w:t>31</w:t>
            </w:r>
            <w:r>
              <w:rPr>
                <w:webHidden/>
              </w:rPr>
              <w:fldChar w:fldCharType="end"/>
            </w:r>
          </w:hyperlink>
        </w:p>
        <w:p w14:paraId="05D2534E" w14:textId="6DF275C8" w:rsidR="00EE10F4" w:rsidRDefault="00EE10F4">
          <w:pPr>
            <w:pStyle w:val="TOC3"/>
            <w:tabs>
              <w:tab w:val="left" w:pos="960"/>
              <w:tab w:val="right" w:leader="dot" w:pos="10111"/>
            </w:tabs>
            <w:rPr>
              <w:rFonts w:asciiTheme="minorHAnsi" w:eastAsiaTheme="minorEastAsia" w:hAnsiTheme="minorHAnsi" w:cstheme="minorBidi"/>
              <w:sz w:val="22"/>
              <w:szCs w:val="22"/>
              <w:lang w:val="it-IT" w:eastAsia="it-IT"/>
            </w:rPr>
          </w:pPr>
          <w:hyperlink w:anchor="_Toc97906020" w:history="1">
            <w:r w:rsidRPr="00AE5CBC">
              <w:rPr>
                <w:rStyle w:val="Hyperlink"/>
                <w:lang w:val="it-IT" w:eastAsia="it-IT"/>
              </w:rPr>
              <w:t>5.1.5</w:t>
            </w:r>
            <w:r>
              <w:rPr>
                <w:rFonts w:asciiTheme="minorHAnsi" w:eastAsiaTheme="minorEastAsia" w:hAnsiTheme="minorHAnsi" w:cstheme="minorBidi"/>
                <w:sz w:val="22"/>
                <w:szCs w:val="22"/>
                <w:lang w:val="it-IT" w:eastAsia="it-IT"/>
              </w:rPr>
              <w:tab/>
            </w:r>
            <w:r w:rsidRPr="00AE5CBC">
              <w:rPr>
                <w:rStyle w:val="Hyperlink"/>
                <w:lang w:val="it-IT" w:eastAsia="it-IT"/>
              </w:rPr>
              <w:t>Fornitore non corrispondente</w:t>
            </w:r>
            <w:r>
              <w:rPr>
                <w:webHidden/>
              </w:rPr>
              <w:tab/>
            </w:r>
            <w:r>
              <w:rPr>
                <w:webHidden/>
              </w:rPr>
              <w:fldChar w:fldCharType="begin"/>
            </w:r>
            <w:r>
              <w:rPr>
                <w:webHidden/>
              </w:rPr>
              <w:instrText xml:space="preserve"> PAGEREF _Toc97906020 \h </w:instrText>
            </w:r>
            <w:r>
              <w:rPr>
                <w:webHidden/>
              </w:rPr>
            </w:r>
            <w:r>
              <w:rPr>
                <w:webHidden/>
              </w:rPr>
              <w:fldChar w:fldCharType="separate"/>
            </w:r>
            <w:r>
              <w:rPr>
                <w:webHidden/>
              </w:rPr>
              <w:t>33</w:t>
            </w:r>
            <w:r>
              <w:rPr>
                <w:webHidden/>
              </w:rPr>
              <w:fldChar w:fldCharType="end"/>
            </w:r>
          </w:hyperlink>
        </w:p>
        <w:p w14:paraId="70D295E6" w14:textId="4663637D" w:rsidR="00EE10F4" w:rsidRDefault="00EE10F4">
          <w:pPr>
            <w:pStyle w:val="TOC3"/>
            <w:tabs>
              <w:tab w:val="left" w:pos="960"/>
              <w:tab w:val="right" w:leader="dot" w:pos="10111"/>
            </w:tabs>
            <w:rPr>
              <w:rFonts w:asciiTheme="minorHAnsi" w:eastAsiaTheme="minorEastAsia" w:hAnsiTheme="minorHAnsi" w:cstheme="minorBidi"/>
              <w:sz w:val="22"/>
              <w:szCs w:val="22"/>
              <w:lang w:val="it-IT" w:eastAsia="it-IT"/>
            </w:rPr>
          </w:pPr>
          <w:hyperlink w:anchor="_Toc97906021" w:history="1">
            <w:r w:rsidRPr="00AE5CBC">
              <w:rPr>
                <w:rStyle w:val="Hyperlink"/>
                <w:lang w:val="it-IT" w:eastAsia="it-IT"/>
              </w:rPr>
              <w:t>5.1.6</w:t>
            </w:r>
            <w:r>
              <w:rPr>
                <w:rFonts w:asciiTheme="minorHAnsi" w:eastAsiaTheme="minorEastAsia" w:hAnsiTheme="minorHAnsi" w:cstheme="minorBidi"/>
                <w:sz w:val="22"/>
                <w:szCs w:val="22"/>
                <w:lang w:val="it-IT" w:eastAsia="it-IT"/>
              </w:rPr>
              <w:tab/>
            </w:r>
            <w:r w:rsidRPr="00AE5CBC">
              <w:rPr>
                <w:rStyle w:val="Hyperlink"/>
                <w:lang w:val="it-IT" w:eastAsia="it-IT"/>
              </w:rPr>
              <w:t>Divisa non corrispondente</w:t>
            </w:r>
            <w:r>
              <w:rPr>
                <w:webHidden/>
              </w:rPr>
              <w:tab/>
            </w:r>
            <w:r>
              <w:rPr>
                <w:webHidden/>
              </w:rPr>
              <w:fldChar w:fldCharType="begin"/>
            </w:r>
            <w:r>
              <w:rPr>
                <w:webHidden/>
              </w:rPr>
              <w:instrText xml:space="preserve"> PAGEREF _Toc97906021 \h </w:instrText>
            </w:r>
            <w:r>
              <w:rPr>
                <w:webHidden/>
              </w:rPr>
            </w:r>
            <w:r>
              <w:rPr>
                <w:webHidden/>
              </w:rPr>
              <w:fldChar w:fldCharType="separate"/>
            </w:r>
            <w:r>
              <w:rPr>
                <w:webHidden/>
              </w:rPr>
              <w:t>34</w:t>
            </w:r>
            <w:r>
              <w:rPr>
                <w:webHidden/>
              </w:rPr>
              <w:fldChar w:fldCharType="end"/>
            </w:r>
          </w:hyperlink>
        </w:p>
        <w:p w14:paraId="59CD8C18" w14:textId="361F0020" w:rsidR="00EE10F4" w:rsidRDefault="00EE10F4">
          <w:pPr>
            <w:pStyle w:val="TOC3"/>
            <w:tabs>
              <w:tab w:val="left" w:pos="960"/>
              <w:tab w:val="right" w:leader="dot" w:pos="10111"/>
            </w:tabs>
            <w:rPr>
              <w:rFonts w:asciiTheme="minorHAnsi" w:eastAsiaTheme="minorEastAsia" w:hAnsiTheme="minorHAnsi" w:cstheme="minorBidi"/>
              <w:sz w:val="22"/>
              <w:szCs w:val="22"/>
              <w:lang w:val="it-IT" w:eastAsia="it-IT"/>
            </w:rPr>
          </w:pPr>
          <w:hyperlink w:anchor="_Toc97906022" w:history="1">
            <w:r w:rsidRPr="00AE5CBC">
              <w:rPr>
                <w:rStyle w:val="Hyperlink"/>
                <w:lang w:val="it-IT" w:eastAsia="it-IT"/>
              </w:rPr>
              <w:t>5.1.7</w:t>
            </w:r>
            <w:r>
              <w:rPr>
                <w:rFonts w:asciiTheme="minorHAnsi" w:eastAsiaTheme="minorEastAsia" w:hAnsiTheme="minorHAnsi" w:cstheme="minorBidi"/>
                <w:sz w:val="22"/>
                <w:szCs w:val="22"/>
                <w:lang w:val="it-IT" w:eastAsia="it-IT"/>
              </w:rPr>
              <w:tab/>
            </w:r>
            <w:r w:rsidRPr="00AE5CBC">
              <w:rPr>
                <w:rStyle w:val="Hyperlink"/>
                <w:lang w:val="it-IT" w:eastAsia="it-IT"/>
              </w:rPr>
              <w:t>In attesa di Entrata Merci – Controllo Avanzato (OdA)</w:t>
            </w:r>
            <w:r>
              <w:rPr>
                <w:webHidden/>
              </w:rPr>
              <w:tab/>
            </w:r>
            <w:r>
              <w:rPr>
                <w:webHidden/>
              </w:rPr>
              <w:fldChar w:fldCharType="begin"/>
            </w:r>
            <w:r>
              <w:rPr>
                <w:webHidden/>
              </w:rPr>
              <w:instrText xml:space="preserve"> PAGEREF _Toc97906022 \h </w:instrText>
            </w:r>
            <w:r>
              <w:rPr>
                <w:webHidden/>
              </w:rPr>
            </w:r>
            <w:r>
              <w:rPr>
                <w:webHidden/>
              </w:rPr>
              <w:fldChar w:fldCharType="separate"/>
            </w:r>
            <w:r>
              <w:rPr>
                <w:webHidden/>
              </w:rPr>
              <w:t>36</w:t>
            </w:r>
            <w:r>
              <w:rPr>
                <w:webHidden/>
              </w:rPr>
              <w:fldChar w:fldCharType="end"/>
            </w:r>
          </w:hyperlink>
        </w:p>
        <w:p w14:paraId="3D845228" w14:textId="32718E75" w:rsidR="00EE10F4" w:rsidRDefault="00EE10F4">
          <w:pPr>
            <w:pStyle w:val="TOC3"/>
            <w:tabs>
              <w:tab w:val="left" w:pos="960"/>
              <w:tab w:val="right" w:leader="dot" w:pos="10111"/>
            </w:tabs>
            <w:rPr>
              <w:rFonts w:asciiTheme="minorHAnsi" w:eastAsiaTheme="minorEastAsia" w:hAnsiTheme="minorHAnsi" w:cstheme="minorBidi"/>
              <w:sz w:val="22"/>
              <w:szCs w:val="22"/>
              <w:lang w:val="it-IT" w:eastAsia="it-IT"/>
            </w:rPr>
          </w:pPr>
          <w:hyperlink w:anchor="_Toc97906023" w:history="1">
            <w:r w:rsidRPr="00AE5CBC">
              <w:rPr>
                <w:rStyle w:val="Hyperlink"/>
                <w:lang w:val="it-IT" w:eastAsia="it-IT"/>
              </w:rPr>
              <w:t>5.1.8</w:t>
            </w:r>
            <w:r>
              <w:rPr>
                <w:rFonts w:asciiTheme="minorHAnsi" w:eastAsiaTheme="minorEastAsia" w:hAnsiTheme="minorHAnsi" w:cstheme="minorBidi"/>
                <w:sz w:val="22"/>
                <w:szCs w:val="22"/>
                <w:lang w:val="it-IT" w:eastAsia="it-IT"/>
              </w:rPr>
              <w:tab/>
            </w:r>
            <w:r w:rsidRPr="00AE5CBC">
              <w:rPr>
                <w:rStyle w:val="Hyperlink"/>
                <w:lang w:val="it-IT" w:eastAsia="it-IT"/>
              </w:rPr>
              <w:t>Verifica CIG</w:t>
            </w:r>
            <w:r>
              <w:rPr>
                <w:webHidden/>
              </w:rPr>
              <w:tab/>
            </w:r>
            <w:r>
              <w:rPr>
                <w:webHidden/>
              </w:rPr>
              <w:fldChar w:fldCharType="begin"/>
            </w:r>
            <w:r>
              <w:rPr>
                <w:webHidden/>
              </w:rPr>
              <w:instrText xml:space="preserve"> PAGEREF _Toc97906023 \h </w:instrText>
            </w:r>
            <w:r>
              <w:rPr>
                <w:webHidden/>
              </w:rPr>
            </w:r>
            <w:r>
              <w:rPr>
                <w:webHidden/>
              </w:rPr>
              <w:fldChar w:fldCharType="separate"/>
            </w:r>
            <w:r>
              <w:rPr>
                <w:webHidden/>
              </w:rPr>
              <w:t>38</w:t>
            </w:r>
            <w:r>
              <w:rPr>
                <w:webHidden/>
              </w:rPr>
              <w:fldChar w:fldCharType="end"/>
            </w:r>
          </w:hyperlink>
        </w:p>
        <w:p w14:paraId="18508F6B" w14:textId="5025C8E9" w:rsidR="00EE10F4" w:rsidRDefault="00EE10F4">
          <w:pPr>
            <w:pStyle w:val="TOC3"/>
            <w:tabs>
              <w:tab w:val="left" w:pos="960"/>
              <w:tab w:val="right" w:leader="dot" w:pos="10111"/>
            </w:tabs>
            <w:rPr>
              <w:rFonts w:asciiTheme="minorHAnsi" w:eastAsiaTheme="minorEastAsia" w:hAnsiTheme="minorHAnsi" w:cstheme="minorBidi"/>
              <w:sz w:val="22"/>
              <w:szCs w:val="22"/>
              <w:lang w:val="it-IT" w:eastAsia="it-IT"/>
            </w:rPr>
          </w:pPr>
          <w:hyperlink w:anchor="_Toc97906024" w:history="1">
            <w:r w:rsidRPr="00AE5CBC">
              <w:rPr>
                <w:rStyle w:val="Hyperlink"/>
                <w:lang w:val="it-IT" w:eastAsia="it-IT"/>
              </w:rPr>
              <w:t>5.1.9</w:t>
            </w:r>
            <w:r>
              <w:rPr>
                <w:rFonts w:asciiTheme="minorHAnsi" w:eastAsiaTheme="minorEastAsia" w:hAnsiTheme="minorHAnsi" w:cstheme="minorBidi"/>
                <w:sz w:val="22"/>
                <w:szCs w:val="22"/>
                <w:lang w:val="it-IT" w:eastAsia="it-IT"/>
              </w:rPr>
              <w:tab/>
            </w:r>
            <w:r w:rsidRPr="00AE5CBC">
              <w:rPr>
                <w:rStyle w:val="Hyperlink"/>
                <w:lang w:val="it-IT" w:eastAsia="it-IT"/>
              </w:rPr>
              <w:t>Verifica CUP</w:t>
            </w:r>
            <w:r>
              <w:rPr>
                <w:webHidden/>
              </w:rPr>
              <w:tab/>
            </w:r>
            <w:r>
              <w:rPr>
                <w:webHidden/>
              </w:rPr>
              <w:fldChar w:fldCharType="begin"/>
            </w:r>
            <w:r>
              <w:rPr>
                <w:webHidden/>
              </w:rPr>
              <w:instrText xml:space="preserve"> PAGEREF _Toc97906024 \h </w:instrText>
            </w:r>
            <w:r>
              <w:rPr>
                <w:webHidden/>
              </w:rPr>
            </w:r>
            <w:r>
              <w:rPr>
                <w:webHidden/>
              </w:rPr>
              <w:fldChar w:fldCharType="separate"/>
            </w:r>
            <w:r>
              <w:rPr>
                <w:webHidden/>
              </w:rPr>
              <w:t>40</w:t>
            </w:r>
            <w:r>
              <w:rPr>
                <w:webHidden/>
              </w:rPr>
              <w:fldChar w:fldCharType="end"/>
            </w:r>
          </w:hyperlink>
        </w:p>
        <w:p w14:paraId="659AA8E7" w14:textId="1EF5C87E"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25" w:history="1">
            <w:r w:rsidRPr="00AE5CBC">
              <w:rPr>
                <w:rStyle w:val="Hyperlink"/>
                <w:lang w:val="it-IT" w:eastAsia="it-IT"/>
              </w:rPr>
              <w:t>5.1.10</w:t>
            </w:r>
            <w:r>
              <w:rPr>
                <w:rFonts w:asciiTheme="minorHAnsi" w:eastAsiaTheme="minorEastAsia" w:hAnsiTheme="minorHAnsi" w:cstheme="minorBidi"/>
                <w:sz w:val="22"/>
                <w:szCs w:val="22"/>
                <w:lang w:val="it-IT" w:eastAsia="it-IT"/>
              </w:rPr>
              <w:tab/>
            </w:r>
            <w:r w:rsidRPr="00AE5CBC">
              <w:rPr>
                <w:rStyle w:val="Hyperlink"/>
                <w:lang w:val="it-IT" w:eastAsia="it-IT"/>
              </w:rPr>
              <w:t>Presenza CIG e CUP su altri tag della fattura XML</w:t>
            </w:r>
            <w:r>
              <w:rPr>
                <w:webHidden/>
              </w:rPr>
              <w:tab/>
            </w:r>
            <w:r>
              <w:rPr>
                <w:webHidden/>
              </w:rPr>
              <w:fldChar w:fldCharType="begin"/>
            </w:r>
            <w:r>
              <w:rPr>
                <w:webHidden/>
              </w:rPr>
              <w:instrText xml:space="preserve"> PAGEREF _Toc97906025 \h </w:instrText>
            </w:r>
            <w:r>
              <w:rPr>
                <w:webHidden/>
              </w:rPr>
            </w:r>
            <w:r>
              <w:rPr>
                <w:webHidden/>
              </w:rPr>
              <w:fldChar w:fldCharType="separate"/>
            </w:r>
            <w:r>
              <w:rPr>
                <w:webHidden/>
              </w:rPr>
              <w:t>42</w:t>
            </w:r>
            <w:r>
              <w:rPr>
                <w:webHidden/>
              </w:rPr>
              <w:fldChar w:fldCharType="end"/>
            </w:r>
          </w:hyperlink>
        </w:p>
        <w:p w14:paraId="794E861F" w14:textId="03AB7E5F"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26" w:history="1">
            <w:r w:rsidRPr="00AE5CBC">
              <w:rPr>
                <w:rStyle w:val="Hyperlink"/>
                <w:lang w:val="it-IT" w:eastAsia="it-IT"/>
              </w:rPr>
              <w:t>5.1.11</w:t>
            </w:r>
            <w:r>
              <w:rPr>
                <w:rFonts w:asciiTheme="minorHAnsi" w:eastAsiaTheme="minorEastAsia" w:hAnsiTheme="minorHAnsi" w:cstheme="minorBidi"/>
                <w:sz w:val="22"/>
                <w:szCs w:val="22"/>
                <w:lang w:val="it-IT" w:eastAsia="it-IT"/>
              </w:rPr>
              <w:tab/>
            </w:r>
            <w:r w:rsidRPr="00AE5CBC">
              <w:rPr>
                <w:rStyle w:val="Hyperlink"/>
                <w:lang w:val="it-IT" w:eastAsia="it-IT"/>
              </w:rPr>
              <w:t>Oda scaduto o errato</w:t>
            </w:r>
            <w:r>
              <w:rPr>
                <w:webHidden/>
              </w:rPr>
              <w:tab/>
            </w:r>
            <w:r>
              <w:rPr>
                <w:webHidden/>
              </w:rPr>
              <w:fldChar w:fldCharType="begin"/>
            </w:r>
            <w:r>
              <w:rPr>
                <w:webHidden/>
              </w:rPr>
              <w:instrText xml:space="preserve"> PAGEREF _Toc97906026 \h </w:instrText>
            </w:r>
            <w:r>
              <w:rPr>
                <w:webHidden/>
              </w:rPr>
            </w:r>
            <w:r>
              <w:rPr>
                <w:webHidden/>
              </w:rPr>
              <w:fldChar w:fldCharType="separate"/>
            </w:r>
            <w:r>
              <w:rPr>
                <w:webHidden/>
              </w:rPr>
              <w:t>43</w:t>
            </w:r>
            <w:r>
              <w:rPr>
                <w:webHidden/>
              </w:rPr>
              <w:fldChar w:fldCharType="end"/>
            </w:r>
          </w:hyperlink>
        </w:p>
        <w:p w14:paraId="547C5C28" w14:textId="3D1B0280"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27" w:history="1">
            <w:r w:rsidRPr="00AE5CBC">
              <w:rPr>
                <w:rStyle w:val="Hyperlink"/>
                <w:lang w:val="it-IT" w:eastAsia="it-IT"/>
              </w:rPr>
              <w:t>5.1.12</w:t>
            </w:r>
            <w:r>
              <w:rPr>
                <w:rFonts w:asciiTheme="minorHAnsi" w:eastAsiaTheme="minorEastAsia" w:hAnsiTheme="minorHAnsi" w:cstheme="minorBidi"/>
                <w:sz w:val="22"/>
                <w:szCs w:val="22"/>
                <w:lang w:val="it-IT" w:eastAsia="it-IT"/>
              </w:rPr>
              <w:tab/>
            </w:r>
            <w:r w:rsidRPr="00AE5CBC">
              <w:rPr>
                <w:rStyle w:val="Hyperlink"/>
                <w:lang w:val="it-IT" w:eastAsia="it-IT"/>
              </w:rPr>
              <w:t>Controllo Tripletta NSO</w:t>
            </w:r>
            <w:r>
              <w:rPr>
                <w:webHidden/>
              </w:rPr>
              <w:tab/>
            </w:r>
            <w:r>
              <w:rPr>
                <w:webHidden/>
              </w:rPr>
              <w:fldChar w:fldCharType="begin"/>
            </w:r>
            <w:r>
              <w:rPr>
                <w:webHidden/>
              </w:rPr>
              <w:instrText xml:space="preserve"> PAGEREF _Toc97906027 \h </w:instrText>
            </w:r>
            <w:r>
              <w:rPr>
                <w:webHidden/>
              </w:rPr>
            </w:r>
            <w:r>
              <w:rPr>
                <w:webHidden/>
              </w:rPr>
              <w:fldChar w:fldCharType="separate"/>
            </w:r>
            <w:r>
              <w:rPr>
                <w:webHidden/>
              </w:rPr>
              <w:t>44</w:t>
            </w:r>
            <w:r>
              <w:rPr>
                <w:webHidden/>
              </w:rPr>
              <w:fldChar w:fldCharType="end"/>
            </w:r>
          </w:hyperlink>
        </w:p>
        <w:p w14:paraId="41E83EFA" w14:textId="344BA33A"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28" w:history="1">
            <w:r w:rsidRPr="00AE5CBC">
              <w:rPr>
                <w:rStyle w:val="Hyperlink"/>
                <w:lang w:val="it-IT" w:eastAsia="it-IT"/>
              </w:rPr>
              <w:t>5.1.13</w:t>
            </w:r>
            <w:r>
              <w:rPr>
                <w:rFonts w:asciiTheme="minorHAnsi" w:eastAsiaTheme="minorEastAsia" w:hAnsiTheme="minorHAnsi" w:cstheme="minorBidi"/>
                <w:sz w:val="22"/>
                <w:szCs w:val="22"/>
                <w:lang w:val="it-IT" w:eastAsia="it-IT"/>
              </w:rPr>
              <w:tab/>
            </w:r>
            <w:r w:rsidRPr="00AE5CBC">
              <w:rPr>
                <w:rStyle w:val="Hyperlink"/>
                <w:lang w:val="it-IT" w:eastAsia="it-IT"/>
              </w:rPr>
              <w:t>Difformità del riferimento amministrazione del dispositivo medico fornito</w:t>
            </w:r>
            <w:r>
              <w:rPr>
                <w:webHidden/>
              </w:rPr>
              <w:tab/>
            </w:r>
            <w:r>
              <w:rPr>
                <w:webHidden/>
              </w:rPr>
              <w:fldChar w:fldCharType="begin"/>
            </w:r>
            <w:r>
              <w:rPr>
                <w:webHidden/>
              </w:rPr>
              <w:instrText xml:space="preserve"> PAGEREF _Toc97906028 \h </w:instrText>
            </w:r>
            <w:r>
              <w:rPr>
                <w:webHidden/>
              </w:rPr>
            </w:r>
            <w:r>
              <w:rPr>
                <w:webHidden/>
              </w:rPr>
              <w:fldChar w:fldCharType="separate"/>
            </w:r>
            <w:r>
              <w:rPr>
                <w:webHidden/>
              </w:rPr>
              <w:t>45</w:t>
            </w:r>
            <w:r>
              <w:rPr>
                <w:webHidden/>
              </w:rPr>
              <w:fldChar w:fldCharType="end"/>
            </w:r>
          </w:hyperlink>
        </w:p>
        <w:p w14:paraId="05C4CB80" w14:textId="6E9D5530"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29" w:history="1">
            <w:r w:rsidRPr="00AE5CBC">
              <w:rPr>
                <w:rStyle w:val="Hyperlink"/>
                <w:lang w:val="it-IT" w:eastAsia="it-IT"/>
              </w:rPr>
              <w:t>5.1.14</w:t>
            </w:r>
            <w:r>
              <w:rPr>
                <w:rFonts w:asciiTheme="minorHAnsi" w:eastAsiaTheme="minorEastAsia" w:hAnsiTheme="minorHAnsi" w:cstheme="minorBidi"/>
                <w:sz w:val="22"/>
                <w:szCs w:val="22"/>
                <w:lang w:val="it-IT" w:eastAsia="it-IT"/>
              </w:rPr>
              <w:tab/>
            </w:r>
            <w:r w:rsidRPr="00AE5CBC">
              <w:rPr>
                <w:rStyle w:val="Hyperlink"/>
                <w:lang w:val="it-IT" w:eastAsia="it-IT"/>
              </w:rPr>
              <w:t>Controllo di coerenza del regime fiscale</w:t>
            </w:r>
            <w:r>
              <w:rPr>
                <w:webHidden/>
              </w:rPr>
              <w:tab/>
            </w:r>
            <w:r>
              <w:rPr>
                <w:webHidden/>
              </w:rPr>
              <w:fldChar w:fldCharType="begin"/>
            </w:r>
            <w:r>
              <w:rPr>
                <w:webHidden/>
              </w:rPr>
              <w:instrText xml:space="preserve"> PAGEREF _Toc97906029 \h </w:instrText>
            </w:r>
            <w:r>
              <w:rPr>
                <w:webHidden/>
              </w:rPr>
            </w:r>
            <w:r>
              <w:rPr>
                <w:webHidden/>
              </w:rPr>
              <w:fldChar w:fldCharType="separate"/>
            </w:r>
            <w:r>
              <w:rPr>
                <w:webHidden/>
              </w:rPr>
              <w:t>48</w:t>
            </w:r>
            <w:r>
              <w:rPr>
                <w:webHidden/>
              </w:rPr>
              <w:fldChar w:fldCharType="end"/>
            </w:r>
          </w:hyperlink>
        </w:p>
        <w:p w14:paraId="69BF9655" w14:textId="69A357BD"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30" w:history="1">
            <w:r w:rsidRPr="00AE5CBC">
              <w:rPr>
                <w:rStyle w:val="Hyperlink"/>
                <w:lang w:val="it-IT" w:eastAsia="it-IT"/>
              </w:rPr>
              <w:t>5.1.15</w:t>
            </w:r>
            <w:r>
              <w:rPr>
                <w:rFonts w:asciiTheme="minorHAnsi" w:eastAsiaTheme="minorEastAsia" w:hAnsiTheme="minorHAnsi" w:cstheme="minorBidi"/>
                <w:sz w:val="22"/>
                <w:szCs w:val="22"/>
                <w:lang w:val="it-IT" w:eastAsia="it-IT"/>
              </w:rPr>
              <w:tab/>
            </w:r>
            <w:r w:rsidRPr="00AE5CBC">
              <w:rPr>
                <w:rStyle w:val="Hyperlink"/>
                <w:lang w:val="it-IT" w:eastAsia="it-IT"/>
              </w:rPr>
              <w:t>Assenza riferimenti Codice di Repertorio Dispositivo Medico fornito</w:t>
            </w:r>
            <w:r>
              <w:rPr>
                <w:webHidden/>
              </w:rPr>
              <w:tab/>
            </w:r>
            <w:r>
              <w:rPr>
                <w:webHidden/>
              </w:rPr>
              <w:fldChar w:fldCharType="begin"/>
            </w:r>
            <w:r>
              <w:rPr>
                <w:webHidden/>
              </w:rPr>
              <w:instrText xml:space="preserve"> PAGEREF _Toc97906030 \h </w:instrText>
            </w:r>
            <w:r>
              <w:rPr>
                <w:webHidden/>
              </w:rPr>
            </w:r>
            <w:r>
              <w:rPr>
                <w:webHidden/>
              </w:rPr>
              <w:fldChar w:fldCharType="separate"/>
            </w:r>
            <w:r>
              <w:rPr>
                <w:webHidden/>
              </w:rPr>
              <w:t>48</w:t>
            </w:r>
            <w:r>
              <w:rPr>
                <w:webHidden/>
              </w:rPr>
              <w:fldChar w:fldCharType="end"/>
            </w:r>
          </w:hyperlink>
        </w:p>
        <w:p w14:paraId="75F73ADA" w14:textId="2098C322"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31" w:history="1">
            <w:r w:rsidRPr="00AE5CBC">
              <w:rPr>
                <w:rStyle w:val="Hyperlink"/>
                <w:lang w:val="it-IT" w:eastAsia="it-IT"/>
              </w:rPr>
              <w:t>5.1.16</w:t>
            </w:r>
            <w:r>
              <w:rPr>
                <w:rFonts w:asciiTheme="minorHAnsi" w:eastAsiaTheme="minorEastAsia" w:hAnsiTheme="minorHAnsi" w:cstheme="minorBidi"/>
                <w:sz w:val="22"/>
                <w:szCs w:val="22"/>
                <w:lang w:val="it-IT" w:eastAsia="it-IT"/>
              </w:rPr>
              <w:tab/>
            </w:r>
            <w:r w:rsidRPr="00AE5CBC">
              <w:rPr>
                <w:rStyle w:val="Hyperlink"/>
                <w:lang w:val="it-IT" w:eastAsia="it-IT"/>
              </w:rPr>
              <w:t>Assenza dell’indicazione del Codice AIC FARMACO</w:t>
            </w:r>
            <w:r>
              <w:rPr>
                <w:webHidden/>
              </w:rPr>
              <w:tab/>
            </w:r>
            <w:r>
              <w:rPr>
                <w:webHidden/>
              </w:rPr>
              <w:fldChar w:fldCharType="begin"/>
            </w:r>
            <w:r>
              <w:rPr>
                <w:webHidden/>
              </w:rPr>
              <w:instrText xml:space="preserve"> PAGEREF _Toc97906031 \h </w:instrText>
            </w:r>
            <w:r>
              <w:rPr>
                <w:webHidden/>
              </w:rPr>
            </w:r>
            <w:r>
              <w:rPr>
                <w:webHidden/>
              </w:rPr>
              <w:fldChar w:fldCharType="separate"/>
            </w:r>
            <w:r>
              <w:rPr>
                <w:webHidden/>
              </w:rPr>
              <w:t>50</w:t>
            </w:r>
            <w:r>
              <w:rPr>
                <w:webHidden/>
              </w:rPr>
              <w:fldChar w:fldCharType="end"/>
            </w:r>
          </w:hyperlink>
        </w:p>
        <w:p w14:paraId="2899C6B1" w14:textId="328804B0"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32" w:history="1">
            <w:r w:rsidRPr="00AE5CBC">
              <w:rPr>
                <w:rStyle w:val="Hyperlink"/>
                <w:lang w:val="it-IT" w:eastAsia="it-IT"/>
              </w:rPr>
              <w:t>5.1.17</w:t>
            </w:r>
            <w:r>
              <w:rPr>
                <w:rFonts w:asciiTheme="minorHAnsi" w:eastAsiaTheme="minorEastAsia" w:hAnsiTheme="minorHAnsi" w:cstheme="minorBidi"/>
                <w:sz w:val="22"/>
                <w:szCs w:val="22"/>
                <w:lang w:val="it-IT" w:eastAsia="it-IT"/>
              </w:rPr>
              <w:tab/>
            </w:r>
            <w:r w:rsidRPr="00AE5CBC">
              <w:rPr>
                <w:rStyle w:val="Hyperlink"/>
                <w:lang w:val="it-IT" w:eastAsia="it-IT"/>
              </w:rPr>
              <w:t>Difformità del Codice Repertorio del Dispositivo Medico fornito</w:t>
            </w:r>
            <w:r>
              <w:rPr>
                <w:webHidden/>
              </w:rPr>
              <w:tab/>
            </w:r>
            <w:r>
              <w:rPr>
                <w:webHidden/>
              </w:rPr>
              <w:fldChar w:fldCharType="begin"/>
            </w:r>
            <w:r>
              <w:rPr>
                <w:webHidden/>
              </w:rPr>
              <w:instrText xml:space="preserve"> PAGEREF _Toc97906032 \h </w:instrText>
            </w:r>
            <w:r>
              <w:rPr>
                <w:webHidden/>
              </w:rPr>
            </w:r>
            <w:r>
              <w:rPr>
                <w:webHidden/>
              </w:rPr>
              <w:fldChar w:fldCharType="separate"/>
            </w:r>
            <w:r>
              <w:rPr>
                <w:webHidden/>
              </w:rPr>
              <w:t>52</w:t>
            </w:r>
            <w:r>
              <w:rPr>
                <w:webHidden/>
              </w:rPr>
              <w:fldChar w:fldCharType="end"/>
            </w:r>
          </w:hyperlink>
        </w:p>
        <w:p w14:paraId="2E6833C4" w14:textId="58264269"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33" w:history="1">
            <w:r w:rsidRPr="00AE5CBC">
              <w:rPr>
                <w:rStyle w:val="Hyperlink"/>
                <w:lang w:val="it-IT" w:eastAsia="it-IT"/>
              </w:rPr>
              <w:t>5.1.18</w:t>
            </w:r>
            <w:r>
              <w:rPr>
                <w:rFonts w:asciiTheme="minorHAnsi" w:eastAsiaTheme="minorEastAsia" w:hAnsiTheme="minorHAnsi" w:cstheme="minorBidi"/>
                <w:sz w:val="22"/>
                <w:szCs w:val="22"/>
                <w:lang w:val="it-IT" w:eastAsia="it-IT"/>
              </w:rPr>
              <w:tab/>
            </w:r>
            <w:r w:rsidRPr="00AE5CBC">
              <w:rPr>
                <w:rStyle w:val="Hyperlink"/>
                <w:lang w:val="it-IT" w:eastAsia="it-IT"/>
              </w:rPr>
              <w:t>Difformità nell’indicazione del codice AICFARMACO</w:t>
            </w:r>
            <w:r>
              <w:rPr>
                <w:webHidden/>
              </w:rPr>
              <w:tab/>
            </w:r>
            <w:r>
              <w:rPr>
                <w:webHidden/>
              </w:rPr>
              <w:fldChar w:fldCharType="begin"/>
            </w:r>
            <w:r>
              <w:rPr>
                <w:webHidden/>
              </w:rPr>
              <w:instrText xml:space="preserve"> PAGEREF _Toc97906033 \h </w:instrText>
            </w:r>
            <w:r>
              <w:rPr>
                <w:webHidden/>
              </w:rPr>
            </w:r>
            <w:r>
              <w:rPr>
                <w:webHidden/>
              </w:rPr>
              <w:fldChar w:fldCharType="separate"/>
            </w:r>
            <w:r>
              <w:rPr>
                <w:webHidden/>
              </w:rPr>
              <w:t>53</w:t>
            </w:r>
            <w:r>
              <w:rPr>
                <w:webHidden/>
              </w:rPr>
              <w:fldChar w:fldCharType="end"/>
            </w:r>
          </w:hyperlink>
        </w:p>
        <w:p w14:paraId="6E96BA45" w14:textId="6D6033F5"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34" w:history="1">
            <w:r w:rsidRPr="00AE5CBC">
              <w:rPr>
                <w:rStyle w:val="Hyperlink"/>
                <w:lang w:val="it-IT" w:eastAsia="it-IT"/>
              </w:rPr>
              <w:t>5.1.19</w:t>
            </w:r>
            <w:r>
              <w:rPr>
                <w:rFonts w:asciiTheme="minorHAnsi" w:eastAsiaTheme="minorEastAsia" w:hAnsiTheme="minorHAnsi" w:cstheme="minorBidi"/>
                <w:sz w:val="22"/>
                <w:szCs w:val="22"/>
                <w:lang w:val="it-IT" w:eastAsia="it-IT"/>
              </w:rPr>
              <w:tab/>
            </w:r>
            <w:r w:rsidRPr="00AE5CBC">
              <w:rPr>
                <w:rStyle w:val="Hyperlink"/>
                <w:lang w:val="it-IT" w:eastAsia="it-IT"/>
              </w:rPr>
              <w:t>Destinatario diverso da APSS</w:t>
            </w:r>
            <w:r>
              <w:rPr>
                <w:webHidden/>
              </w:rPr>
              <w:tab/>
            </w:r>
            <w:r>
              <w:rPr>
                <w:webHidden/>
              </w:rPr>
              <w:fldChar w:fldCharType="begin"/>
            </w:r>
            <w:r>
              <w:rPr>
                <w:webHidden/>
              </w:rPr>
              <w:instrText xml:space="preserve"> PAGEREF _Toc97906034 \h </w:instrText>
            </w:r>
            <w:r>
              <w:rPr>
                <w:webHidden/>
              </w:rPr>
            </w:r>
            <w:r>
              <w:rPr>
                <w:webHidden/>
              </w:rPr>
              <w:fldChar w:fldCharType="separate"/>
            </w:r>
            <w:r>
              <w:rPr>
                <w:webHidden/>
              </w:rPr>
              <w:t>55</w:t>
            </w:r>
            <w:r>
              <w:rPr>
                <w:webHidden/>
              </w:rPr>
              <w:fldChar w:fldCharType="end"/>
            </w:r>
          </w:hyperlink>
        </w:p>
        <w:p w14:paraId="2774E1A1" w14:textId="3CB7BDED"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35" w:history="1">
            <w:r w:rsidRPr="00AE5CBC">
              <w:rPr>
                <w:rStyle w:val="Hyperlink"/>
                <w:lang w:val="it-IT" w:eastAsia="it-IT"/>
              </w:rPr>
              <w:t>5.1.20</w:t>
            </w:r>
            <w:r>
              <w:rPr>
                <w:rFonts w:asciiTheme="minorHAnsi" w:eastAsiaTheme="minorEastAsia" w:hAnsiTheme="minorHAnsi" w:cstheme="minorBidi"/>
                <w:sz w:val="22"/>
                <w:szCs w:val="22"/>
                <w:lang w:val="it-IT" w:eastAsia="it-IT"/>
              </w:rPr>
              <w:tab/>
            </w:r>
            <w:r w:rsidRPr="00AE5CBC">
              <w:rPr>
                <w:rStyle w:val="Hyperlink"/>
                <w:lang w:val="it-IT" w:eastAsia="it-IT"/>
              </w:rPr>
              <w:t>Squadratura somma imponibile importo</w:t>
            </w:r>
            <w:r>
              <w:rPr>
                <w:webHidden/>
              </w:rPr>
              <w:tab/>
            </w:r>
            <w:r>
              <w:rPr>
                <w:webHidden/>
              </w:rPr>
              <w:fldChar w:fldCharType="begin"/>
            </w:r>
            <w:r>
              <w:rPr>
                <w:webHidden/>
              </w:rPr>
              <w:instrText xml:space="preserve"> PAGEREF _Toc97906035 \h </w:instrText>
            </w:r>
            <w:r>
              <w:rPr>
                <w:webHidden/>
              </w:rPr>
            </w:r>
            <w:r>
              <w:rPr>
                <w:webHidden/>
              </w:rPr>
              <w:fldChar w:fldCharType="separate"/>
            </w:r>
            <w:r>
              <w:rPr>
                <w:webHidden/>
              </w:rPr>
              <w:t>56</w:t>
            </w:r>
            <w:r>
              <w:rPr>
                <w:webHidden/>
              </w:rPr>
              <w:fldChar w:fldCharType="end"/>
            </w:r>
          </w:hyperlink>
        </w:p>
        <w:p w14:paraId="4A009B01" w14:textId="52AC2B6F"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36" w:history="1">
            <w:r w:rsidRPr="00AE5CBC">
              <w:rPr>
                <w:rStyle w:val="Hyperlink"/>
                <w:lang w:val="it-IT" w:eastAsia="it-IT"/>
              </w:rPr>
              <w:t>5.1.21</w:t>
            </w:r>
            <w:r>
              <w:rPr>
                <w:rFonts w:asciiTheme="minorHAnsi" w:eastAsiaTheme="minorEastAsia" w:hAnsiTheme="minorHAnsi" w:cstheme="minorBidi"/>
                <w:sz w:val="22"/>
                <w:szCs w:val="22"/>
                <w:lang w:val="it-IT" w:eastAsia="it-IT"/>
              </w:rPr>
              <w:tab/>
            </w:r>
            <w:r w:rsidRPr="00AE5CBC">
              <w:rPr>
                <w:rStyle w:val="Hyperlink"/>
                <w:lang w:val="it-IT" w:eastAsia="it-IT"/>
              </w:rPr>
              <w:t>Emittente fattura non bloccato in Eusis Contab</w:t>
            </w:r>
            <w:r>
              <w:rPr>
                <w:webHidden/>
              </w:rPr>
              <w:tab/>
            </w:r>
            <w:r>
              <w:rPr>
                <w:webHidden/>
              </w:rPr>
              <w:fldChar w:fldCharType="begin"/>
            </w:r>
            <w:r>
              <w:rPr>
                <w:webHidden/>
              </w:rPr>
              <w:instrText xml:space="preserve"> PAGEREF _Toc97906036 \h </w:instrText>
            </w:r>
            <w:r>
              <w:rPr>
                <w:webHidden/>
              </w:rPr>
            </w:r>
            <w:r>
              <w:rPr>
                <w:webHidden/>
              </w:rPr>
              <w:fldChar w:fldCharType="separate"/>
            </w:r>
            <w:r>
              <w:rPr>
                <w:webHidden/>
              </w:rPr>
              <w:t>57</w:t>
            </w:r>
            <w:r>
              <w:rPr>
                <w:webHidden/>
              </w:rPr>
              <w:fldChar w:fldCharType="end"/>
            </w:r>
          </w:hyperlink>
        </w:p>
        <w:p w14:paraId="14475413" w14:textId="68EBE1A0"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37" w:history="1">
            <w:r w:rsidRPr="00AE5CBC">
              <w:rPr>
                <w:rStyle w:val="Hyperlink"/>
                <w:lang w:val="it-IT" w:eastAsia="it-IT"/>
              </w:rPr>
              <w:t>5.1.22</w:t>
            </w:r>
            <w:r>
              <w:rPr>
                <w:rFonts w:asciiTheme="minorHAnsi" w:eastAsiaTheme="minorEastAsia" w:hAnsiTheme="minorHAnsi" w:cstheme="minorBidi"/>
                <w:sz w:val="22"/>
                <w:szCs w:val="22"/>
                <w:lang w:val="it-IT" w:eastAsia="it-IT"/>
              </w:rPr>
              <w:tab/>
            </w:r>
            <w:r w:rsidRPr="00AE5CBC">
              <w:rPr>
                <w:rStyle w:val="Hyperlink"/>
                <w:lang w:val="it-IT" w:eastAsia="it-IT"/>
              </w:rPr>
              <w:t>Imposta di bollo per Addebito</w:t>
            </w:r>
            <w:r>
              <w:rPr>
                <w:webHidden/>
              </w:rPr>
              <w:tab/>
            </w:r>
            <w:r>
              <w:rPr>
                <w:webHidden/>
              </w:rPr>
              <w:fldChar w:fldCharType="begin"/>
            </w:r>
            <w:r>
              <w:rPr>
                <w:webHidden/>
              </w:rPr>
              <w:instrText xml:space="preserve"> PAGEREF _Toc97906037 \h </w:instrText>
            </w:r>
            <w:r>
              <w:rPr>
                <w:webHidden/>
              </w:rPr>
            </w:r>
            <w:r>
              <w:rPr>
                <w:webHidden/>
              </w:rPr>
              <w:fldChar w:fldCharType="separate"/>
            </w:r>
            <w:r>
              <w:rPr>
                <w:webHidden/>
              </w:rPr>
              <w:t>60</w:t>
            </w:r>
            <w:r>
              <w:rPr>
                <w:webHidden/>
              </w:rPr>
              <w:fldChar w:fldCharType="end"/>
            </w:r>
          </w:hyperlink>
        </w:p>
        <w:p w14:paraId="0F712729" w14:textId="4E63DD5F"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38" w:history="1">
            <w:r w:rsidRPr="00AE5CBC">
              <w:rPr>
                <w:rStyle w:val="Hyperlink"/>
                <w:lang w:val="it-IT" w:eastAsia="it-IT"/>
              </w:rPr>
              <w:t>5.1.23</w:t>
            </w:r>
            <w:r>
              <w:rPr>
                <w:rFonts w:asciiTheme="minorHAnsi" w:eastAsiaTheme="minorEastAsia" w:hAnsiTheme="minorHAnsi" w:cstheme="minorBidi"/>
                <w:sz w:val="22"/>
                <w:szCs w:val="22"/>
                <w:lang w:val="it-IT" w:eastAsia="it-IT"/>
              </w:rPr>
              <w:tab/>
            </w:r>
            <w:r w:rsidRPr="00AE5CBC">
              <w:rPr>
                <w:rStyle w:val="Hyperlink"/>
                <w:lang w:val="it-IT" w:eastAsia="it-IT"/>
              </w:rPr>
              <w:t>Mancata indicazione Iva Split</w:t>
            </w:r>
            <w:r>
              <w:rPr>
                <w:webHidden/>
              </w:rPr>
              <w:tab/>
            </w:r>
            <w:r>
              <w:rPr>
                <w:webHidden/>
              </w:rPr>
              <w:fldChar w:fldCharType="begin"/>
            </w:r>
            <w:r>
              <w:rPr>
                <w:webHidden/>
              </w:rPr>
              <w:instrText xml:space="preserve"> PAGEREF _Toc97906038 \h </w:instrText>
            </w:r>
            <w:r>
              <w:rPr>
                <w:webHidden/>
              </w:rPr>
            </w:r>
            <w:r>
              <w:rPr>
                <w:webHidden/>
              </w:rPr>
              <w:fldChar w:fldCharType="separate"/>
            </w:r>
            <w:r>
              <w:rPr>
                <w:webHidden/>
              </w:rPr>
              <w:t>60</w:t>
            </w:r>
            <w:r>
              <w:rPr>
                <w:webHidden/>
              </w:rPr>
              <w:fldChar w:fldCharType="end"/>
            </w:r>
          </w:hyperlink>
        </w:p>
        <w:p w14:paraId="02F80399" w14:textId="72EBBFDF"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39" w:history="1">
            <w:r w:rsidRPr="00AE5CBC">
              <w:rPr>
                <w:rStyle w:val="Hyperlink"/>
                <w:lang w:val="it-IT" w:eastAsia="it-IT"/>
              </w:rPr>
              <w:t>5.1.24</w:t>
            </w:r>
            <w:r>
              <w:rPr>
                <w:rFonts w:asciiTheme="minorHAnsi" w:eastAsiaTheme="minorEastAsia" w:hAnsiTheme="minorHAnsi" w:cstheme="minorBidi"/>
                <w:sz w:val="22"/>
                <w:szCs w:val="22"/>
                <w:lang w:val="it-IT" w:eastAsia="it-IT"/>
              </w:rPr>
              <w:tab/>
            </w:r>
            <w:r w:rsidRPr="00AE5CBC">
              <w:rPr>
                <w:rStyle w:val="Hyperlink"/>
                <w:lang w:val="it-IT" w:eastAsia="it-IT"/>
              </w:rPr>
              <w:t>Coerenza Castelletto IVA</w:t>
            </w:r>
            <w:r>
              <w:rPr>
                <w:webHidden/>
              </w:rPr>
              <w:tab/>
            </w:r>
            <w:r>
              <w:rPr>
                <w:webHidden/>
              </w:rPr>
              <w:fldChar w:fldCharType="begin"/>
            </w:r>
            <w:r>
              <w:rPr>
                <w:webHidden/>
              </w:rPr>
              <w:instrText xml:space="preserve"> PAGEREF _Toc97906039 \h </w:instrText>
            </w:r>
            <w:r>
              <w:rPr>
                <w:webHidden/>
              </w:rPr>
            </w:r>
            <w:r>
              <w:rPr>
                <w:webHidden/>
              </w:rPr>
              <w:fldChar w:fldCharType="separate"/>
            </w:r>
            <w:r>
              <w:rPr>
                <w:webHidden/>
              </w:rPr>
              <w:t>64</w:t>
            </w:r>
            <w:r>
              <w:rPr>
                <w:webHidden/>
              </w:rPr>
              <w:fldChar w:fldCharType="end"/>
            </w:r>
          </w:hyperlink>
        </w:p>
        <w:p w14:paraId="7FAEC4CB" w14:textId="78E492A6"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40" w:history="1">
            <w:r w:rsidRPr="00AE5CBC">
              <w:rPr>
                <w:rStyle w:val="Hyperlink"/>
                <w:lang w:val="it-IT" w:eastAsia="it-IT"/>
              </w:rPr>
              <w:t>5.1.25</w:t>
            </w:r>
            <w:r>
              <w:rPr>
                <w:rFonts w:asciiTheme="minorHAnsi" w:eastAsiaTheme="minorEastAsia" w:hAnsiTheme="minorHAnsi" w:cstheme="minorBidi"/>
                <w:sz w:val="22"/>
                <w:szCs w:val="22"/>
                <w:lang w:val="it-IT" w:eastAsia="it-IT"/>
              </w:rPr>
              <w:tab/>
            </w:r>
            <w:r w:rsidRPr="00AE5CBC">
              <w:rPr>
                <w:rStyle w:val="Hyperlink"/>
                <w:lang w:val="it-IT" w:eastAsia="it-IT"/>
              </w:rPr>
              <w:t>Identificazione Ordinativo d’Acquisto/Autorizzato</w:t>
            </w:r>
            <w:r>
              <w:rPr>
                <w:webHidden/>
              </w:rPr>
              <w:tab/>
            </w:r>
            <w:r>
              <w:rPr>
                <w:webHidden/>
              </w:rPr>
              <w:fldChar w:fldCharType="begin"/>
            </w:r>
            <w:r>
              <w:rPr>
                <w:webHidden/>
              </w:rPr>
              <w:instrText xml:space="preserve"> PAGEREF _Toc97906040 \h </w:instrText>
            </w:r>
            <w:r>
              <w:rPr>
                <w:webHidden/>
              </w:rPr>
            </w:r>
            <w:r>
              <w:rPr>
                <w:webHidden/>
              </w:rPr>
              <w:fldChar w:fldCharType="separate"/>
            </w:r>
            <w:r>
              <w:rPr>
                <w:webHidden/>
              </w:rPr>
              <w:t>67</w:t>
            </w:r>
            <w:r>
              <w:rPr>
                <w:webHidden/>
              </w:rPr>
              <w:fldChar w:fldCharType="end"/>
            </w:r>
          </w:hyperlink>
        </w:p>
        <w:p w14:paraId="6EC09323" w14:textId="4A201EF1"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41" w:history="1">
            <w:r w:rsidRPr="00AE5CBC">
              <w:rPr>
                <w:rStyle w:val="Hyperlink"/>
                <w:lang w:val="it-IT" w:eastAsia="it-IT"/>
              </w:rPr>
              <w:t>5.1.26</w:t>
            </w:r>
            <w:r>
              <w:rPr>
                <w:rFonts w:asciiTheme="minorHAnsi" w:eastAsiaTheme="minorEastAsia" w:hAnsiTheme="minorHAnsi" w:cstheme="minorBidi"/>
                <w:sz w:val="22"/>
                <w:szCs w:val="22"/>
                <w:lang w:val="it-IT" w:eastAsia="it-IT"/>
              </w:rPr>
              <w:tab/>
            </w:r>
            <w:r w:rsidRPr="00AE5CBC">
              <w:rPr>
                <w:rStyle w:val="Hyperlink"/>
                <w:lang w:val="it-IT" w:eastAsia="it-IT"/>
              </w:rPr>
              <w:t>Ordinativo non emesso a favore del cliente</w:t>
            </w:r>
            <w:r>
              <w:rPr>
                <w:webHidden/>
              </w:rPr>
              <w:tab/>
            </w:r>
            <w:r>
              <w:rPr>
                <w:webHidden/>
              </w:rPr>
              <w:fldChar w:fldCharType="begin"/>
            </w:r>
            <w:r>
              <w:rPr>
                <w:webHidden/>
              </w:rPr>
              <w:instrText xml:space="preserve"> PAGEREF _Toc97906041 \h </w:instrText>
            </w:r>
            <w:r>
              <w:rPr>
                <w:webHidden/>
              </w:rPr>
            </w:r>
            <w:r>
              <w:rPr>
                <w:webHidden/>
              </w:rPr>
              <w:fldChar w:fldCharType="separate"/>
            </w:r>
            <w:r>
              <w:rPr>
                <w:webHidden/>
              </w:rPr>
              <w:t>68</w:t>
            </w:r>
            <w:r>
              <w:rPr>
                <w:webHidden/>
              </w:rPr>
              <w:fldChar w:fldCharType="end"/>
            </w:r>
          </w:hyperlink>
        </w:p>
        <w:p w14:paraId="6CD98C24" w14:textId="75463922"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42" w:history="1">
            <w:r w:rsidRPr="00AE5CBC">
              <w:rPr>
                <w:rStyle w:val="Hyperlink"/>
                <w:lang w:val="it-IT" w:eastAsia="it-IT"/>
              </w:rPr>
              <w:t>5.1.27</w:t>
            </w:r>
            <w:r>
              <w:rPr>
                <w:rFonts w:asciiTheme="minorHAnsi" w:eastAsiaTheme="minorEastAsia" w:hAnsiTheme="minorHAnsi" w:cstheme="minorBidi"/>
                <w:sz w:val="22"/>
                <w:szCs w:val="22"/>
                <w:lang w:val="it-IT" w:eastAsia="it-IT"/>
              </w:rPr>
              <w:tab/>
            </w:r>
            <w:r w:rsidRPr="00AE5CBC">
              <w:rPr>
                <w:rStyle w:val="Hyperlink"/>
                <w:lang w:val="it-IT" w:eastAsia="it-IT"/>
              </w:rPr>
              <w:t>Fattura obsoleta (senza OdA)</w:t>
            </w:r>
            <w:r>
              <w:rPr>
                <w:webHidden/>
              </w:rPr>
              <w:tab/>
            </w:r>
            <w:r>
              <w:rPr>
                <w:webHidden/>
              </w:rPr>
              <w:fldChar w:fldCharType="begin"/>
            </w:r>
            <w:r>
              <w:rPr>
                <w:webHidden/>
              </w:rPr>
              <w:instrText xml:space="preserve"> PAGEREF _Toc97906042 \h </w:instrText>
            </w:r>
            <w:r>
              <w:rPr>
                <w:webHidden/>
              </w:rPr>
            </w:r>
            <w:r>
              <w:rPr>
                <w:webHidden/>
              </w:rPr>
              <w:fldChar w:fldCharType="separate"/>
            </w:r>
            <w:r>
              <w:rPr>
                <w:webHidden/>
              </w:rPr>
              <w:t>69</w:t>
            </w:r>
            <w:r>
              <w:rPr>
                <w:webHidden/>
              </w:rPr>
              <w:fldChar w:fldCharType="end"/>
            </w:r>
          </w:hyperlink>
        </w:p>
        <w:p w14:paraId="70E2269A" w14:textId="015280E4"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43" w:history="1">
            <w:r w:rsidRPr="00AE5CBC">
              <w:rPr>
                <w:rStyle w:val="Hyperlink"/>
                <w:lang w:val="it-IT" w:eastAsia="it-IT"/>
              </w:rPr>
              <w:t>5.1.28</w:t>
            </w:r>
            <w:r>
              <w:rPr>
                <w:rFonts w:asciiTheme="minorHAnsi" w:eastAsiaTheme="minorEastAsia" w:hAnsiTheme="minorHAnsi" w:cstheme="minorBidi"/>
                <w:sz w:val="22"/>
                <w:szCs w:val="22"/>
                <w:lang w:val="it-IT" w:eastAsia="it-IT"/>
              </w:rPr>
              <w:tab/>
            </w:r>
            <w:r w:rsidRPr="00AE5CBC">
              <w:rPr>
                <w:rStyle w:val="Hyperlink"/>
                <w:lang w:val="it-IT" w:eastAsia="it-IT"/>
              </w:rPr>
              <w:t>Bypass delle eccezioni</w:t>
            </w:r>
            <w:r>
              <w:rPr>
                <w:webHidden/>
              </w:rPr>
              <w:tab/>
            </w:r>
            <w:r>
              <w:rPr>
                <w:webHidden/>
              </w:rPr>
              <w:fldChar w:fldCharType="begin"/>
            </w:r>
            <w:r>
              <w:rPr>
                <w:webHidden/>
              </w:rPr>
              <w:instrText xml:space="preserve"> PAGEREF _Toc97906043 \h </w:instrText>
            </w:r>
            <w:r>
              <w:rPr>
                <w:webHidden/>
              </w:rPr>
            </w:r>
            <w:r>
              <w:rPr>
                <w:webHidden/>
              </w:rPr>
              <w:fldChar w:fldCharType="separate"/>
            </w:r>
            <w:r>
              <w:rPr>
                <w:webHidden/>
              </w:rPr>
              <w:t>71</w:t>
            </w:r>
            <w:r>
              <w:rPr>
                <w:webHidden/>
              </w:rPr>
              <w:fldChar w:fldCharType="end"/>
            </w:r>
          </w:hyperlink>
        </w:p>
        <w:p w14:paraId="2EEFE6F2" w14:textId="2E609E69"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44" w:history="1">
            <w:r w:rsidRPr="00AE5CBC">
              <w:rPr>
                <w:rStyle w:val="Hyperlink"/>
                <w:lang w:val="it-IT" w:eastAsia="it-IT"/>
              </w:rPr>
              <w:t>5.1.29</w:t>
            </w:r>
            <w:r>
              <w:rPr>
                <w:rFonts w:asciiTheme="minorHAnsi" w:eastAsiaTheme="minorEastAsia" w:hAnsiTheme="minorHAnsi" w:cstheme="minorBidi"/>
                <w:sz w:val="22"/>
                <w:szCs w:val="22"/>
                <w:lang w:val="it-IT" w:eastAsia="it-IT"/>
              </w:rPr>
              <w:tab/>
            </w:r>
            <w:r w:rsidRPr="00AE5CBC">
              <w:rPr>
                <w:rStyle w:val="Hyperlink"/>
                <w:lang w:val="it-IT" w:eastAsia="it-IT"/>
              </w:rPr>
              <w:t>Registrazione fattura con OdA</w:t>
            </w:r>
            <w:r>
              <w:rPr>
                <w:webHidden/>
              </w:rPr>
              <w:tab/>
            </w:r>
            <w:r>
              <w:rPr>
                <w:webHidden/>
              </w:rPr>
              <w:fldChar w:fldCharType="begin"/>
            </w:r>
            <w:r>
              <w:rPr>
                <w:webHidden/>
              </w:rPr>
              <w:instrText xml:space="preserve"> PAGEREF _Toc97906044 \h </w:instrText>
            </w:r>
            <w:r>
              <w:rPr>
                <w:webHidden/>
              </w:rPr>
            </w:r>
            <w:r>
              <w:rPr>
                <w:webHidden/>
              </w:rPr>
              <w:fldChar w:fldCharType="separate"/>
            </w:r>
            <w:r>
              <w:rPr>
                <w:webHidden/>
              </w:rPr>
              <w:t>74</w:t>
            </w:r>
            <w:r>
              <w:rPr>
                <w:webHidden/>
              </w:rPr>
              <w:fldChar w:fldCharType="end"/>
            </w:r>
          </w:hyperlink>
        </w:p>
        <w:p w14:paraId="447B9546" w14:textId="3EE5FD03" w:rsidR="00EE10F4" w:rsidRDefault="00EE10F4">
          <w:pPr>
            <w:pStyle w:val="TOC3"/>
            <w:tabs>
              <w:tab w:val="left" w:pos="1200"/>
              <w:tab w:val="right" w:leader="dot" w:pos="10111"/>
            </w:tabs>
            <w:rPr>
              <w:rFonts w:asciiTheme="minorHAnsi" w:eastAsiaTheme="minorEastAsia" w:hAnsiTheme="minorHAnsi" w:cstheme="minorBidi"/>
              <w:sz w:val="22"/>
              <w:szCs w:val="22"/>
              <w:lang w:val="it-IT" w:eastAsia="it-IT"/>
            </w:rPr>
          </w:pPr>
          <w:hyperlink w:anchor="_Toc97906045" w:history="1">
            <w:r w:rsidRPr="00AE5CBC">
              <w:rPr>
                <w:rStyle w:val="Hyperlink"/>
                <w:lang w:val="it-IT" w:eastAsia="it-IT"/>
              </w:rPr>
              <w:t>5.1.30</w:t>
            </w:r>
            <w:r>
              <w:rPr>
                <w:rFonts w:asciiTheme="minorHAnsi" w:eastAsiaTheme="minorEastAsia" w:hAnsiTheme="minorHAnsi" w:cstheme="minorBidi"/>
                <w:sz w:val="22"/>
                <w:szCs w:val="22"/>
                <w:lang w:val="it-IT" w:eastAsia="it-IT"/>
              </w:rPr>
              <w:tab/>
            </w:r>
            <w:r w:rsidRPr="00AE5CBC">
              <w:rPr>
                <w:rStyle w:val="Hyperlink"/>
                <w:lang w:val="it-IT" w:eastAsia="it-IT"/>
              </w:rPr>
              <w:t>Registrazione fattura senza OdA</w:t>
            </w:r>
            <w:r>
              <w:rPr>
                <w:webHidden/>
              </w:rPr>
              <w:tab/>
            </w:r>
            <w:r>
              <w:rPr>
                <w:webHidden/>
              </w:rPr>
              <w:fldChar w:fldCharType="begin"/>
            </w:r>
            <w:r>
              <w:rPr>
                <w:webHidden/>
              </w:rPr>
              <w:instrText xml:space="preserve"> PAGEREF _Toc97906045 \h </w:instrText>
            </w:r>
            <w:r>
              <w:rPr>
                <w:webHidden/>
              </w:rPr>
            </w:r>
            <w:r>
              <w:rPr>
                <w:webHidden/>
              </w:rPr>
              <w:fldChar w:fldCharType="separate"/>
            </w:r>
            <w:r>
              <w:rPr>
                <w:webHidden/>
              </w:rPr>
              <w:t>77</w:t>
            </w:r>
            <w:r>
              <w:rPr>
                <w:webHidden/>
              </w:rPr>
              <w:fldChar w:fldCharType="end"/>
            </w:r>
          </w:hyperlink>
        </w:p>
        <w:p w14:paraId="541A8395" w14:textId="44043926" w:rsidR="00EE10F4" w:rsidRDefault="00EE10F4">
          <w:pPr>
            <w:pStyle w:val="TOC1"/>
            <w:tabs>
              <w:tab w:val="left" w:pos="658"/>
              <w:tab w:val="right" w:leader="dot" w:pos="10111"/>
            </w:tabs>
            <w:rPr>
              <w:rFonts w:asciiTheme="minorHAnsi" w:eastAsiaTheme="minorEastAsia" w:hAnsiTheme="minorHAnsi" w:cstheme="minorBidi"/>
              <w:sz w:val="22"/>
              <w:szCs w:val="22"/>
              <w:lang w:val="it-IT" w:eastAsia="it-IT"/>
            </w:rPr>
          </w:pPr>
          <w:hyperlink w:anchor="_Toc97906046" w:history="1">
            <w:r w:rsidRPr="00AE5CBC">
              <w:rPr>
                <w:rStyle w:val="Hyperlink"/>
                <w:lang w:val="it-IT"/>
              </w:rPr>
              <w:t>6.</w:t>
            </w:r>
            <w:r>
              <w:rPr>
                <w:rFonts w:asciiTheme="minorHAnsi" w:eastAsiaTheme="minorEastAsia" w:hAnsiTheme="minorHAnsi" w:cstheme="minorBidi"/>
                <w:sz w:val="22"/>
                <w:szCs w:val="22"/>
                <w:lang w:val="it-IT" w:eastAsia="it-IT"/>
              </w:rPr>
              <w:tab/>
            </w:r>
            <w:r w:rsidRPr="00AE5CBC">
              <w:rPr>
                <w:rStyle w:val="Hyperlink"/>
                <w:lang w:val="it-IT"/>
              </w:rPr>
              <w:t>Reportistica</w:t>
            </w:r>
            <w:r>
              <w:rPr>
                <w:webHidden/>
              </w:rPr>
              <w:tab/>
            </w:r>
            <w:r>
              <w:rPr>
                <w:webHidden/>
              </w:rPr>
              <w:fldChar w:fldCharType="begin"/>
            </w:r>
            <w:r>
              <w:rPr>
                <w:webHidden/>
              </w:rPr>
              <w:instrText xml:space="preserve"> PAGEREF _Toc97906046 \h </w:instrText>
            </w:r>
            <w:r>
              <w:rPr>
                <w:webHidden/>
              </w:rPr>
            </w:r>
            <w:r>
              <w:rPr>
                <w:webHidden/>
              </w:rPr>
              <w:fldChar w:fldCharType="separate"/>
            </w:r>
            <w:r>
              <w:rPr>
                <w:webHidden/>
              </w:rPr>
              <w:t>79</w:t>
            </w:r>
            <w:r>
              <w:rPr>
                <w:webHidden/>
              </w:rPr>
              <w:fldChar w:fldCharType="end"/>
            </w:r>
          </w:hyperlink>
        </w:p>
        <w:p w14:paraId="1836CD36" w14:textId="5A41AE0C" w:rsidR="00EE10F4" w:rsidRDefault="00EE10F4">
          <w:pPr>
            <w:pStyle w:val="TOC2"/>
            <w:tabs>
              <w:tab w:val="right" w:leader="dot" w:pos="10111"/>
            </w:tabs>
            <w:rPr>
              <w:rFonts w:asciiTheme="minorHAnsi" w:eastAsiaTheme="minorEastAsia" w:hAnsiTheme="minorHAnsi" w:cstheme="minorBidi"/>
              <w:noProof/>
              <w:sz w:val="22"/>
              <w:szCs w:val="22"/>
              <w:lang w:val="it-IT" w:eastAsia="it-IT"/>
            </w:rPr>
          </w:pPr>
          <w:hyperlink w:anchor="_Toc97906047" w:history="1">
            <w:r w:rsidRPr="00AE5CBC">
              <w:rPr>
                <w:rStyle w:val="Hyperlink"/>
                <w:noProof/>
                <w:lang w:val="it-IT"/>
              </w:rPr>
              <w:t>6.1 VIM Analytics</w:t>
            </w:r>
            <w:r>
              <w:rPr>
                <w:noProof/>
                <w:webHidden/>
              </w:rPr>
              <w:tab/>
            </w:r>
            <w:r>
              <w:rPr>
                <w:noProof/>
                <w:webHidden/>
              </w:rPr>
              <w:fldChar w:fldCharType="begin"/>
            </w:r>
            <w:r>
              <w:rPr>
                <w:noProof/>
                <w:webHidden/>
              </w:rPr>
              <w:instrText xml:space="preserve"> PAGEREF _Toc97906047 \h </w:instrText>
            </w:r>
            <w:r>
              <w:rPr>
                <w:noProof/>
                <w:webHidden/>
              </w:rPr>
            </w:r>
            <w:r>
              <w:rPr>
                <w:noProof/>
                <w:webHidden/>
              </w:rPr>
              <w:fldChar w:fldCharType="separate"/>
            </w:r>
            <w:r>
              <w:rPr>
                <w:noProof/>
                <w:webHidden/>
              </w:rPr>
              <w:t>79</w:t>
            </w:r>
            <w:r>
              <w:rPr>
                <w:noProof/>
                <w:webHidden/>
              </w:rPr>
              <w:fldChar w:fldCharType="end"/>
            </w:r>
          </w:hyperlink>
        </w:p>
        <w:p w14:paraId="096B618B" w14:textId="01E613BA" w:rsidR="00EE10F4" w:rsidRDefault="00EE10F4">
          <w:pPr>
            <w:pStyle w:val="TOC1"/>
            <w:tabs>
              <w:tab w:val="left" w:pos="658"/>
              <w:tab w:val="right" w:leader="dot" w:pos="10111"/>
            </w:tabs>
            <w:rPr>
              <w:rFonts w:asciiTheme="minorHAnsi" w:eastAsiaTheme="minorEastAsia" w:hAnsiTheme="minorHAnsi" w:cstheme="minorBidi"/>
              <w:sz w:val="22"/>
              <w:szCs w:val="22"/>
              <w:lang w:val="it-IT" w:eastAsia="it-IT"/>
            </w:rPr>
          </w:pPr>
          <w:hyperlink w:anchor="_Toc97906048" w:history="1">
            <w:r w:rsidRPr="00AE5CBC">
              <w:rPr>
                <w:rStyle w:val="Hyperlink"/>
                <w:lang w:val="it-IT"/>
              </w:rPr>
              <w:t>7.</w:t>
            </w:r>
            <w:r>
              <w:rPr>
                <w:rFonts w:asciiTheme="minorHAnsi" w:eastAsiaTheme="minorEastAsia" w:hAnsiTheme="minorHAnsi" w:cstheme="minorBidi"/>
                <w:sz w:val="22"/>
                <w:szCs w:val="22"/>
                <w:lang w:val="it-IT" w:eastAsia="it-IT"/>
              </w:rPr>
              <w:tab/>
            </w:r>
            <w:r w:rsidRPr="00AE5CBC">
              <w:rPr>
                <w:rStyle w:val="Hyperlink"/>
                <w:lang w:val="it-IT"/>
              </w:rPr>
              <w:t>Storno fatture</w:t>
            </w:r>
            <w:r>
              <w:rPr>
                <w:webHidden/>
              </w:rPr>
              <w:tab/>
            </w:r>
            <w:r>
              <w:rPr>
                <w:webHidden/>
              </w:rPr>
              <w:fldChar w:fldCharType="begin"/>
            </w:r>
            <w:r>
              <w:rPr>
                <w:webHidden/>
              </w:rPr>
              <w:instrText xml:space="preserve"> PAGEREF _Toc97906048 \h </w:instrText>
            </w:r>
            <w:r>
              <w:rPr>
                <w:webHidden/>
              </w:rPr>
            </w:r>
            <w:r>
              <w:rPr>
                <w:webHidden/>
              </w:rPr>
              <w:fldChar w:fldCharType="separate"/>
            </w:r>
            <w:r>
              <w:rPr>
                <w:webHidden/>
              </w:rPr>
              <w:t>82</w:t>
            </w:r>
            <w:r>
              <w:rPr>
                <w:webHidden/>
              </w:rPr>
              <w:fldChar w:fldCharType="end"/>
            </w:r>
          </w:hyperlink>
        </w:p>
        <w:p w14:paraId="53EDB19D" w14:textId="7285C1C8" w:rsidR="005E44CB" w:rsidRPr="001551CD" w:rsidRDefault="005E44CB" w:rsidP="00CD14F3">
          <w:pPr>
            <w:rPr>
              <w:rFonts w:cstheme="minorHAnsi"/>
              <w:noProof/>
              <w:lang w:val="it-IT"/>
            </w:rPr>
          </w:pPr>
          <w:r w:rsidRPr="001551CD">
            <w:rPr>
              <w:rFonts w:cstheme="minorHAnsi"/>
              <w:b/>
              <w:bCs/>
              <w:noProof/>
              <w:lang w:val="it-IT"/>
            </w:rPr>
            <w:fldChar w:fldCharType="end"/>
          </w:r>
        </w:p>
      </w:sdtContent>
    </w:sdt>
    <w:p w14:paraId="60C3C360" w14:textId="77777777" w:rsidR="005E44CB" w:rsidRPr="001551CD" w:rsidRDefault="005E44CB" w:rsidP="00CD14F3">
      <w:pPr>
        <w:rPr>
          <w:rFonts w:cstheme="minorHAnsi"/>
          <w:b/>
          <w:sz w:val="56"/>
          <w:szCs w:val="72"/>
          <w:lang w:val="it-IT"/>
        </w:rPr>
      </w:pPr>
      <w:r w:rsidRPr="001551CD">
        <w:rPr>
          <w:rFonts w:cstheme="minorHAnsi"/>
          <w:b/>
          <w:sz w:val="56"/>
          <w:szCs w:val="72"/>
          <w:lang w:val="it-IT"/>
        </w:rPr>
        <w:br w:type="page"/>
      </w:r>
    </w:p>
    <w:p w14:paraId="512B36EE" w14:textId="77777777" w:rsidR="005E44CB" w:rsidRPr="001551CD" w:rsidRDefault="005E44CB" w:rsidP="00CD14F3">
      <w:pPr>
        <w:pStyle w:val="Heading1"/>
        <w:numPr>
          <w:ilvl w:val="0"/>
          <w:numId w:val="0"/>
        </w:numPr>
        <w:spacing w:before="0"/>
        <w:rPr>
          <w:rFonts w:cs="Arial"/>
          <w:lang w:val="it-IT"/>
        </w:rPr>
      </w:pPr>
      <w:bookmarkStart w:id="2" w:name="_Toc19026055"/>
      <w:bookmarkStart w:id="3" w:name="_Toc24042220"/>
      <w:bookmarkStart w:id="4" w:name="_Toc39047987"/>
      <w:bookmarkStart w:id="5" w:name="_Toc97905995"/>
      <w:r w:rsidRPr="001551CD">
        <w:rPr>
          <w:rFonts w:cs="Arial"/>
          <w:lang w:val="it-IT"/>
        </w:rPr>
        <w:t>Obiettivo del documento</w:t>
      </w:r>
      <w:bookmarkEnd w:id="2"/>
      <w:bookmarkEnd w:id="3"/>
      <w:bookmarkEnd w:id="4"/>
      <w:bookmarkEnd w:id="5"/>
    </w:p>
    <w:p w14:paraId="01E72860" w14:textId="77777777" w:rsidR="005E44CB" w:rsidRPr="001551CD" w:rsidRDefault="005E44CB" w:rsidP="00CD14F3">
      <w:pPr>
        <w:rPr>
          <w:rFonts w:cs="Arial"/>
          <w:lang w:val="it-IT"/>
        </w:rPr>
      </w:pPr>
    </w:p>
    <w:p w14:paraId="1C048B2C" w14:textId="77777777" w:rsidR="005E44CB" w:rsidRPr="001551CD" w:rsidRDefault="005E44CB" w:rsidP="00CD14F3">
      <w:pPr>
        <w:pStyle w:val="NoSpacing"/>
        <w:rPr>
          <w:rFonts w:ascii="Arial" w:eastAsia="Times New Roman" w:hAnsi="Arial" w:cs="Arial"/>
          <w:snapToGrid w:val="0"/>
          <w:color w:val="000000"/>
        </w:rPr>
      </w:pPr>
      <w:r w:rsidRPr="001551CD">
        <w:rPr>
          <w:rFonts w:ascii="Arial" w:eastAsia="Times New Roman" w:hAnsi="Arial" w:cs="Arial"/>
          <w:snapToGrid w:val="0"/>
          <w:color w:val="000000"/>
        </w:rPr>
        <w:t>Dal 1° gennaio 2019 tutti gli operatori economici hanno l’obbligo di emettere fattura elettronica. L’obbligo riguarda tutte le operazioni cessioni di beni e prestazioni di servizi effettuate tra soggetti residenti o stabiliti in Italia.</w:t>
      </w:r>
    </w:p>
    <w:p w14:paraId="755BD579" w14:textId="77777777" w:rsidR="005E44CB" w:rsidRPr="001551CD" w:rsidRDefault="005E44CB" w:rsidP="00CD14F3">
      <w:pPr>
        <w:pStyle w:val="NoSpacing"/>
        <w:rPr>
          <w:rFonts w:ascii="Arial" w:eastAsia="Times New Roman" w:hAnsi="Arial" w:cs="Arial"/>
          <w:snapToGrid w:val="0"/>
          <w:color w:val="000000"/>
        </w:rPr>
      </w:pPr>
    </w:p>
    <w:p w14:paraId="5F198688" w14:textId="77777777" w:rsidR="005E44CB" w:rsidRPr="001551CD" w:rsidRDefault="005E44CB" w:rsidP="00CD14F3">
      <w:pPr>
        <w:rPr>
          <w:rFonts w:cs="Arial"/>
          <w:snapToGrid w:val="0"/>
          <w:color w:val="000000"/>
          <w:lang w:val="it-IT" w:eastAsia="it-IT"/>
        </w:rPr>
      </w:pPr>
      <w:r w:rsidRPr="001551CD">
        <w:rPr>
          <w:rFonts w:cs="Arial"/>
          <w:snapToGrid w:val="0"/>
          <w:color w:val="000000"/>
          <w:lang w:val="it-IT" w:eastAsia="it-IT"/>
        </w:rPr>
        <w:t>Lo scopo del presente documento presentare le istruzioni per l’utilizzo del prodotto VIM all’interno dei processi di verifica fattura di APSS.</w:t>
      </w:r>
    </w:p>
    <w:p w14:paraId="714AE7BE" w14:textId="77777777" w:rsidR="005E44CB" w:rsidRPr="001551CD" w:rsidRDefault="005E44CB" w:rsidP="00CD14F3">
      <w:pPr>
        <w:rPr>
          <w:rFonts w:cs="Arial"/>
          <w:snapToGrid w:val="0"/>
          <w:color w:val="000000"/>
          <w:lang w:val="it-IT" w:eastAsia="it-IT"/>
        </w:rPr>
      </w:pPr>
    </w:p>
    <w:p w14:paraId="61A96A25" w14:textId="589F708E" w:rsidR="005E44CB" w:rsidRPr="001551CD" w:rsidRDefault="005E44CB" w:rsidP="00CD14F3">
      <w:pPr>
        <w:pStyle w:val="Heading1"/>
        <w:numPr>
          <w:ilvl w:val="0"/>
          <w:numId w:val="17"/>
        </w:numPr>
        <w:spacing w:before="0" w:after="240"/>
        <w:rPr>
          <w:snapToGrid w:val="0"/>
          <w:lang w:val="it-IT" w:eastAsia="it-IT"/>
        </w:rPr>
      </w:pPr>
      <w:bookmarkStart w:id="6" w:name="_Toc97905996"/>
      <w:r w:rsidRPr="001551CD">
        <w:rPr>
          <w:snapToGrid w:val="0"/>
          <w:lang w:val="it-IT" w:eastAsia="it-IT"/>
        </w:rPr>
        <w:t xml:space="preserve">Verifica e </w:t>
      </w:r>
      <w:r w:rsidRPr="001551CD">
        <w:rPr>
          <w:lang w:val="it-IT"/>
        </w:rPr>
        <w:t>contabilizzazione</w:t>
      </w:r>
      <w:r w:rsidRPr="001551CD">
        <w:rPr>
          <w:snapToGrid w:val="0"/>
          <w:lang w:val="it-IT" w:eastAsia="it-IT"/>
        </w:rPr>
        <w:t xml:space="preserve"> fattura</w:t>
      </w:r>
      <w:bookmarkEnd w:id="6"/>
    </w:p>
    <w:p w14:paraId="3B59ECAD" w14:textId="77777777" w:rsidR="005E44CB" w:rsidRPr="001551CD" w:rsidRDefault="005E44CB" w:rsidP="00CD14F3">
      <w:pPr>
        <w:pStyle w:val="NoSpacing"/>
        <w:spacing w:line="276" w:lineRule="auto"/>
        <w:rPr>
          <w:rFonts w:ascii="Arial" w:eastAsia="Times New Roman" w:hAnsi="Arial" w:cs="Arial"/>
          <w:snapToGrid w:val="0"/>
          <w:color w:val="000000"/>
        </w:rPr>
      </w:pPr>
      <w:r w:rsidRPr="001551CD">
        <w:rPr>
          <w:rFonts w:ascii="Arial" w:eastAsia="Times New Roman" w:hAnsi="Arial" w:cs="Arial"/>
          <w:snapToGrid w:val="0"/>
          <w:color w:val="000000"/>
        </w:rPr>
        <w:t>Nel presente capitolo si vogliono ricapitolare gli step fondamentali in carico a Contabilità Fornitori all’interno del processo di verifica fattura:</w:t>
      </w:r>
    </w:p>
    <w:p w14:paraId="03D97D85" w14:textId="77777777" w:rsidR="005E44CB" w:rsidRPr="001551CD" w:rsidRDefault="005E44CB" w:rsidP="00CD14F3">
      <w:pPr>
        <w:pStyle w:val="NoSpacing"/>
        <w:numPr>
          <w:ilvl w:val="0"/>
          <w:numId w:val="3"/>
        </w:numPr>
        <w:spacing w:line="276" w:lineRule="auto"/>
        <w:rPr>
          <w:rFonts w:ascii="Arial" w:eastAsia="Times New Roman" w:hAnsi="Arial" w:cs="Arial"/>
          <w:snapToGrid w:val="0"/>
          <w:color w:val="000000"/>
        </w:rPr>
      </w:pPr>
      <w:r w:rsidRPr="001551CD">
        <w:rPr>
          <w:rFonts w:ascii="Arial" w:eastAsia="Times New Roman" w:hAnsi="Arial" w:cs="Arial"/>
          <w:snapToGrid w:val="0"/>
          <w:color w:val="000000"/>
        </w:rPr>
        <w:t>Le fatture vengono recapitate come file xml all’interno del cruscotto dell’Edocument di SAP (in apposite cartelle nel file system SAP);</w:t>
      </w:r>
    </w:p>
    <w:p w14:paraId="49B11488" w14:textId="77777777" w:rsidR="005E44CB" w:rsidRPr="001551CD" w:rsidRDefault="005E44CB" w:rsidP="00CD14F3">
      <w:pPr>
        <w:pStyle w:val="NoSpacing"/>
        <w:numPr>
          <w:ilvl w:val="0"/>
          <w:numId w:val="3"/>
        </w:numPr>
        <w:spacing w:line="276" w:lineRule="auto"/>
        <w:rPr>
          <w:rFonts w:ascii="Arial" w:eastAsia="Times New Roman" w:hAnsi="Arial" w:cs="Arial"/>
          <w:snapToGrid w:val="0"/>
          <w:color w:val="000000"/>
        </w:rPr>
      </w:pPr>
      <w:r w:rsidRPr="001551CD">
        <w:rPr>
          <w:rFonts w:ascii="Arial" w:eastAsia="Times New Roman" w:hAnsi="Arial" w:cs="Arial"/>
          <w:snapToGrid w:val="0"/>
          <w:color w:val="000000"/>
        </w:rPr>
        <w:t>Le fatture vengono inserite manualmente come file xml attraverso apposita transazione SAP</w:t>
      </w:r>
    </w:p>
    <w:p w14:paraId="296D8E9B" w14:textId="77777777" w:rsidR="005E44CB" w:rsidRPr="001551CD" w:rsidRDefault="005E44CB" w:rsidP="00CD14F3">
      <w:pPr>
        <w:pStyle w:val="NoSpacing"/>
        <w:numPr>
          <w:ilvl w:val="0"/>
          <w:numId w:val="3"/>
        </w:numPr>
        <w:spacing w:line="276" w:lineRule="auto"/>
        <w:rPr>
          <w:rFonts w:ascii="Arial" w:eastAsia="Times New Roman" w:hAnsi="Arial" w:cs="Arial"/>
          <w:snapToGrid w:val="0"/>
          <w:color w:val="000000"/>
        </w:rPr>
      </w:pPr>
      <w:r w:rsidRPr="001551CD">
        <w:rPr>
          <w:rFonts w:ascii="Arial" w:eastAsia="Times New Roman" w:hAnsi="Arial" w:cs="Arial"/>
          <w:snapToGrid w:val="0"/>
          <w:color w:val="000000"/>
        </w:rPr>
        <w:t>Presa in carico delle eventuali eccezioni scattate per la fattura passiva;</w:t>
      </w:r>
    </w:p>
    <w:p w14:paraId="6B04AB0B" w14:textId="77777777" w:rsidR="005E44CB" w:rsidRPr="001551CD" w:rsidRDefault="005E44CB" w:rsidP="00CD14F3">
      <w:pPr>
        <w:pStyle w:val="NoSpacing"/>
        <w:numPr>
          <w:ilvl w:val="0"/>
          <w:numId w:val="3"/>
        </w:numPr>
        <w:spacing w:line="276" w:lineRule="auto"/>
        <w:rPr>
          <w:rFonts w:ascii="Arial" w:eastAsia="Times New Roman" w:hAnsi="Arial" w:cs="Arial"/>
          <w:snapToGrid w:val="0"/>
          <w:color w:val="000000"/>
        </w:rPr>
      </w:pPr>
      <w:r w:rsidRPr="001551CD">
        <w:rPr>
          <w:rFonts w:ascii="Arial" w:eastAsia="Times New Roman" w:hAnsi="Arial" w:cs="Arial"/>
          <w:snapToGrid w:val="0"/>
          <w:color w:val="000000"/>
        </w:rPr>
        <w:t>Contabilizzazione della fattura.</w:t>
      </w:r>
    </w:p>
    <w:p w14:paraId="2D22C3ED" w14:textId="77777777" w:rsidR="005E44CB" w:rsidRPr="001551CD" w:rsidRDefault="005E44CB" w:rsidP="00CD14F3">
      <w:pPr>
        <w:pStyle w:val="NoSpacing"/>
        <w:ind w:left="720"/>
        <w:rPr>
          <w:rFonts w:ascii="Arial" w:eastAsia="Times New Roman" w:hAnsi="Arial" w:cs="Arial"/>
          <w:snapToGrid w:val="0"/>
          <w:color w:val="000000"/>
        </w:rPr>
      </w:pPr>
    </w:p>
    <w:p w14:paraId="29C3298D" w14:textId="77777777" w:rsidR="005E44CB" w:rsidRPr="001551CD" w:rsidRDefault="005E44CB" w:rsidP="00CD14F3">
      <w:pPr>
        <w:pStyle w:val="NoSpacing"/>
        <w:rPr>
          <w:rFonts w:ascii="Arial" w:eastAsia="Times New Roman" w:hAnsi="Arial" w:cs="Arial"/>
          <w:snapToGrid w:val="0"/>
          <w:color w:val="000000"/>
        </w:rPr>
      </w:pPr>
      <w:r w:rsidRPr="001551CD">
        <w:rPr>
          <w:rFonts w:ascii="Arial" w:eastAsia="Times New Roman" w:hAnsi="Arial" w:cs="Arial"/>
          <w:snapToGrid w:val="0"/>
          <w:color w:val="000000"/>
        </w:rPr>
        <w:t>Il processo può essere riassunto dalla seguente figura:</w:t>
      </w:r>
    </w:p>
    <w:p w14:paraId="3F1DC084" w14:textId="77777777" w:rsidR="005E44CB" w:rsidRPr="001551CD" w:rsidRDefault="005E44CB" w:rsidP="00CD14F3">
      <w:pPr>
        <w:pStyle w:val="NoSpacing"/>
        <w:rPr>
          <w:rFonts w:ascii="Arial" w:hAnsi="Arial" w:cs="Arial"/>
        </w:rPr>
      </w:pPr>
    </w:p>
    <w:p w14:paraId="736F6DED" w14:textId="77777777" w:rsidR="005E44CB" w:rsidRPr="001551CD" w:rsidRDefault="005E44CB" w:rsidP="00CD14F3">
      <w:pPr>
        <w:rPr>
          <w:rFonts w:cs="Arial"/>
          <w:lang w:val="it-IT"/>
        </w:rPr>
      </w:pPr>
      <w:r w:rsidRPr="001551CD">
        <w:rPr>
          <w:rFonts w:cs="Arial"/>
          <w:noProof/>
          <w:lang w:val="it-IT"/>
        </w:rPr>
        <w:drawing>
          <wp:inline distT="0" distB="0" distL="0" distR="0" wp14:anchorId="4DFF62D8" wp14:editId="597FCD49">
            <wp:extent cx="6115050" cy="3524250"/>
            <wp:effectExtent l="0" t="0" r="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524250"/>
                    </a:xfrm>
                    <a:prstGeom prst="rect">
                      <a:avLst/>
                    </a:prstGeom>
                    <a:noFill/>
                    <a:ln>
                      <a:noFill/>
                    </a:ln>
                  </pic:spPr>
                </pic:pic>
              </a:graphicData>
            </a:graphic>
          </wp:inline>
        </w:drawing>
      </w:r>
    </w:p>
    <w:p w14:paraId="14D92578" w14:textId="77777777" w:rsidR="005E44CB" w:rsidRPr="001551CD" w:rsidRDefault="005E44CB" w:rsidP="00CD14F3">
      <w:pPr>
        <w:rPr>
          <w:rFonts w:cs="Arial"/>
          <w:lang w:val="it-IT"/>
        </w:rPr>
      </w:pPr>
      <w:r w:rsidRPr="001551CD">
        <w:rPr>
          <w:rFonts w:cs="Arial"/>
          <w:lang w:val="it-IT"/>
        </w:rPr>
        <w:br w:type="page"/>
      </w:r>
    </w:p>
    <w:p w14:paraId="697F368C" w14:textId="77777777" w:rsidR="005E44CB" w:rsidRPr="001551CD" w:rsidRDefault="005E44CB" w:rsidP="00CD14F3">
      <w:pPr>
        <w:rPr>
          <w:lang w:val="it-IT"/>
        </w:rPr>
      </w:pPr>
    </w:p>
    <w:p w14:paraId="505C7D6A" w14:textId="64BD0D8B" w:rsidR="005E44CB" w:rsidRPr="001551CD" w:rsidRDefault="005E44CB" w:rsidP="00CD14F3">
      <w:pPr>
        <w:pStyle w:val="Heading1"/>
        <w:numPr>
          <w:ilvl w:val="0"/>
          <w:numId w:val="17"/>
        </w:numPr>
        <w:spacing w:before="0" w:after="240"/>
        <w:rPr>
          <w:lang w:val="it-IT"/>
        </w:rPr>
      </w:pPr>
      <w:bookmarkStart w:id="7" w:name="_Toc97905997"/>
      <w:r w:rsidRPr="001551CD">
        <w:rPr>
          <w:lang w:val="it-IT"/>
        </w:rPr>
        <w:t>Struttura del processo di gestione delle fatture</w:t>
      </w:r>
      <w:bookmarkEnd w:id="7"/>
    </w:p>
    <w:p w14:paraId="07441C36" w14:textId="556A2F81" w:rsidR="005E44CB" w:rsidRPr="001551CD" w:rsidRDefault="005E44CB" w:rsidP="00CD14F3">
      <w:pPr>
        <w:pStyle w:val="Heading2"/>
        <w:numPr>
          <w:ilvl w:val="1"/>
          <w:numId w:val="17"/>
        </w:numPr>
        <w:spacing w:before="0" w:after="240"/>
        <w:rPr>
          <w:i w:val="0"/>
          <w:iCs w:val="0"/>
          <w:lang w:val="it-IT"/>
        </w:rPr>
      </w:pPr>
      <w:bookmarkStart w:id="8" w:name="_Toc97905998"/>
      <w:r w:rsidRPr="001551CD">
        <w:rPr>
          <w:i w:val="0"/>
          <w:iCs w:val="0"/>
          <w:lang w:val="it-IT"/>
        </w:rPr>
        <w:t>Definizione del tipo di processo (tipo documento)</w:t>
      </w:r>
      <w:bookmarkEnd w:id="8"/>
    </w:p>
    <w:tbl>
      <w:tblPr>
        <w:tblStyle w:val="TableProfessional"/>
        <w:tblW w:w="4679" w:type="pct"/>
        <w:tblInd w:w="0" w:type="dxa"/>
        <w:tblLook w:val="04E0" w:firstRow="1" w:lastRow="1" w:firstColumn="1" w:lastColumn="0" w:noHBand="0" w:noVBand="1"/>
      </w:tblPr>
      <w:tblGrid>
        <w:gridCol w:w="3781"/>
        <w:gridCol w:w="2165"/>
        <w:gridCol w:w="3510"/>
      </w:tblGrid>
      <w:tr w:rsidR="005E44CB" w:rsidRPr="001551CD" w14:paraId="00F6F858" w14:textId="77777777" w:rsidTr="00EE10F4">
        <w:trPr>
          <w:cnfStyle w:val="100000000000" w:firstRow="1" w:lastRow="0" w:firstColumn="0" w:lastColumn="0" w:oddVBand="0" w:evenVBand="0" w:oddHBand="0" w:evenHBand="0" w:firstRowFirstColumn="0" w:firstRowLastColumn="0" w:lastRowFirstColumn="0" w:lastRowLastColumn="0"/>
          <w:trHeight w:val="643"/>
        </w:trPr>
        <w:tc>
          <w:tcPr>
            <w:tcW w:w="1999" w:type="pct"/>
            <w:hideMark/>
          </w:tcPr>
          <w:p w14:paraId="5AFAE8C8" w14:textId="77777777" w:rsidR="005E44CB" w:rsidRPr="001551CD" w:rsidRDefault="005E44CB" w:rsidP="00CD14F3">
            <w:pPr>
              <w:pStyle w:val="QITabellaColorataIntestazioneColonna"/>
              <w:spacing w:before="0"/>
              <w:jc w:val="center"/>
              <w:rPr>
                <w:rFonts w:cstheme="minorHAnsi"/>
                <w:b/>
                <w:bCs/>
                <w:i/>
                <w:iCs/>
                <w:sz w:val="18"/>
                <w:szCs w:val="18"/>
              </w:rPr>
            </w:pPr>
            <w:r w:rsidRPr="001551CD">
              <w:rPr>
                <w:rFonts w:cstheme="minorHAnsi"/>
                <w:b/>
                <w:bCs/>
                <w:i/>
                <w:iCs/>
                <w:sz w:val="18"/>
                <w:szCs w:val="18"/>
              </w:rPr>
              <w:t>Tipologia Flusso</w:t>
            </w:r>
          </w:p>
        </w:tc>
        <w:tc>
          <w:tcPr>
            <w:tcW w:w="1145" w:type="pct"/>
            <w:hideMark/>
          </w:tcPr>
          <w:p w14:paraId="66C11E17" w14:textId="77777777" w:rsidR="005E44CB" w:rsidRPr="001551CD" w:rsidRDefault="005E44CB" w:rsidP="00CD14F3">
            <w:pPr>
              <w:pStyle w:val="QITabellaColorataIntestazioneColonna"/>
              <w:spacing w:before="0"/>
              <w:jc w:val="center"/>
              <w:rPr>
                <w:rFonts w:cstheme="minorHAnsi"/>
                <w:b/>
                <w:bCs/>
                <w:i/>
                <w:iCs/>
                <w:sz w:val="18"/>
                <w:szCs w:val="18"/>
              </w:rPr>
            </w:pPr>
            <w:r w:rsidRPr="001551CD">
              <w:rPr>
                <w:rFonts w:cstheme="minorHAnsi"/>
                <w:b/>
                <w:bCs/>
                <w:i/>
                <w:iCs/>
                <w:sz w:val="18"/>
                <w:szCs w:val="18"/>
              </w:rPr>
              <w:t>Flusso VIM</w:t>
            </w:r>
          </w:p>
        </w:tc>
        <w:tc>
          <w:tcPr>
            <w:tcW w:w="1856" w:type="pct"/>
            <w:hideMark/>
          </w:tcPr>
          <w:p w14:paraId="19AC459B" w14:textId="77777777" w:rsidR="005E44CB" w:rsidRPr="001551CD" w:rsidRDefault="005E44CB" w:rsidP="00CD14F3">
            <w:pPr>
              <w:pStyle w:val="QITabellaColorataIntestazioneColonna"/>
              <w:spacing w:before="0"/>
              <w:jc w:val="center"/>
              <w:rPr>
                <w:rFonts w:cstheme="minorHAnsi"/>
                <w:b/>
                <w:bCs/>
                <w:i/>
                <w:iCs/>
                <w:sz w:val="18"/>
                <w:szCs w:val="18"/>
              </w:rPr>
            </w:pPr>
            <w:r w:rsidRPr="001551CD">
              <w:rPr>
                <w:rFonts w:cstheme="minorHAnsi"/>
                <w:b/>
                <w:bCs/>
                <w:i/>
                <w:iCs/>
                <w:sz w:val="18"/>
                <w:szCs w:val="18"/>
              </w:rPr>
              <w:t>Transazione per registrazione fattura</w:t>
            </w:r>
          </w:p>
        </w:tc>
      </w:tr>
      <w:tr w:rsidR="005E44CB" w:rsidRPr="001551CD" w14:paraId="27CE1240" w14:textId="77777777" w:rsidTr="00EE10F4">
        <w:trPr>
          <w:trHeight w:val="473"/>
        </w:trPr>
        <w:tc>
          <w:tcPr>
            <w:tcW w:w="1999" w:type="pct"/>
            <w:vAlign w:val="center"/>
            <w:hideMark/>
          </w:tcPr>
          <w:p w14:paraId="1DA201D1" w14:textId="77777777" w:rsidR="005E44CB" w:rsidRPr="001551CD" w:rsidRDefault="005E44CB" w:rsidP="00CD14F3">
            <w:pPr>
              <w:pStyle w:val="QITabellaColorataContenuto"/>
              <w:jc w:val="left"/>
              <w:rPr>
                <w:rFonts w:ascii="Arial" w:hAnsi="Arial" w:cs="Arial"/>
                <w:sz w:val="18"/>
                <w:szCs w:val="18"/>
              </w:rPr>
            </w:pPr>
            <w:r w:rsidRPr="001551CD">
              <w:rPr>
                <w:rFonts w:ascii="Arial" w:hAnsi="Arial" w:cs="Arial"/>
                <w:sz w:val="18"/>
                <w:szCs w:val="18"/>
              </w:rPr>
              <w:t>Fatture legate a ODA</w:t>
            </w:r>
          </w:p>
        </w:tc>
        <w:tc>
          <w:tcPr>
            <w:tcW w:w="1145" w:type="pct"/>
            <w:vAlign w:val="center"/>
            <w:hideMark/>
          </w:tcPr>
          <w:p w14:paraId="6B2C6B18" w14:textId="77777777" w:rsidR="005E44CB" w:rsidRPr="001551CD" w:rsidRDefault="005E44CB" w:rsidP="00CD14F3">
            <w:pPr>
              <w:pStyle w:val="QITabellaColorataContenuto"/>
              <w:jc w:val="left"/>
              <w:rPr>
                <w:rFonts w:ascii="Arial" w:eastAsia="MS MinNew Roman" w:hAnsi="Arial" w:cs="Arial"/>
                <w:b/>
                <w:bCs/>
                <w:sz w:val="18"/>
                <w:szCs w:val="18"/>
              </w:rPr>
            </w:pPr>
            <w:r w:rsidRPr="001551CD">
              <w:rPr>
                <w:rFonts w:ascii="Arial" w:eastAsia="MS MinNew Roman" w:hAnsi="Arial" w:cs="Arial"/>
                <w:b/>
                <w:bCs/>
                <w:sz w:val="18"/>
                <w:szCs w:val="18"/>
              </w:rPr>
              <w:t>ZPO_CT</w:t>
            </w:r>
          </w:p>
        </w:tc>
        <w:tc>
          <w:tcPr>
            <w:tcW w:w="1856" w:type="pct"/>
            <w:vAlign w:val="center"/>
            <w:hideMark/>
          </w:tcPr>
          <w:p w14:paraId="22155797" w14:textId="77777777" w:rsidR="005E44CB" w:rsidRPr="001551CD" w:rsidRDefault="005E44CB" w:rsidP="00CD14F3">
            <w:pPr>
              <w:pStyle w:val="QITabellaColorataContenuto"/>
              <w:jc w:val="left"/>
              <w:rPr>
                <w:rFonts w:ascii="Arial" w:eastAsia="MS MinNew Roman" w:hAnsi="Arial" w:cs="Arial"/>
                <w:sz w:val="18"/>
                <w:szCs w:val="18"/>
              </w:rPr>
            </w:pPr>
            <w:r w:rsidRPr="001551CD">
              <w:rPr>
                <w:rFonts w:ascii="Arial" w:eastAsia="MS MinNew Roman" w:hAnsi="Arial" w:cs="Arial"/>
                <w:sz w:val="18"/>
                <w:szCs w:val="18"/>
              </w:rPr>
              <w:t>MIRO</w:t>
            </w:r>
          </w:p>
        </w:tc>
      </w:tr>
      <w:tr w:rsidR="005E44CB" w:rsidRPr="001551CD" w14:paraId="18A7F00C" w14:textId="77777777" w:rsidTr="00EE10F4">
        <w:trPr>
          <w:trHeight w:val="473"/>
        </w:trPr>
        <w:tc>
          <w:tcPr>
            <w:tcW w:w="1999" w:type="pct"/>
            <w:vAlign w:val="center"/>
            <w:hideMark/>
          </w:tcPr>
          <w:p w14:paraId="279EE549" w14:textId="77777777" w:rsidR="005E44CB" w:rsidRPr="001551CD" w:rsidRDefault="005E44CB" w:rsidP="00CD14F3">
            <w:pPr>
              <w:pStyle w:val="QITabellaColorataContenuto"/>
              <w:jc w:val="left"/>
              <w:rPr>
                <w:rFonts w:ascii="Arial" w:hAnsi="Arial" w:cs="Arial"/>
                <w:sz w:val="18"/>
                <w:szCs w:val="18"/>
              </w:rPr>
            </w:pPr>
            <w:r w:rsidRPr="001551CD">
              <w:rPr>
                <w:rFonts w:ascii="Arial" w:hAnsi="Arial" w:cs="Arial"/>
                <w:sz w:val="18"/>
                <w:szCs w:val="18"/>
              </w:rPr>
              <w:t>Fatture Non legate a OdA</w:t>
            </w:r>
          </w:p>
        </w:tc>
        <w:tc>
          <w:tcPr>
            <w:tcW w:w="1145" w:type="pct"/>
            <w:vAlign w:val="center"/>
            <w:hideMark/>
          </w:tcPr>
          <w:p w14:paraId="15CEF8AA" w14:textId="77777777" w:rsidR="005E44CB" w:rsidRPr="001551CD" w:rsidRDefault="005E44CB" w:rsidP="00CD14F3">
            <w:pPr>
              <w:pStyle w:val="QITabellaColorataContenuto"/>
              <w:jc w:val="left"/>
              <w:rPr>
                <w:rFonts w:ascii="Arial" w:eastAsia="MS MinNew Roman" w:hAnsi="Arial" w:cs="Arial"/>
                <w:b/>
                <w:bCs/>
                <w:sz w:val="18"/>
                <w:szCs w:val="18"/>
              </w:rPr>
            </w:pPr>
            <w:r w:rsidRPr="001551CD">
              <w:rPr>
                <w:rFonts w:ascii="Arial" w:eastAsia="MS MinNew Roman" w:hAnsi="Arial" w:cs="Arial"/>
                <w:b/>
                <w:bCs/>
                <w:sz w:val="18"/>
                <w:szCs w:val="18"/>
              </w:rPr>
              <w:t>ZNPO_CT</w:t>
            </w:r>
          </w:p>
        </w:tc>
        <w:tc>
          <w:tcPr>
            <w:tcW w:w="1856" w:type="pct"/>
            <w:vAlign w:val="center"/>
            <w:hideMark/>
          </w:tcPr>
          <w:p w14:paraId="40264EC0" w14:textId="77777777" w:rsidR="005E44CB" w:rsidRPr="001551CD" w:rsidRDefault="005E44CB" w:rsidP="00CD14F3">
            <w:pPr>
              <w:pStyle w:val="QITabellaColorataContenuto"/>
              <w:jc w:val="left"/>
              <w:rPr>
                <w:rFonts w:ascii="Arial" w:eastAsia="MS MinNew Roman" w:hAnsi="Arial" w:cs="Arial"/>
                <w:sz w:val="18"/>
                <w:szCs w:val="18"/>
              </w:rPr>
            </w:pPr>
            <w:r w:rsidRPr="001551CD">
              <w:rPr>
                <w:rFonts w:ascii="Arial" w:eastAsia="MS MinNew Roman" w:hAnsi="Arial" w:cs="Arial"/>
                <w:sz w:val="18"/>
                <w:szCs w:val="18"/>
              </w:rPr>
              <w:t>FB60</w:t>
            </w:r>
          </w:p>
        </w:tc>
      </w:tr>
    </w:tbl>
    <w:p w14:paraId="7DB0BD18" w14:textId="77777777" w:rsidR="005E44CB" w:rsidRPr="001551CD" w:rsidRDefault="005E44CB" w:rsidP="00CD14F3">
      <w:pPr>
        <w:pStyle w:val="BodyText"/>
        <w:spacing w:line="276" w:lineRule="auto"/>
        <w:rPr>
          <w:rFonts w:cs="Arial"/>
          <w:lang w:val="it-IT"/>
        </w:rPr>
      </w:pPr>
      <w:r w:rsidRPr="001551CD">
        <w:rPr>
          <w:rFonts w:cs="Arial"/>
          <w:lang w:val="it-IT"/>
        </w:rPr>
        <w:t xml:space="preserve">La distinzione tra flusso fatture con OdA e flusso fatture senza OdA sarà determinata dalla presenza o meno del numero di Ordine di Acquisto nel file XML della fattura. </w:t>
      </w:r>
    </w:p>
    <w:p w14:paraId="00533F87" w14:textId="77777777" w:rsidR="005E44CB" w:rsidRPr="001551CD" w:rsidRDefault="005E44CB" w:rsidP="00CD14F3">
      <w:pPr>
        <w:pStyle w:val="QICorpodeltesto"/>
        <w:spacing w:before="0"/>
        <w:jc w:val="left"/>
        <w:rPr>
          <w:rFonts w:cs="Arial"/>
        </w:rPr>
      </w:pPr>
    </w:p>
    <w:p w14:paraId="14B8D09F" w14:textId="19095E65" w:rsidR="005E44CB" w:rsidRPr="001551CD" w:rsidRDefault="005E44CB" w:rsidP="00CD14F3">
      <w:pPr>
        <w:pStyle w:val="Heading2"/>
        <w:numPr>
          <w:ilvl w:val="1"/>
          <w:numId w:val="17"/>
        </w:numPr>
        <w:spacing w:before="0" w:after="240"/>
        <w:rPr>
          <w:i w:val="0"/>
          <w:iCs w:val="0"/>
          <w:lang w:val="it-IT"/>
        </w:rPr>
      </w:pPr>
      <w:bookmarkStart w:id="9" w:name="_Toc97905999"/>
      <w:r w:rsidRPr="001551CD">
        <w:rPr>
          <w:i w:val="0"/>
          <w:iCs w:val="0"/>
          <w:lang w:val="it-IT"/>
        </w:rPr>
        <w:t>Definizione delle funzioni aziendali</w:t>
      </w:r>
      <w:bookmarkEnd w:id="9"/>
    </w:p>
    <w:p w14:paraId="11282E8B" w14:textId="77777777" w:rsidR="005E44CB" w:rsidRPr="001551CD" w:rsidRDefault="005E44CB" w:rsidP="00CD14F3">
      <w:pPr>
        <w:pStyle w:val="QICorpodeltesto"/>
        <w:spacing w:before="0" w:after="100" w:afterAutospacing="1" w:line="276" w:lineRule="auto"/>
        <w:jc w:val="left"/>
        <w:rPr>
          <w:rFonts w:ascii="Arial" w:hAnsi="Arial" w:cs="Arial"/>
          <w:snapToGrid w:val="0"/>
          <w:color w:val="000000"/>
        </w:rPr>
      </w:pPr>
      <w:r w:rsidRPr="001551CD">
        <w:rPr>
          <w:rFonts w:ascii="Arial" w:hAnsi="Arial" w:cs="Arial"/>
          <w:snapToGrid w:val="0"/>
          <w:color w:val="000000"/>
        </w:rPr>
        <w:t>La seguente tabella riporta per ogni utente del cliente la funzione VIM che sarà associata al fine di mappare il più fedelmente possibile la struttura organizzativa della società.</w:t>
      </w:r>
    </w:p>
    <w:tbl>
      <w:tblPr>
        <w:tblW w:w="5000" w:type="pct"/>
        <w:tblLook w:val="04E0" w:firstRow="1" w:lastRow="1" w:firstColumn="1" w:lastColumn="0" w:noHBand="0" w:noVBand="1"/>
      </w:tblPr>
      <w:tblGrid>
        <w:gridCol w:w="1771"/>
        <w:gridCol w:w="1787"/>
        <w:gridCol w:w="1787"/>
        <w:gridCol w:w="1935"/>
        <w:gridCol w:w="2811"/>
      </w:tblGrid>
      <w:tr w:rsidR="005E44CB" w:rsidRPr="001551CD" w14:paraId="3BF0FE9A" w14:textId="77777777" w:rsidTr="00EE10F4">
        <w:trPr>
          <w:trHeight w:val="632"/>
        </w:trPr>
        <w:tc>
          <w:tcPr>
            <w:tcW w:w="877"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hideMark/>
          </w:tcPr>
          <w:p w14:paraId="4D8E56FB" w14:textId="77777777" w:rsidR="005E44CB" w:rsidRPr="001551CD" w:rsidRDefault="005E44CB" w:rsidP="00CD14F3">
            <w:pPr>
              <w:jc w:val="center"/>
              <w:rPr>
                <w:rFonts w:eastAsia="MS MinNew Roman" w:cs="Arial"/>
                <w:b/>
                <w:bCs/>
                <w:i/>
                <w:color w:val="FFFFFF" w:themeColor="background1"/>
                <w:sz w:val="18"/>
                <w:szCs w:val="18"/>
                <w:lang w:val="it-IT"/>
              </w:rPr>
            </w:pPr>
            <w:r w:rsidRPr="001551CD">
              <w:rPr>
                <w:rFonts w:eastAsia="MS MinNew Roman" w:cs="Arial"/>
                <w:b/>
                <w:bCs/>
                <w:i/>
                <w:color w:val="FFFFFF" w:themeColor="background1"/>
                <w:sz w:val="18"/>
                <w:szCs w:val="18"/>
                <w:lang w:val="it-IT"/>
              </w:rPr>
              <w:t>Ruolo</w:t>
            </w:r>
          </w:p>
        </w:tc>
        <w:tc>
          <w:tcPr>
            <w:tcW w:w="88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hideMark/>
          </w:tcPr>
          <w:p w14:paraId="68ABA7F7" w14:textId="77777777" w:rsidR="005E44CB" w:rsidRPr="001551CD" w:rsidRDefault="005E44CB" w:rsidP="00CD14F3">
            <w:pPr>
              <w:jc w:val="center"/>
              <w:rPr>
                <w:rFonts w:eastAsia="MS MinNew Roman" w:cs="Arial"/>
                <w:b/>
                <w:bCs/>
                <w:i/>
                <w:color w:val="FFFFFF" w:themeColor="background1"/>
                <w:sz w:val="18"/>
                <w:szCs w:val="18"/>
                <w:lang w:val="it-IT"/>
              </w:rPr>
            </w:pPr>
            <w:r w:rsidRPr="001551CD">
              <w:rPr>
                <w:rFonts w:eastAsia="MS MinNew Roman" w:cs="Arial"/>
                <w:b/>
                <w:bCs/>
                <w:i/>
                <w:color w:val="FFFFFF" w:themeColor="background1"/>
                <w:sz w:val="18"/>
                <w:szCs w:val="18"/>
                <w:lang w:val="it-IT"/>
              </w:rPr>
              <w:t>Definizione</w:t>
            </w:r>
          </w:p>
        </w:tc>
        <w:tc>
          <w:tcPr>
            <w:tcW w:w="885"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hideMark/>
          </w:tcPr>
          <w:p w14:paraId="1C579768" w14:textId="77777777" w:rsidR="005E44CB" w:rsidRPr="001551CD" w:rsidRDefault="005E44CB" w:rsidP="00CD14F3">
            <w:pPr>
              <w:jc w:val="center"/>
              <w:rPr>
                <w:rFonts w:eastAsia="MS MinNew Roman" w:cs="Arial"/>
                <w:b/>
                <w:bCs/>
                <w:i/>
                <w:color w:val="FFFFFF" w:themeColor="background1"/>
                <w:sz w:val="18"/>
                <w:szCs w:val="18"/>
                <w:lang w:val="it-IT"/>
              </w:rPr>
            </w:pPr>
            <w:r w:rsidRPr="001551CD">
              <w:rPr>
                <w:rFonts w:eastAsia="MS MinNew Roman" w:cs="Arial"/>
                <w:b/>
                <w:bCs/>
                <w:i/>
                <w:color w:val="FFFFFF" w:themeColor="background1"/>
                <w:sz w:val="18"/>
                <w:szCs w:val="18"/>
                <w:lang w:val="it-IT"/>
              </w:rPr>
              <w:t>PO</w:t>
            </w:r>
          </w:p>
        </w:tc>
        <w:tc>
          <w:tcPr>
            <w:tcW w:w="95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hideMark/>
          </w:tcPr>
          <w:p w14:paraId="6758411A" w14:textId="77777777" w:rsidR="005E44CB" w:rsidRPr="001551CD" w:rsidRDefault="005E44CB" w:rsidP="00CD14F3">
            <w:pPr>
              <w:jc w:val="center"/>
              <w:rPr>
                <w:rFonts w:eastAsia="MS MinNew Roman" w:cs="Arial"/>
                <w:b/>
                <w:bCs/>
                <w:i/>
                <w:color w:val="FFFFFF" w:themeColor="background1"/>
                <w:sz w:val="18"/>
                <w:szCs w:val="18"/>
                <w:lang w:val="it-IT"/>
              </w:rPr>
            </w:pPr>
            <w:r w:rsidRPr="001551CD">
              <w:rPr>
                <w:rFonts w:eastAsia="MS MinNew Roman" w:cs="Arial"/>
                <w:b/>
                <w:bCs/>
                <w:i/>
                <w:color w:val="FFFFFF" w:themeColor="background1"/>
                <w:sz w:val="18"/>
                <w:szCs w:val="18"/>
                <w:lang w:val="it-IT"/>
              </w:rPr>
              <w:t>NPO</w:t>
            </w:r>
          </w:p>
        </w:tc>
        <w:tc>
          <w:tcPr>
            <w:tcW w:w="139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hideMark/>
          </w:tcPr>
          <w:p w14:paraId="3FC677DC" w14:textId="77777777" w:rsidR="005E44CB" w:rsidRPr="001551CD" w:rsidRDefault="005E44CB" w:rsidP="00CD14F3">
            <w:pPr>
              <w:jc w:val="center"/>
              <w:rPr>
                <w:rFonts w:eastAsia="MS MinNew Roman" w:cs="Arial"/>
                <w:b/>
                <w:bCs/>
                <w:i/>
                <w:color w:val="FFFFFF" w:themeColor="background1"/>
                <w:sz w:val="18"/>
                <w:szCs w:val="18"/>
                <w:lang w:val="it-IT"/>
              </w:rPr>
            </w:pPr>
            <w:r w:rsidRPr="001551CD">
              <w:rPr>
                <w:rFonts w:eastAsia="MS MinNew Roman" w:cs="Arial"/>
                <w:b/>
                <w:bCs/>
                <w:i/>
                <w:color w:val="FFFFFF" w:themeColor="background1"/>
                <w:sz w:val="18"/>
                <w:szCs w:val="18"/>
                <w:lang w:val="it-IT"/>
              </w:rPr>
              <w:t>Note</w:t>
            </w:r>
          </w:p>
        </w:tc>
      </w:tr>
      <w:tr w:rsidR="005E44CB" w:rsidRPr="001551CD" w14:paraId="07B8DA1A" w14:textId="77777777" w:rsidTr="00EE10F4">
        <w:trPr>
          <w:trHeight w:val="759"/>
        </w:trPr>
        <w:tc>
          <w:tcPr>
            <w:tcW w:w="877" w:type="pct"/>
            <w:tcBorders>
              <w:top w:val="single" w:sz="12" w:space="0" w:color="FFFFFF" w:themeColor="background1"/>
              <w:left w:val="dotted" w:sz="4" w:space="0" w:color="213087"/>
              <w:bottom w:val="dotted" w:sz="4" w:space="0" w:color="213087"/>
              <w:right w:val="dotted" w:sz="4" w:space="0" w:color="213087"/>
            </w:tcBorders>
            <w:vAlign w:val="center"/>
          </w:tcPr>
          <w:p w14:paraId="27641EF5" w14:textId="77777777" w:rsidR="005E44CB" w:rsidRPr="001551CD" w:rsidRDefault="005E44CB" w:rsidP="00CD14F3">
            <w:pPr>
              <w:pStyle w:val="QITabellaColorataContenuto"/>
              <w:jc w:val="left"/>
              <w:rPr>
                <w:rFonts w:ascii="Arial" w:hAnsi="Arial" w:cs="Arial"/>
                <w:sz w:val="18"/>
                <w:szCs w:val="18"/>
              </w:rPr>
            </w:pPr>
            <w:r w:rsidRPr="001551CD">
              <w:rPr>
                <w:rFonts w:ascii="Arial" w:hAnsi="Arial" w:cs="Arial"/>
                <w:sz w:val="18"/>
                <w:szCs w:val="18"/>
              </w:rPr>
              <w:t>Ufficio Contabilità Fornitori</w:t>
            </w:r>
          </w:p>
        </w:tc>
        <w:tc>
          <w:tcPr>
            <w:tcW w:w="885" w:type="pct"/>
            <w:tcBorders>
              <w:top w:val="single" w:sz="12" w:space="0" w:color="FFFFFF" w:themeColor="background1"/>
              <w:left w:val="dotted" w:sz="4" w:space="0" w:color="213087"/>
              <w:bottom w:val="dotted" w:sz="4" w:space="0" w:color="213087"/>
              <w:right w:val="dotted" w:sz="4" w:space="0" w:color="213087"/>
            </w:tcBorders>
            <w:vAlign w:val="center"/>
          </w:tcPr>
          <w:p w14:paraId="47045BA5" w14:textId="77777777" w:rsidR="005E44CB" w:rsidRPr="001551CD" w:rsidRDefault="005E44CB" w:rsidP="00CD14F3">
            <w:pPr>
              <w:pStyle w:val="QITabellaColorataContenuto"/>
              <w:jc w:val="left"/>
              <w:rPr>
                <w:rFonts w:ascii="Arial" w:hAnsi="Arial" w:cs="Arial"/>
                <w:sz w:val="18"/>
                <w:szCs w:val="18"/>
              </w:rPr>
            </w:pPr>
            <w:r w:rsidRPr="001551CD">
              <w:rPr>
                <w:rFonts w:ascii="Arial" w:hAnsi="Arial" w:cs="Arial"/>
                <w:sz w:val="18"/>
                <w:szCs w:val="18"/>
              </w:rPr>
              <w:t>Utenti preposti alla registrazione delle fatture</w:t>
            </w:r>
          </w:p>
        </w:tc>
        <w:tc>
          <w:tcPr>
            <w:tcW w:w="885" w:type="pct"/>
            <w:tcBorders>
              <w:top w:val="single" w:sz="12" w:space="0" w:color="FFFFFF" w:themeColor="background1"/>
              <w:left w:val="dotted" w:sz="4" w:space="0" w:color="213087"/>
              <w:bottom w:val="dotted" w:sz="4" w:space="0" w:color="213087"/>
              <w:right w:val="dotted" w:sz="4" w:space="0" w:color="213087"/>
            </w:tcBorders>
            <w:vAlign w:val="center"/>
          </w:tcPr>
          <w:p w14:paraId="0D3C9D17" w14:textId="77777777" w:rsidR="005E44CB" w:rsidRPr="001551CD" w:rsidRDefault="005E44CB" w:rsidP="00CD14F3">
            <w:pPr>
              <w:pStyle w:val="QITabellaColorataContenuto"/>
              <w:jc w:val="left"/>
              <w:rPr>
                <w:rFonts w:ascii="Arial" w:hAnsi="Arial" w:cs="Arial"/>
                <w:b/>
                <w:bCs/>
                <w:sz w:val="18"/>
                <w:szCs w:val="18"/>
              </w:rPr>
            </w:pPr>
            <w:r w:rsidRPr="001551CD">
              <w:rPr>
                <w:rFonts w:ascii="Arial" w:hAnsi="Arial" w:cs="Arial"/>
                <w:b/>
                <w:bCs/>
                <w:sz w:val="18"/>
                <w:szCs w:val="18"/>
              </w:rPr>
              <w:t>AP_PROCESSOR</w:t>
            </w:r>
          </w:p>
        </w:tc>
        <w:tc>
          <w:tcPr>
            <w:tcW w:w="959" w:type="pct"/>
            <w:tcBorders>
              <w:top w:val="single" w:sz="12" w:space="0" w:color="FFFFFF" w:themeColor="background1"/>
              <w:left w:val="dotted" w:sz="4" w:space="0" w:color="213087"/>
              <w:bottom w:val="dotted" w:sz="4" w:space="0" w:color="213087"/>
              <w:right w:val="dotted" w:sz="4" w:space="0" w:color="213087"/>
            </w:tcBorders>
            <w:vAlign w:val="center"/>
          </w:tcPr>
          <w:p w14:paraId="69632E28" w14:textId="77777777" w:rsidR="005E44CB" w:rsidRPr="001551CD" w:rsidRDefault="005E44CB" w:rsidP="00CD14F3">
            <w:pPr>
              <w:pStyle w:val="QITabellaColorataContenuto"/>
              <w:jc w:val="left"/>
              <w:rPr>
                <w:rFonts w:ascii="Arial" w:hAnsi="Arial" w:cs="Arial"/>
                <w:b/>
                <w:bCs/>
                <w:sz w:val="18"/>
                <w:szCs w:val="18"/>
              </w:rPr>
            </w:pPr>
            <w:r w:rsidRPr="001551CD">
              <w:rPr>
                <w:rFonts w:ascii="Arial" w:hAnsi="Arial" w:cs="Arial"/>
                <w:b/>
                <w:bCs/>
                <w:sz w:val="18"/>
                <w:szCs w:val="18"/>
              </w:rPr>
              <w:t>AP_PROCESSOR</w:t>
            </w:r>
          </w:p>
        </w:tc>
        <w:tc>
          <w:tcPr>
            <w:tcW w:w="1393" w:type="pct"/>
            <w:tcBorders>
              <w:top w:val="single" w:sz="12" w:space="0" w:color="FFFFFF" w:themeColor="background1"/>
              <w:left w:val="dotted" w:sz="4" w:space="0" w:color="213087"/>
              <w:bottom w:val="dotted" w:sz="4" w:space="0" w:color="213087"/>
              <w:right w:val="dotted" w:sz="4" w:space="0" w:color="213087"/>
            </w:tcBorders>
            <w:vAlign w:val="center"/>
          </w:tcPr>
          <w:p w14:paraId="1CEE9438" w14:textId="77777777" w:rsidR="005E44CB" w:rsidRPr="001551CD" w:rsidRDefault="005E44CB" w:rsidP="00CD14F3">
            <w:pPr>
              <w:pStyle w:val="QITabellaColorataContenuto"/>
              <w:jc w:val="left"/>
              <w:rPr>
                <w:rFonts w:ascii="Arial" w:hAnsi="Arial" w:cs="Arial"/>
                <w:sz w:val="18"/>
                <w:szCs w:val="18"/>
              </w:rPr>
            </w:pPr>
          </w:p>
        </w:tc>
      </w:tr>
      <w:tr w:rsidR="005E44CB" w:rsidRPr="001551CD" w14:paraId="1CB7DC34" w14:textId="77777777" w:rsidTr="00EE10F4">
        <w:trPr>
          <w:trHeight w:val="847"/>
        </w:trPr>
        <w:tc>
          <w:tcPr>
            <w:tcW w:w="877" w:type="pct"/>
            <w:tcBorders>
              <w:top w:val="dotted" w:sz="4" w:space="0" w:color="213087"/>
              <w:left w:val="dotted" w:sz="4" w:space="0" w:color="213087"/>
              <w:bottom w:val="dotted" w:sz="4" w:space="0" w:color="213087"/>
              <w:right w:val="dotted" w:sz="4" w:space="0" w:color="213087"/>
            </w:tcBorders>
            <w:vAlign w:val="center"/>
          </w:tcPr>
          <w:p w14:paraId="5993BBEF" w14:textId="77777777" w:rsidR="005E44CB" w:rsidRPr="001551CD" w:rsidRDefault="005E44CB" w:rsidP="00CD14F3">
            <w:pPr>
              <w:pStyle w:val="QITabellaColorataContenuto"/>
              <w:jc w:val="left"/>
              <w:rPr>
                <w:rFonts w:ascii="Arial" w:hAnsi="Arial" w:cs="Arial"/>
                <w:sz w:val="18"/>
                <w:szCs w:val="18"/>
              </w:rPr>
            </w:pPr>
            <w:r w:rsidRPr="001551CD">
              <w:rPr>
                <w:rFonts w:ascii="Arial" w:hAnsi="Arial" w:cs="Arial"/>
                <w:sz w:val="18"/>
                <w:szCs w:val="18"/>
              </w:rPr>
              <w:t>Informatore</w:t>
            </w:r>
          </w:p>
        </w:tc>
        <w:tc>
          <w:tcPr>
            <w:tcW w:w="885" w:type="pct"/>
            <w:tcBorders>
              <w:top w:val="dotted" w:sz="4" w:space="0" w:color="213087"/>
              <w:left w:val="dotted" w:sz="4" w:space="0" w:color="213087"/>
              <w:bottom w:val="dotted" w:sz="4" w:space="0" w:color="213087"/>
              <w:right w:val="dotted" w:sz="4" w:space="0" w:color="213087"/>
            </w:tcBorders>
            <w:vAlign w:val="center"/>
          </w:tcPr>
          <w:p w14:paraId="139DAB46" w14:textId="77777777" w:rsidR="005E44CB" w:rsidRPr="001551CD" w:rsidRDefault="005E44CB" w:rsidP="00CD14F3">
            <w:pPr>
              <w:pStyle w:val="QITabellaColorataContenuto"/>
              <w:jc w:val="left"/>
              <w:rPr>
                <w:rFonts w:ascii="Arial" w:hAnsi="Arial" w:cs="Arial"/>
                <w:sz w:val="18"/>
                <w:szCs w:val="18"/>
              </w:rPr>
            </w:pPr>
            <w:r w:rsidRPr="001551CD">
              <w:rPr>
                <w:rFonts w:ascii="Arial" w:hAnsi="Arial" w:cs="Arial"/>
                <w:sz w:val="18"/>
                <w:szCs w:val="18"/>
              </w:rPr>
              <w:t>Indicazione libera</w:t>
            </w:r>
          </w:p>
        </w:tc>
        <w:tc>
          <w:tcPr>
            <w:tcW w:w="885" w:type="pct"/>
            <w:tcBorders>
              <w:top w:val="dotted" w:sz="4" w:space="0" w:color="213087"/>
              <w:left w:val="dotted" w:sz="4" w:space="0" w:color="213087"/>
              <w:bottom w:val="dotted" w:sz="4" w:space="0" w:color="213087"/>
              <w:right w:val="dotted" w:sz="4" w:space="0" w:color="213087"/>
            </w:tcBorders>
            <w:vAlign w:val="center"/>
          </w:tcPr>
          <w:p w14:paraId="22C0620A" w14:textId="77777777" w:rsidR="005E44CB" w:rsidRPr="001551CD" w:rsidRDefault="005E44CB" w:rsidP="00CD14F3">
            <w:pPr>
              <w:pStyle w:val="QITabellaColorataContenuto"/>
              <w:jc w:val="left"/>
              <w:rPr>
                <w:rFonts w:ascii="Arial" w:hAnsi="Arial" w:cs="Arial"/>
                <w:b/>
                <w:bCs/>
                <w:sz w:val="18"/>
                <w:szCs w:val="18"/>
              </w:rPr>
            </w:pPr>
            <w:r w:rsidRPr="001551CD">
              <w:rPr>
                <w:rFonts w:ascii="Arial" w:hAnsi="Arial" w:cs="Arial"/>
                <w:b/>
                <w:bCs/>
                <w:sz w:val="18"/>
                <w:szCs w:val="18"/>
              </w:rPr>
              <w:t>INFO_PROVIDER</w:t>
            </w:r>
          </w:p>
        </w:tc>
        <w:tc>
          <w:tcPr>
            <w:tcW w:w="959" w:type="pct"/>
            <w:tcBorders>
              <w:top w:val="dotted" w:sz="4" w:space="0" w:color="213087"/>
              <w:left w:val="dotted" w:sz="4" w:space="0" w:color="213087"/>
              <w:bottom w:val="dotted" w:sz="4" w:space="0" w:color="213087"/>
              <w:right w:val="dotted" w:sz="4" w:space="0" w:color="213087"/>
            </w:tcBorders>
            <w:vAlign w:val="center"/>
          </w:tcPr>
          <w:p w14:paraId="497DE9A8" w14:textId="77777777" w:rsidR="005E44CB" w:rsidRPr="001551CD" w:rsidRDefault="005E44CB" w:rsidP="00CD14F3">
            <w:pPr>
              <w:pStyle w:val="QITabellaColorataContenuto"/>
              <w:jc w:val="left"/>
              <w:rPr>
                <w:rFonts w:ascii="Arial" w:hAnsi="Arial" w:cs="Arial"/>
                <w:b/>
                <w:bCs/>
                <w:sz w:val="18"/>
                <w:szCs w:val="18"/>
              </w:rPr>
            </w:pPr>
            <w:r w:rsidRPr="001551CD">
              <w:rPr>
                <w:rFonts w:ascii="Arial" w:hAnsi="Arial" w:cs="Arial"/>
                <w:b/>
                <w:bCs/>
                <w:sz w:val="18"/>
                <w:szCs w:val="18"/>
              </w:rPr>
              <w:t>INFO_PROVIDER</w:t>
            </w:r>
          </w:p>
        </w:tc>
        <w:tc>
          <w:tcPr>
            <w:tcW w:w="1393" w:type="pct"/>
            <w:tcBorders>
              <w:top w:val="dotted" w:sz="4" w:space="0" w:color="213087"/>
              <w:left w:val="dotted" w:sz="4" w:space="0" w:color="213087"/>
              <w:bottom w:val="dotted" w:sz="4" w:space="0" w:color="213087"/>
              <w:right w:val="dotted" w:sz="4" w:space="0" w:color="213087"/>
            </w:tcBorders>
            <w:vAlign w:val="center"/>
          </w:tcPr>
          <w:p w14:paraId="7E79AB91" w14:textId="77777777" w:rsidR="005E44CB" w:rsidRPr="001551CD" w:rsidRDefault="005E44CB" w:rsidP="00CD14F3">
            <w:pPr>
              <w:pStyle w:val="QITabellaColorataContenuto"/>
              <w:jc w:val="left"/>
              <w:rPr>
                <w:rFonts w:ascii="Arial" w:hAnsi="Arial" w:cs="Arial"/>
                <w:sz w:val="18"/>
                <w:szCs w:val="18"/>
              </w:rPr>
            </w:pPr>
          </w:p>
        </w:tc>
      </w:tr>
      <w:tr w:rsidR="005E44CB" w:rsidRPr="001551CD" w14:paraId="3F4C3395" w14:textId="77777777" w:rsidTr="00EE10F4">
        <w:trPr>
          <w:trHeight w:val="845"/>
        </w:trPr>
        <w:tc>
          <w:tcPr>
            <w:tcW w:w="877" w:type="pct"/>
            <w:tcBorders>
              <w:top w:val="dotted" w:sz="4" w:space="0" w:color="213087"/>
              <w:left w:val="dotted" w:sz="4" w:space="0" w:color="213087"/>
              <w:bottom w:val="dotted" w:sz="4" w:space="0" w:color="213087"/>
              <w:right w:val="dotted" w:sz="4" w:space="0" w:color="213087"/>
            </w:tcBorders>
            <w:vAlign w:val="center"/>
          </w:tcPr>
          <w:p w14:paraId="54877A8D" w14:textId="77777777" w:rsidR="005E44CB" w:rsidRPr="001551CD" w:rsidRDefault="005E44CB" w:rsidP="00CD14F3">
            <w:pPr>
              <w:pStyle w:val="QITabellaColorataContenuto"/>
              <w:jc w:val="left"/>
              <w:rPr>
                <w:rFonts w:ascii="Arial" w:hAnsi="Arial" w:cs="Arial"/>
                <w:sz w:val="18"/>
                <w:szCs w:val="18"/>
              </w:rPr>
            </w:pPr>
            <w:r w:rsidRPr="001551CD">
              <w:rPr>
                <w:rFonts w:ascii="Arial" w:hAnsi="Arial" w:cs="Arial"/>
                <w:sz w:val="18"/>
                <w:szCs w:val="18"/>
              </w:rPr>
              <w:t>Ufficio Acquisti</w:t>
            </w:r>
          </w:p>
        </w:tc>
        <w:tc>
          <w:tcPr>
            <w:tcW w:w="885" w:type="pct"/>
            <w:tcBorders>
              <w:top w:val="dotted" w:sz="4" w:space="0" w:color="213087"/>
              <w:left w:val="dotted" w:sz="4" w:space="0" w:color="213087"/>
              <w:bottom w:val="dotted" w:sz="4" w:space="0" w:color="213087"/>
              <w:right w:val="dotted" w:sz="4" w:space="0" w:color="213087"/>
            </w:tcBorders>
            <w:vAlign w:val="center"/>
          </w:tcPr>
          <w:p w14:paraId="6C754DE2" w14:textId="77777777" w:rsidR="005E44CB" w:rsidRPr="001551CD" w:rsidRDefault="005E44CB" w:rsidP="00CD14F3">
            <w:pPr>
              <w:pStyle w:val="QITabellaColorataContenuto"/>
              <w:jc w:val="left"/>
              <w:rPr>
                <w:rFonts w:ascii="Arial" w:hAnsi="Arial" w:cs="Arial"/>
                <w:sz w:val="18"/>
                <w:szCs w:val="18"/>
              </w:rPr>
            </w:pPr>
            <w:r w:rsidRPr="001551CD">
              <w:rPr>
                <w:rFonts w:ascii="Arial" w:hAnsi="Arial" w:cs="Arial"/>
                <w:sz w:val="18"/>
                <w:szCs w:val="18"/>
              </w:rPr>
              <w:t>Utenti preposti alla creazione dell’OdA</w:t>
            </w:r>
          </w:p>
        </w:tc>
        <w:tc>
          <w:tcPr>
            <w:tcW w:w="885" w:type="pct"/>
            <w:tcBorders>
              <w:top w:val="dotted" w:sz="4" w:space="0" w:color="213087"/>
              <w:left w:val="dotted" w:sz="4" w:space="0" w:color="213087"/>
              <w:bottom w:val="dotted" w:sz="4" w:space="0" w:color="213087"/>
              <w:right w:val="dotted" w:sz="4" w:space="0" w:color="213087"/>
            </w:tcBorders>
            <w:vAlign w:val="center"/>
          </w:tcPr>
          <w:p w14:paraId="6B39CF0F" w14:textId="77777777" w:rsidR="005E44CB" w:rsidRPr="001551CD" w:rsidRDefault="005E44CB" w:rsidP="00CD14F3">
            <w:pPr>
              <w:pStyle w:val="QITabellaColorataContenuto"/>
              <w:jc w:val="left"/>
              <w:rPr>
                <w:rFonts w:ascii="Arial" w:hAnsi="Arial" w:cs="Arial"/>
                <w:b/>
                <w:bCs/>
                <w:sz w:val="18"/>
                <w:szCs w:val="18"/>
              </w:rPr>
            </w:pPr>
            <w:r w:rsidRPr="001551CD">
              <w:rPr>
                <w:rFonts w:ascii="Arial" w:hAnsi="Arial" w:cs="Arial"/>
                <w:b/>
                <w:bCs/>
                <w:sz w:val="18"/>
                <w:szCs w:val="18"/>
              </w:rPr>
              <w:t>BUYER</w:t>
            </w:r>
          </w:p>
        </w:tc>
        <w:tc>
          <w:tcPr>
            <w:tcW w:w="959" w:type="pct"/>
            <w:tcBorders>
              <w:top w:val="dotted" w:sz="4" w:space="0" w:color="213087"/>
              <w:left w:val="dotted" w:sz="4" w:space="0" w:color="213087"/>
              <w:bottom w:val="dotted" w:sz="4" w:space="0" w:color="213087"/>
              <w:right w:val="dotted" w:sz="4" w:space="0" w:color="213087"/>
            </w:tcBorders>
            <w:vAlign w:val="center"/>
          </w:tcPr>
          <w:p w14:paraId="23C96B50" w14:textId="77777777" w:rsidR="005E44CB" w:rsidRPr="001551CD" w:rsidRDefault="005E44CB" w:rsidP="00CD14F3">
            <w:pPr>
              <w:pStyle w:val="QITabellaColorataContenuto"/>
              <w:jc w:val="left"/>
              <w:rPr>
                <w:rFonts w:ascii="Arial" w:hAnsi="Arial" w:cs="Arial"/>
                <w:b/>
                <w:bCs/>
                <w:sz w:val="18"/>
                <w:szCs w:val="18"/>
              </w:rPr>
            </w:pPr>
            <w:r w:rsidRPr="001551CD">
              <w:rPr>
                <w:rFonts w:ascii="Arial" w:hAnsi="Arial" w:cs="Arial"/>
                <w:b/>
                <w:bCs/>
                <w:sz w:val="18"/>
                <w:szCs w:val="18"/>
              </w:rPr>
              <w:t>BUYER</w:t>
            </w:r>
          </w:p>
        </w:tc>
        <w:tc>
          <w:tcPr>
            <w:tcW w:w="1393" w:type="pct"/>
            <w:tcBorders>
              <w:top w:val="dotted" w:sz="4" w:space="0" w:color="213087"/>
              <w:left w:val="dotted" w:sz="4" w:space="0" w:color="213087"/>
              <w:bottom w:val="dotted" w:sz="4" w:space="0" w:color="213087"/>
              <w:right w:val="dotted" w:sz="4" w:space="0" w:color="213087"/>
            </w:tcBorders>
            <w:vAlign w:val="center"/>
          </w:tcPr>
          <w:p w14:paraId="01268F18" w14:textId="77777777" w:rsidR="005E44CB" w:rsidRPr="001551CD" w:rsidRDefault="005E44CB" w:rsidP="00CD14F3">
            <w:pPr>
              <w:pStyle w:val="QITabellaColorataContenuto"/>
              <w:jc w:val="left"/>
              <w:rPr>
                <w:rFonts w:ascii="Arial" w:hAnsi="Arial" w:cs="Arial"/>
                <w:sz w:val="18"/>
                <w:szCs w:val="18"/>
              </w:rPr>
            </w:pPr>
          </w:p>
        </w:tc>
      </w:tr>
      <w:tr w:rsidR="005E44CB" w:rsidRPr="001551CD" w14:paraId="6B2833A4" w14:textId="77777777" w:rsidTr="00EE10F4">
        <w:trPr>
          <w:trHeight w:val="972"/>
        </w:trPr>
        <w:tc>
          <w:tcPr>
            <w:tcW w:w="877" w:type="pct"/>
            <w:tcBorders>
              <w:top w:val="dotted" w:sz="4" w:space="0" w:color="213087"/>
              <w:left w:val="dotted" w:sz="4" w:space="0" w:color="213087"/>
              <w:bottom w:val="dotted" w:sz="4" w:space="0" w:color="213087"/>
              <w:right w:val="dotted" w:sz="4" w:space="0" w:color="213087"/>
            </w:tcBorders>
            <w:vAlign w:val="center"/>
          </w:tcPr>
          <w:p w14:paraId="6963A6E1" w14:textId="77777777" w:rsidR="005E44CB" w:rsidRPr="001551CD" w:rsidRDefault="005E44CB" w:rsidP="00CD14F3">
            <w:pPr>
              <w:pStyle w:val="QITabellaColorataContenuto"/>
              <w:jc w:val="left"/>
              <w:rPr>
                <w:rFonts w:ascii="Arial" w:hAnsi="Arial" w:cs="Arial"/>
                <w:sz w:val="18"/>
                <w:szCs w:val="18"/>
              </w:rPr>
            </w:pPr>
            <w:r w:rsidRPr="001551CD">
              <w:rPr>
                <w:rFonts w:ascii="Arial" w:hAnsi="Arial" w:cs="Arial"/>
                <w:sz w:val="18"/>
                <w:szCs w:val="18"/>
              </w:rPr>
              <w:t>Magazzino</w:t>
            </w:r>
          </w:p>
        </w:tc>
        <w:tc>
          <w:tcPr>
            <w:tcW w:w="885" w:type="pct"/>
            <w:tcBorders>
              <w:top w:val="dotted" w:sz="4" w:space="0" w:color="213087"/>
              <w:left w:val="dotted" w:sz="4" w:space="0" w:color="213087"/>
              <w:bottom w:val="dotted" w:sz="4" w:space="0" w:color="213087"/>
              <w:right w:val="dotted" w:sz="4" w:space="0" w:color="213087"/>
            </w:tcBorders>
            <w:vAlign w:val="center"/>
          </w:tcPr>
          <w:p w14:paraId="2F06038B" w14:textId="77777777" w:rsidR="005E44CB" w:rsidRPr="001551CD" w:rsidRDefault="005E44CB" w:rsidP="00CD14F3">
            <w:pPr>
              <w:pStyle w:val="QITabellaColorataContenuto"/>
              <w:jc w:val="left"/>
              <w:rPr>
                <w:rFonts w:ascii="Arial" w:hAnsi="Arial" w:cs="Arial"/>
                <w:sz w:val="18"/>
                <w:szCs w:val="18"/>
              </w:rPr>
            </w:pPr>
            <w:r w:rsidRPr="001551CD">
              <w:rPr>
                <w:rFonts w:ascii="Arial" w:hAnsi="Arial" w:cs="Arial"/>
                <w:sz w:val="18"/>
                <w:szCs w:val="18"/>
              </w:rPr>
              <w:t>Utenti preposti alla gestione del magazzino</w:t>
            </w:r>
          </w:p>
        </w:tc>
        <w:tc>
          <w:tcPr>
            <w:tcW w:w="885" w:type="pct"/>
            <w:tcBorders>
              <w:top w:val="dotted" w:sz="4" w:space="0" w:color="213087"/>
              <w:left w:val="dotted" w:sz="4" w:space="0" w:color="213087"/>
              <w:bottom w:val="dotted" w:sz="4" w:space="0" w:color="213087"/>
              <w:right w:val="dotted" w:sz="4" w:space="0" w:color="213087"/>
            </w:tcBorders>
            <w:vAlign w:val="center"/>
          </w:tcPr>
          <w:p w14:paraId="14C2C45D" w14:textId="77777777" w:rsidR="005E44CB" w:rsidRPr="001551CD" w:rsidRDefault="005E44CB" w:rsidP="00CD14F3">
            <w:pPr>
              <w:pStyle w:val="QITabellaColorataContenuto"/>
              <w:jc w:val="left"/>
              <w:rPr>
                <w:rFonts w:ascii="Arial" w:hAnsi="Arial" w:cs="Arial"/>
                <w:b/>
                <w:bCs/>
                <w:sz w:val="18"/>
                <w:szCs w:val="18"/>
              </w:rPr>
            </w:pPr>
            <w:r w:rsidRPr="001551CD">
              <w:rPr>
                <w:rFonts w:ascii="Arial" w:hAnsi="Arial" w:cs="Arial"/>
                <w:b/>
                <w:bCs/>
                <w:sz w:val="18"/>
                <w:szCs w:val="18"/>
              </w:rPr>
              <w:t>REQUISITIONER</w:t>
            </w:r>
          </w:p>
        </w:tc>
        <w:tc>
          <w:tcPr>
            <w:tcW w:w="959" w:type="pct"/>
            <w:tcBorders>
              <w:top w:val="dotted" w:sz="4" w:space="0" w:color="213087"/>
              <w:left w:val="dotted" w:sz="4" w:space="0" w:color="213087"/>
              <w:bottom w:val="dotted" w:sz="4" w:space="0" w:color="213087"/>
              <w:right w:val="dotted" w:sz="4" w:space="0" w:color="213087"/>
            </w:tcBorders>
            <w:vAlign w:val="center"/>
          </w:tcPr>
          <w:p w14:paraId="0EF3E799" w14:textId="77777777" w:rsidR="005E44CB" w:rsidRPr="001551CD" w:rsidRDefault="005E44CB" w:rsidP="00CD14F3">
            <w:pPr>
              <w:pStyle w:val="QITabellaColorataContenuto"/>
              <w:jc w:val="left"/>
              <w:rPr>
                <w:rFonts w:ascii="Arial" w:hAnsi="Arial" w:cs="Arial"/>
                <w:sz w:val="18"/>
                <w:szCs w:val="18"/>
              </w:rPr>
            </w:pPr>
          </w:p>
        </w:tc>
        <w:tc>
          <w:tcPr>
            <w:tcW w:w="1393" w:type="pct"/>
            <w:tcBorders>
              <w:top w:val="dotted" w:sz="4" w:space="0" w:color="213087"/>
              <w:left w:val="dotted" w:sz="4" w:space="0" w:color="213087"/>
              <w:bottom w:val="dotted" w:sz="4" w:space="0" w:color="213087"/>
              <w:right w:val="dotted" w:sz="4" w:space="0" w:color="213087"/>
            </w:tcBorders>
            <w:vAlign w:val="center"/>
          </w:tcPr>
          <w:p w14:paraId="3E089AD2" w14:textId="77777777" w:rsidR="005E44CB" w:rsidRPr="001551CD" w:rsidRDefault="005E44CB" w:rsidP="00CD14F3">
            <w:pPr>
              <w:pStyle w:val="QITabellaColorataContenuto"/>
              <w:jc w:val="left"/>
              <w:rPr>
                <w:rFonts w:ascii="Arial" w:hAnsi="Arial" w:cs="Arial"/>
                <w:sz w:val="18"/>
                <w:szCs w:val="18"/>
              </w:rPr>
            </w:pPr>
          </w:p>
        </w:tc>
      </w:tr>
    </w:tbl>
    <w:p w14:paraId="0052141E" w14:textId="77777777" w:rsidR="005E44CB" w:rsidRPr="001551CD" w:rsidRDefault="005E44CB" w:rsidP="00CD14F3">
      <w:pPr>
        <w:pStyle w:val="QITabellaColorataContenuto"/>
        <w:jc w:val="left"/>
        <w:rPr>
          <w:rFonts w:ascii="Arial" w:hAnsi="Arial" w:cs="Arial"/>
          <w:sz w:val="18"/>
          <w:szCs w:val="18"/>
        </w:rPr>
      </w:pPr>
    </w:p>
    <w:p w14:paraId="67DA67FC" w14:textId="77777777" w:rsidR="005E44CB" w:rsidRPr="001551CD" w:rsidRDefault="005E44CB" w:rsidP="00CD14F3">
      <w:pPr>
        <w:rPr>
          <w:lang w:val="it-IT"/>
        </w:rPr>
      </w:pPr>
    </w:p>
    <w:p w14:paraId="40D42B61" w14:textId="3181E9AF" w:rsidR="005E44CB" w:rsidRPr="001551CD" w:rsidRDefault="005E44CB" w:rsidP="00CD14F3">
      <w:pPr>
        <w:pStyle w:val="Heading2"/>
        <w:numPr>
          <w:ilvl w:val="1"/>
          <w:numId w:val="17"/>
        </w:numPr>
        <w:spacing w:before="0" w:after="360"/>
        <w:rPr>
          <w:i w:val="0"/>
          <w:iCs w:val="0"/>
          <w:lang w:val="it-IT"/>
        </w:rPr>
      </w:pPr>
      <w:bookmarkStart w:id="10" w:name="_Toc97906000"/>
      <w:r w:rsidRPr="001551CD">
        <w:rPr>
          <w:i w:val="0"/>
          <w:iCs w:val="0"/>
          <w:lang w:val="it-IT"/>
        </w:rPr>
        <w:t>Eccezioni</w:t>
      </w:r>
      <w:bookmarkEnd w:id="10"/>
    </w:p>
    <w:p w14:paraId="269101A1" w14:textId="77777777" w:rsidR="005E44CB" w:rsidRPr="001551CD" w:rsidRDefault="005E44CB" w:rsidP="00CD14F3">
      <w:pPr>
        <w:rPr>
          <w:rFonts w:cs="Arial"/>
          <w:snapToGrid w:val="0"/>
          <w:color w:val="000000"/>
          <w:lang w:val="it-IT" w:eastAsia="it-IT"/>
        </w:rPr>
      </w:pPr>
      <w:r w:rsidRPr="001551CD">
        <w:rPr>
          <w:rFonts w:cs="Arial"/>
          <w:snapToGrid w:val="0"/>
          <w:color w:val="000000"/>
          <w:lang w:val="it-IT" w:eastAsia="it-IT"/>
        </w:rPr>
        <w:t xml:space="preserve">In questa sezione verranno descritte le eccezioni attivate che potrebbe essere rilevata per ogni fattura. Le eccezioni possono essere suddivise in due grandi gruppi: </w:t>
      </w:r>
    </w:p>
    <w:p w14:paraId="23F84BB7" w14:textId="77777777" w:rsidR="005E44CB" w:rsidRPr="001551CD" w:rsidRDefault="005E44CB" w:rsidP="0058700C">
      <w:pPr>
        <w:pStyle w:val="ListParagraph"/>
        <w:numPr>
          <w:ilvl w:val="0"/>
          <w:numId w:val="3"/>
        </w:numPr>
        <w:suppressAutoHyphens/>
        <w:spacing w:before="120" w:after="120" w:line="276" w:lineRule="auto"/>
        <w:contextualSpacing w:val="0"/>
        <w:rPr>
          <w:rFonts w:cs="Arial"/>
          <w:snapToGrid w:val="0"/>
          <w:color w:val="000000"/>
          <w:lang w:val="it-IT" w:eastAsia="it-IT"/>
        </w:rPr>
      </w:pPr>
      <w:r w:rsidRPr="001551CD">
        <w:rPr>
          <w:rFonts w:cs="Arial"/>
          <w:snapToGrid w:val="0"/>
          <w:color w:val="000000"/>
          <w:lang w:val="it-IT" w:eastAsia="it-IT"/>
        </w:rPr>
        <w:t>eccezioni per fatture legate ad Ordine;</w:t>
      </w:r>
    </w:p>
    <w:p w14:paraId="077D773D" w14:textId="27E2B798" w:rsidR="005E44CB" w:rsidRPr="001551CD" w:rsidRDefault="005E44CB" w:rsidP="00CD14F3">
      <w:pPr>
        <w:pStyle w:val="ListParagraph"/>
        <w:numPr>
          <w:ilvl w:val="0"/>
          <w:numId w:val="3"/>
        </w:numPr>
        <w:suppressAutoHyphens/>
        <w:spacing w:after="120" w:line="276" w:lineRule="auto"/>
        <w:contextualSpacing w:val="0"/>
        <w:rPr>
          <w:rFonts w:cs="Arial"/>
          <w:snapToGrid w:val="0"/>
          <w:color w:val="000000"/>
          <w:lang w:val="it-IT" w:eastAsia="it-IT"/>
        </w:rPr>
      </w:pPr>
      <w:r w:rsidRPr="001551CD">
        <w:rPr>
          <w:rFonts w:cs="Arial"/>
          <w:snapToGrid w:val="0"/>
          <w:color w:val="000000"/>
          <w:lang w:val="it-IT" w:eastAsia="it-IT"/>
        </w:rPr>
        <w:t>eccezioni per fatture non legate ad Ordine</w:t>
      </w:r>
      <w:r w:rsidR="0058700C">
        <w:rPr>
          <w:rFonts w:cs="Arial"/>
          <w:snapToGrid w:val="0"/>
          <w:color w:val="000000"/>
          <w:lang w:val="it-IT" w:eastAsia="it-IT"/>
        </w:rPr>
        <w:t>.</w:t>
      </w:r>
    </w:p>
    <w:p w14:paraId="735404C5" w14:textId="77777777" w:rsidR="005E44CB" w:rsidRPr="001551CD" w:rsidRDefault="005E44CB" w:rsidP="00CD14F3">
      <w:pPr>
        <w:suppressAutoHyphens/>
        <w:spacing w:after="120"/>
        <w:rPr>
          <w:rFonts w:cs="Arial"/>
          <w:snapToGrid w:val="0"/>
          <w:color w:val="000000"/>
          <w:lang w:val="it-IT" w:eastAsia="it-IT"/>
        </w:rPr>
      </w:pPr>
    </w:p>
    <w:p w14:paraId="794800CF" w14:textId="77777777" w:rsidR="005E44CB" w:rsidRPr="001551CD" w:rsidRDefault="005E44CB" w:rsidP="00CD14F3">
      <w:pPr>
        <w:suppressAutoHyphens/>
        <w:spacing w:after="120"/>
        <w:rPr>
          <w:rFonts w:cs="Arial"/>
          <w:snapToGrid w:val="0"/>
          <w:color w:val="000000"/>
          <w:lang w:val="it-IT" w:eastAsia="it-IT"/>
        </w:rPr>
      </w:pPr>
    </w:p>
    <w:p w14:paraId="5A540028" w14:textId="77777777" w:rsidR="005E44CB" w:rsidRPr="001551CD" w:rsidRDefault="005E44CB" w:rsidP="00CD14F3">
      <w:pPr>
        <w:pStyle w:val="Heading3"/>
        <w:numPr>
          <w:ilvl w:val="0"/>
          <w:numId w:val="0"/>
        </w:numPr>
        <w:spacing w:before="0" w:after="240"/>
        <w:ind w:left="1224" w:hanging="1224"/>
        <w:rPr>
          <w:snapToGrid w:val="0"/>
          <w:lang w:val="it-IT" w:eastAsia="it-IT"/>
        </w:rPr>
      </w:pPr>
      <w:bookmarkStart w:id="11" w:name="_Toc97906001"/>
      <w:r w:rsidRPr="001551CD">
        <w:rPr>
          <w:snapToGrid w:val="0"/>
          <w:lang w:val="it-IT" w:eastAsia="it-IT"/>
        </w:rPr>
        <w:t>2.3.1 Fatture legate ad ordine</w:t>
      </w:r>
      <w:bookmarkEnd w:id="11"/>
    </w:p>
    <w:p w14:paraId="6396DB37" w14:textId="78EBE5CF" w:rsidR="005E44CB" w:rsidRPr="001551CD" w:rsidRDefault="005E44CB" w:rsidP="0058700C">
      <w:pPr>
        <w:spacing w:after="120"/>
        <w:rPr>
          <w:rFonts w:eastAsiaTheme="minorEastAsia" w:cs="Arial"/>
          <w:lang w:val="it-IT"/>
        </w:rPr>
      </w:pPr>
      <w:r w:rsidRPr="001551CD">
        <w:rPr>
          <w:rFonts w:cs="Arial"/>
          <w:snapToGrid w:val="0"/>
          <w:color w:val="000000"/>
          <w:lang w:val="it-IT" w:eastAsia="it-IT"/>
        </w:rPr>
        <w:t>Se una fattura richiama questo specifico flusso (</w:t>
      </w:r>
      <w:r w:rsidRPr="001551CD">
        <w:rPr>
          <w:rFonts w:cs="Arial"/>
          <w:b/>
          <w:bCs/>
          <w:snapToGrid w:val="0"/>
          <w:color w:val="000000"/>
          <w:lang w:val="it-IT" w:eastAsia="it-IT"/>
        </w:rPr>
        <w:t>ZPO</w:t>
      </w:r>
      <w:r w:rsidR="000178CC" w:rsidRPr="001551CD">
        <w:rPr>
          <w:rFonts w:cs="Arial"/>
          <w:b/>
          <w:bCs/>
          <w:snapToGrid w:val="0"/>
          <w:color w:val="000000"/>
          <w:lang w:val="it-IT" w:eastAsia="it-IT"/>
        </w:rPr>
        <w:t>_CT</w:t>
      </w:r>
      <w:r w:rsidRPr="001551CD">
        <w:rPr>
          <w:rFonts w:cs="Arial"/>
          <w:snapToGrid w:val="0"/>
          <w:color w:val="000000"/>
          <w:lang w:val="it-IT" w:eastAsia="it-IT"/>
        </w:rPr>
        <w:t>), saranno effettuati i seguenti controlli automatici con indirizzamento al ruolo di competenza:</w:t>
      </w:r>
      <w:r w:rsidRPr="001551CD">
        <w:rPr>
          <w:rFonts w:eastAsiaTheme="minorEastAsia" w:cs="Arial"/>
          <w:lang w:val="it-I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861"/>
        <w:gridCol w:w="2852"/>
        <w:gridCol w:w="1877"/>
        <w:gridCol w:w="1907"/>
      </w:tblGrid>
      <w:tr w:rsidR="005E44CB" w:rsidRPr="001551CD" w14:paraId="57CADF64" w14:textId="77777777" w:rsidTr="00A076C7">
        <w:tc>
          <w:tcPr>
            <w:tcW w:w="614" w:type="dxa"/>
            <w:shd w:val="clear" w:color="auto" w:fill="000000" w:themeFill="text1"/>
          </w:tcPr>
          <w:p w14:paraId="2D64C145" w14:textId="77777777" w:rsidR="005E44CB" w:rsidRPr="001551CD" w:rsidRDefault="005E44CB" w:rsidP="00CD14F3">
            <w:pPr>
              <w:pStyle w:val="QICorpodeltesto"/>
              <w:spacing w:before="0" w:line="276" w:lineRule="auto"/>
              <w:jc w:val="center"/>
              <w:rPr>
                <w:rFonts w:ascii="Arial" w:eastAsia="MS MinNew Roman" w:hAnsi="Arial" w:cs="Arial"/>
                <w:b/>
                <w:bCs/>
                <w:i/>
                <w:iCs/>
                <w:snapToGrid w:val="0"/>
                <w:color w:val="FFFFFF" w:themeColor="background1"/>
                <w:sz w:val="18"/>
                <w:szCs w:val="18"/>
              </w:rPr>
            </w:pPr>
            <w:r w:rsidRPr="001551CD">
              <w:rPr>
                <w:rFonts w:ascii="Arial" w:eastAsia="MS MinNew Roman" w:hAnsi="Arial" w:cs="Arial"/>
                <w:b/>
                <w:bCs/>
                <w:i/>
                <w:iCs/>
                <w:snapToGrid w:val="0"/>
                <w:color w:val="FFFFFF" w:themeColor="background1"/>
                <w:sz w:val="18"/>
                <w:szCs w:val="18"/>
              </w:rPr>
              <w:t>ID</w:t>
            </w:r>
          </w:p>
        </w:tc>
        <w:tc>
          <w:tcPr>
            <w:tcW w:w="2861" w:type="dxa"/>
            <w:shd w:val="clear" w:color="auto" w:fill="000000" w:themeFill="text1"/>
          </w:tcPr>
          <w:p w14:paraId="0D574A50" w14:textId="77777777" w:rsidR="005E44CB" w:rsidRPr="001551CD" w:rsidRDefault="005E44CB" w:rsidP="00CD14F3">
            <w:pPr>
              <w:pStyle w:val="QICorpodeltesto"/>
              <w:spacing w:before="0" w:line="276" w:lineRule="auto"/>
              <w:jc w:val="center"/>
              <w:rPr>
                <w:rFonts w:ascii="Arial" w:eastAsia="MS MinNew Roman" w:hAnsi="Arial" w:cs="Arial"/>
                <w:b/>
                <w:bCs/>
                <w:i/>
                <w:iCs/>
                <w:snapToGrid w:val="0"/>
                <w:color w:val="FFFFFF" w:themeColor="background1"/>
                <w:sz w:val="18"/>
                <w:szCs w:val="18"/>
              </w:rPr>
            </w:pPr>
            <w:r w:rsidRPr="001551CD">
              <w:rPr>
                <w:rFonts w:ascii="Arial" w:eastAsia="MS MinNew Roman" w:hAnsi="Arial" w:cs="Arial"/>
                <w:b/>
                <w:bCs/>
                <w:i/>
                <w:iCs/>
                <w:snapToGrid w:val="0"/>
                <w:color w:val="FFFFFF" w:themeColor="background1"/>
                <w:sz w:val="18"/>
                <w:szCs w:val="18"/>
              </w:rPr>
              <w:t>Nome controllo</w:t>
            </w:r>
          </w:p>
        </w:tc>
        <w:tc>
          <w:tcPr>
            <w:tcW w:w="2852" w:type="dxa"/>
            <w:shd w:val="clear" w:color="auto" w:fill="000000" w:themeFill="text1"/>
          </w:tcPr>
          <w:p w14:paraId="68CA9529" w14:textId="77777777" w:rsidR="005E44CB" w:rsidRPr="001551CD" w:rsidRDefault="005E44CB" w:rsidP="00CD14F3">
            <w:pPr>
              <w:pStyle w:val="QICorpodeltesto"/>
              <w:spacing w:before="0" w:line="276" w:lineRule="auto"/>
              <w:jc w:val="center"/>
              <w:rPr>
                <w:rFonts w:ascii="Arial" w:eastAsia="MS MinNew Roman" w:hAnsi="Arial" w:cs="Arial"/>
                <w:b/>
                <w:bCs/>
                <w:i/>
                <w:iCs/>
                <w:snapToGrid w:val="0"/>
                <w:color w:val="FFFFFF" w:themeColor="background1"/>
                <w:sz w:val="18"/>
                <w:szCs w:val="18"/>
              </w:rPr>
            </w:pPr>
            <w:r w:rsidRPr="001551CD">
              <w:rPr>
                <w:rFonts w:ascii="Arial" w:eastAsia="MS MinNew Roman" w:hAnsi="Arial" w:cs="Arial"/>
                <w:b/>
                <w:bCs/>
                <w:i/>
                <w:iCs/>
                <w:snapToGrid w:val="0"/>
                <w:color w:val="FFFFFF" w:themeColor="background1"/>
                <w:sz w:val="18"/>
                <w:szCs w:val="18"/>
              </w:rPr>
              <w:t>Descrizione controllo</w:t>
            </w:r>
          </w:p>
        </w:tc>
        <w:tc>
          <w:tcPr>
            <w:tcW w:w="1877" w:type="dxa"/>
            <w:shd w:val="clear" w:color="auto" w:fill="000000" w:themeFill="text1"/>
          </w:tcPr>
          <w:p w14:paraId="3EC92547" w14:textId="77777777" w:rsidR="005E44CB" w:rsidRPr="001551CD" w:rsidRDefault="005E44CB" w:rsidP="00CD14F3">
            <w:pPr>
              <w:pStyle w:val="QICorpodeltesto"/>
              <w:spacing w:before="0" w:line="276" w:lineRule="auto"/>
              <w:jc w:val="center"/>
              <w:rPr>
                <w:rFonts w:ascii="Arial" w:eastAsia="MS MinNew Roman" w:hAnsi="Arial" w:cs="Arial"/>
                <w:b/>
                <w:bCs/>
                <w:i/>
                <w:iCs/>
                <w:snapToGrid w:val="0"/>
                <w:color w:val="000000" w:themeColor="text1"/>
                <w:sz w:val="18"/>
                <w:szCs w:val="18"/>
              </w:rPr>
            </w:pPr>
            <w:r w:rsidRPr="001551CD">
              <w:rPr>
                <w:rFonts w:ascii="Arial" w:eastAsia="MS MinNew Roman" w:hAnsi="Arial" w:cs="Arial"/>
                <w:b/>
                <w:bCs/>
                <w:i/>
                <w:iCs/>
                <w:snapToGrid w:val="0"/>
                <w:color w:val="FFFFFF" w:themeColor="background1"/>
                <w:sz w:val="18"/>
                <w:szCs w:val="18"/>
              </w:rPr>
              <w:t>Funzione iniziale</w:t>
            </w:r>
          </w:p>
        </w:tc>
        <w:tc>
          <w:tcPr>
            <w:tcW w:w="1907" w:type="dxa"/>
            <w:shd w:val="clear" w:color="auto" w:fill="000000" w:themeFill="text1"/>
          </w:tcPr>
          <w:p w14:paraId="45A7F766" w14:textId="77777777" w:rsidR="005E44CB" w:rsidRPr="001551CD" w:rsidRDefault="005E44CB" w:rsidP="00CD14F3">
            <w:pPr>
              <w:pStyle w:val="QICorpodeltesto"/>
              <w:spacing w:before="0" w:line="276" w:lineRule="auto"/>
              <w:jc w:val="center"/>
              <w:rPr>
                <w:rFonts w:ascii="Arial" w:eastAsia="MS MinNew Roman" w:hAnsi="Arial" w:cs="Arial"/>
                <w:b/>
                <w:bCs/>
                <w:i/>
                <w:iCs/>
                <w:snapToGrid w:val="0"/>
                <w:color w:val="FFFFFF" w:themeColor="background1"/>
                <w:sz w:val="18"/>
                <w:szCs w:val="18"/>
              </w:rPr>
            </w:pPr>
            <w:r w:rsidRPr="001551CD">
              <w:rPr>
                <w:rFonts w:ascii="Arial" w:eastAsia="MS MinNew Roman" w:hAnsi="Arial" w:cs="Arial"/>
                <w:b/>
                <w:bCs/>
                <w:i/>
                <w:iCs/>
                <w:snapToGrid w:val="0"/>
                <w:color w:val="FFFFFF" w:themeColor="background1"/>
                <w:sz w:val="18"/>
                <w:szCs w:val="18"/>
              </w:rPr>
              <w:t>Note</w:t>
            </w:r>
          </w:p>
        </w:tc>
      </w:tr>
      <w:tr w:rsidR="005E44CB" w:rsidRPr="001551CD" w14:paraId="7487A691" w14:textId="77777777" w:rsidTr="00A076C7">
        <w:tc>
          <w:tcPr>
            <w:tcW w:w="614" w:type="dxa"/>
            <w:shd w:val="clear" w:color="auto" w:fill="auto"/>
          </w:tcPr>
          <w:p w14:paraId="1CE8E947" w14:textId="77777777" w:rsidR="005E44CB" w:rsidRPr="001551CD" w:rsidRDefault="005E44CB" w:rsidP="00CD14F3">
            <w:pPr>
              <w:pStyle w:val="QICorpodeltesto"/>
              <w:spacing w:before="0" w:line="276" w:lineRule="auto"/>
              <w:jc w:val="left"/>
              <w:rPr>
                <w:rFonts w:ascii="Arial" w:hAnsi="Arial" w:cs="Arial"/>
                <w:snapToGrid w:val="0"/>
                <w:color w:val="000000"/>
                <w:sz w:val="18"/>
                <w:szCs w:val="18"/>
              </w:rPr>
            </w:pPr>
            <w:r w:rsidRPr="001551CD">
              <w:rPr>
                <w:rFonts w:ascii="Arial" w:hAnsi="Arial" w:cs="Arial"/>
                <w:snapToGrid w:val="0"/>
                <w:color w:val="000000"/>
                <w:sz w:val="18"/>
                <w:szCs w:val="18"/>
              </w:rPr>
              <w:t>800</w:t>
            </w:r>
          </w:p>
        </w:tc>
        <w:tc>
          <w:tcPr>
            <w:tcW w:w="2861" w:type="dxa"/>
            <w:shd w:val="clear" w:color="auto" w:fill="auto"/>
          </w:tcPr>
          <w:p w14:paraId="2E4A1C7D" w14:textId="77777777" w:rsidR="005E44CB" w:rsidRPr="001551CD" w:rsidRDefault="005E44CB" w:rsidP="00CD14F3">
            <w:pPr>
              <w:pStyle w:val="QICorpodeltesto"/>
              <w:spacing w:before="0" w:line="276" w:lineRule="auto"/>
              <w:jc w:val="left"/>
              <w:rPr>
                <w:rFonts w:ascii="Arial" w:hAnsi="Arial" w:cs="Arial"/>
                <w:snapToGrid w:val="0"/>
                <w:color w:val="000000"/>
                <w:sz w:val="18"/>
                <w:szCs w:val="18"/>
              </w:rPr>
            </w:pPr>
            <w:r w:rsidRPr="001551CD">
              <w:rPr>
                <w:rFonts w:ascii="Arial" w:hAnsi="Arial" w:cs="Arial"/>
                <w:snapToGrid w:val="0"/>
                <w:color w:val="000000"/>
                <w:sz w:val="18"/>
                <w:szCs w:val="18"/>
              </w:rPr>
              <w:t>Registrare Fattura PO (OdA)</w:t>
            </w:r>
          </w:p>
        </w:tc>
        <w:tc>
          <w:tcPr>
            <w:tcW w:w="2852" w:type="dxa"/>
            <w:shd w:val="clear" w:color="auto" w:fill="auto"/>
          </w:tcPr>
          <w:p w14:paraId="6C33BD20" w14:textId="77777777" w:rsidR="005E44CB" w:rsidRPr="001551CD" w:rsidRDefault="005E44CB" w:rsidP="00CD14F3">
            <w:pPr>
              <w:pStyle w:val="QICorpodeltesto"/>
              <w:spacing w:before="0" w:line="276" w:lineRule="auto"/>
              <w:jc w:val="left"/>
              <w:rPr>
                <w:rFonts w:ascii="Arial" w:hAnsi="Arial" w:cs="Arial"/>
                <w:snapToGrid w:val="0"/>
                <w:color w:val="000000"/>
                <w:sz w:val="18"/>
                <w:szCs w:val="18"/>
              </w:rPr>
            </w:pPr>
            <w:r w:rsidRPr="001551CD">
              <w:rPr>
                <w:rFonts w:ascii="Arial" w:hAnsi="Arial" w:cs="Arial"/>
                <w:snapToGrid w:val="0"/>
                <w:color w:val="000000"/>
                <w:sz w:val="18"/>
                <w:szCs w:val="18"/>
              </w:rPr>
              <w:t>Il workitem si ferma in questo processo dopo che tutti gli altri controlli sono andati a buon fine</w:t>
            </w:r>
          </w:p>
        </w:tc>
        <w:tc>
          <w:tcPr>
            <w:tcW w:w="1877" w:type="dxa"/>
            <w:shd w:val="clear" w:color="auto" w:fill="auto"/>
          </w:tcPr>
          <w:p w14:paraId="17EB6D0A" w14:textId="77777777" w:rsidR="005E44CB" w:rsidRPr="001551CD" w:rsidRDefault="005E44CB" w:rsidP="00CD14F3">
            <w:pPr>
              <w:pStyle w:val="QICorpodeltesto"/>
              <w:spacing w:before="0" w:line="276" w:lineRule="auto"/>
              <w:jc w:val="left"/>
              <w:rPr>
                <w:rFonts w:ascii="Arial" w:hAnsi="Arial" w:cs="Arial"/>
                <w:snapToGrid w:val="0"/>
                <w:color w:val="000000"/>
                <w:sz w:val="18"/>
                <w:szCs w:val="18"/>
              </w:rPr>
            </w:pPr>
            <w:r w:rsidRPr="001551CD">
              <w:rPr>
                <w:rFonts w:ascii="Arial" w:hAnsi="Arial" w:cs="Arial"/>
                <w:snapToGrid w:val="0"/>
                <w:color w:val="000000"/>
                <w:sz w:val="18"/>
                <w:szCs w:val="18"/>
              </w:rPr>
              <w:t>AP_PROCESSOR</w:t>
            </w:r>
          </w:p>
        </w:tc>
        <w:tc>
          <w:tcPr>
            <w:tcW w:w="1907" w:type="dxa"/>
          </w:tcPr>
          <w:p w14:paraId="3DC2C836" w14:textId="77777777" w:rsidR="005E44CB" w:rsidRPr="001551CD" w:rsidRDefault="005E44CB" w:rsidP="00CD14F3">
            <w:pPr>
              <w:pStyle w:val="QICorpodeltesto"/>
              <w:spacing w:before="0" w:line="276" w:lineRule="auto"/>
              <w:jc w:val="left"/>
              <w:rPr>
                <w:rFonts w:ascii="Arial" w:hAnsi="Arial" w:cs="Arial"/>
                <w:snapToGrid w:val="0"/>
                <w:color w:val="000000"/>
                <w:sz w:val="18"/>
                <w:szCs w:val="18"/>
              </w:rPr>
            </w:pPr>
          </w:p>
        </w:tc>
      </w:tr>
      <w:tr w:rsidR="005E44CB" w:rsidRPr="001551CD" w14:paraId="2F485F73" w14:textId="77777777" w:rsidTr="00A076C7">
        <w:tc>
          <w:tcPr>
            <w:tcW w:w="614" w:type="dxa"/>
            <w:shd w:val="clear" w:color="auto" w:fill="auto"/>
          </w:tcPr>
          <w:p w14:paraId="091C20E0" w14:textId="77777777" w:rsidR="005E44CB" w:rsidRPr="001551CD" w:rsidRDefault="005E44CB"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805</w:t>
            </w:r>
          </w:p>
        </w:tc>
        <w:tc>
          <w:tcPr>
            <w:tcW w:w="2861" w:type="dxa"/>
            <w:shd w:val="clear" w:color="auto" w:fill="auto"/>
          </w:tcPr>
          <w:p w14:paraId="1725F44A" w14:textId="77777777" w:rsidR="005E44CB" w:rsidRPr="001551CD" w:rsidRDefault="005E44CB"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Duplicato sospetto (OdA)</w:t>
            </w:r>
          </w:p>
        </w:tc>
        <w:tc>
          <w:tcPr>
            <w:tcW w:w="2852" w:type="dxa"/>
            <w:shd w:val="clear" w:color="auto" w:fill="auto"/>
          </w:tcPr>
          <w:p w14:paraId="2619763A" w14:textId="77777777" w:rsidR="005E44CB" w:rsidRPr="001551CD" w:rsidRDefault="005E44CB"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La fattura o la nota di accredito potrebbero essere state già processate in un altro documento (ad es. fattura mandata per errore più volte)</w:t>
            </w:r>
          </w:p>
        </w:tc>
        <w:tc>
          <w:tcPr>
            <w:tcW w:w="1877" w:type="dxa"/>
            <w:shd w:val="clear" w:color="auto" w:fill="auto"/>
          </w:tcPr>
          <w:p w14:paraId="39D96384" w14:textId="77777777" w:rsidR="005E44CB" w:rsidRPr="001551CD" w:rsidRDefault="005E44CB"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63CB8DA0" w14:textId="77777777" w:rsidR="005E44CB" w:rsidRPr="001551CD" w:rsidRDefault="005E44CB"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Controllo fatto per:</w:t>
            </w:r>
          </w:p>
          <w:p w14:paraId="130528B1" w14:textId="77777777" w:rsidR="005E44CB" w:rsidRPr="009D0CDC" w:rsidRDefault="005E44CB" w:rsidP="00CD14F3">
            <w:pPr>
              <w:pStyle w:val="ListParagraph"/>
              <w:numPr>
                <w:ilvl w:val="0"/>
                <w:numId w:val="3"/>
              </w:numPr>
              <w:spacing w:after="200" w:line="276" w:lineRule="auto"/>
              <w:rPr>
                <w:rFonts w:cs="Arial"/>
                <w:snapToGrid w:val="0"/>
                <w:color w:val="000000"/>
                <w:sz w:val="18"/>
                <w:szCs w:val="18"/>
                <w:lang w:val="it-IT" w:eastAsia="it-IT"/>
              </w:rPr>
            </w:pPr>
            <w:r w:rsidRPr="001551CD">
              <w:rPr>
                <w:rFonts w:cs="Arial"/>
                <w:snapToGrid w:val="0"/>
                <w:color w:val="000000"/>
                <w:sz w:val="18"/>
                <w:szCs w:val="18"/>
                <w:lang w:val="it-IT" w:eastAsia="it-IT"/>
              </w:rPr>
              <w:t xml:space="preserve">Data </w:t>
            </w:r>
            <w:r w:rsidRPr="009D0CDC">
              <w:rPr>
                <w:rFonts w:cs="Arial"/>
                <w:snapToGrid w:val="0"/>
                <w:color w:val="000000"/>
                <w:sz w:val="18"/>
                <w:szCs w:val="18"/>
                <w:lang w:val="it-IT" w:eastAsia="it-IT"/>
              </w:rPr>
              <w:t>Fattura;</w:t>
            </w:r>
          </w:p>
          <w:p w14:paraId="47F6C18D" w14:textId="77777777" w:rsidR="005E44CB" w:rsidRPr="009D0CDC" w:rsidRDefault="005E44CB" w:rsidP="00CD14F3">
            <w:pPr>
              <w:pStyle w:val="ListParagraph"/>
              <w:numPr>
                <w:ilvl w:val="0"/>
                <w:numId w:val="3"/>
              </w:numPr>
              <w:spacing w:after="200" w:line="276" w:lineRule="auto"/>
              <w:rPr>
                <w:rFonts w:cs="Arial"/>
                <w:snapToGrid w:val="0"/>
                <w:color w:val="000000"/>
                <w:sz w:val="18"/>
                <w:szCs w:val="18"/>
                <w:lang w:val="it-IT" w:eastAsia="it-IT"/>
              </w:rPr>
            </w:pPr>
            <w:r w:rsidRPr="009D0CDC">
              <w:rPr>
                <w:rFonts w:cs="Arial"/>
                <w:snapToGrid w:val="0"/>
                <w:color w:val="000000"/>
                <w:sz w:val="18"/>
                <w:szCs w:val="18"/>
                <w:lang w:val="it-IT" w:eastAsia="it-IT"/>
              </w:rPr>
              <w:t>Codice Fornitore;</w:t>
            </w:r>
          </w:p>
          <w:p w14:paraId="780056F9" w14:textId="77777777" w:rsidR="005E44CB" w:rsidRPr="009D0CDC" w:rsidRDefault="005E44CB" w:rsidP="00CD14F3">
            <w:pPr>
              <w:pStyle w:val="ListParagraph"/>
              <w:numPr>
                <w:ilvl w:val="0"/>
                <w:numId w:val="3"/>
              </w:numPr>
              <w:spacing w:after="200" w:line="276" w:lineRule="auto"/>
              <w:rPr>
                <w:rFonts w:cs="Arial"/>
                <w:snapToGrid w:val="0"/>
                <w:color w:val="000000"/>
                <w:sz w:val="18"/>
                <w:szCs w:val="18"/>
                <w:lang w:val="it-IT" w:eastAsia="it-IT"/>
              </w:rPr>
            </w:pPr>
            <w:r w:rsidRPr="009D0CDC">
              <w:rPr>
                <w:rFonts w:cs="Arial"/>
                <w:snapToGrid w:val="0"/>
                <w:color w:val="000000"/>
                <w:sz w:val="18"/>
                <w:szCs w:val="18"/>
                <w:lang w:val="it-IT" w:eastAsia="it-IT"/>
              </w:rPr>
              <w:t>Riferimento fattura</w:t>
            </w:r>
            <w:r w:rsidR="005B4E0F" w:rsidRPr="009D0CDC">
              <w:rPr>
                <w:rFonts w:cs="Arial"/>
                <w:snapToGrid w:val="0"/>
                <w:color w:val="000000"/>
                <w:sz w:val="18"/>
                <w:szCs w:val="18"/>
                <w:lang w:val="it-IT" w:eastAsia="it-IT"/>
              </w:rPr>
              <w:t>;</w:t>
            </w:r>
          </w:p>
          <w:p w14:paraId="4015831F" w14:textId="77777777" w:rsidR="005B4E0F" w:rsidRPr="009D0CDC" w:rsidRDefault="005B4E0F" w:rsidP="005B4E0F">
            <w:pPr>
              <w:pStyle w:val="ListParagraph"/>
              <w:numPr>
                <w:ilvl w:val="0"/>
                <w:numId w:val="3"/>
              </w:numPr>
              <w:spacing w:after="200" w:line="276" w:lineRule="auto"/>
              <w:rPr>
                <w:rFonts w:cs="Arial"/>
                <w:snapToGrid w:val="0"/>
                <w:color w:val="000000"/>
                <w:sz w:val="18"/>
                <w:szCs w:val="18"/>
                <w:lang w:val="it-IT" w:eastAsia="it-IT"/>
              </w:rPr>
            </w:pPr>
            <w:r w:rsidRPr="009D0CDC">
              <w:rPr>
                <w:rFonts w:cs="Arial"/>
                <w:snapToGrid w:val="0"/>
                <w:color w:val="000000"/>
                <w:sz w:val="18"/>
                <w:szCs w:val="18"/>
                <w:lang w:val="it-IT" w:eastAsia="it-IT"/>
              </w:rPr>
              <w:t>Tipologia Documento;</w:t>
            </w:r>
          </w:p>
          <w:p w14:paraId="606C215A" w14:textId="14540F0F" w:rsidR="005B4E0F" w:rsidRPr="001551CD" w:rsidRDefault="005B4E0F" w:rsidP="005B4E0F">
            <w:pPr>
              <w:pStyle w:val="ListParagraph"/>
              <w:numPr>
                <w:ilvl w:val="0"/>
                <w:numId w:val="3"/>
              </w:numPr>
              <w:spacing w:after="200" w:line="276" w:lineRule="auto"/>
              <w:rPr>
                <w:rFonts w:cs="Arial"/>
                <w:snapToGrid w:val="0"/>
                <w:color w:val="000000"/>
                <w:sz w:val="18"/>
                <w:szCs w:val="18"/>
                <w:lang w:val="it-IT" w:eastAsia="it-IT"/>
              </w:rPr>
            </w:pPr>
            <w:r w:rsidRPr="009D0CDC">
              <w:rPr>
                <w:rFonts w:cs="Arial"/>
                <w:snapToGrid w:val="0"/>
                <w:color w:val="000000"/>
                <w:sz w:val="18"/>
                <w:szCs w:val="18"/>
                <w:lang w:val="it-IT" w:eastAsia="it-IT"/>
              </w:rPr>
              <w:t>Importo Documento</w:t>
            </w:r>
          </w:p>
        </w:tc>
      </w:tr>
      <w:tr w:rsidR="00433DF8" w:rsidRPr="001551CD" w14:paraId="59F2FC67" w14:textId="77777777" w:rsidTr="00A076C7">
        <w:trPr>
          <w:trHeight w:val="350"/>
        </w:trPr>
        <w:tc>
          <w:tcPr>
            <w:tcW w:w="614" w:type="dxa"/>
            <w:shd w:val="clear" w:color="auto" w:fill="auto"/>
          </w:tcPr>
          <w:p w14:paraId="60E59549" w14:textId="2902086B"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8</w:t>
            </w:r>
            <w:r w:rsidR="00CD33D5">
              <w:rPr>
                <w:rFonts w:cs="Arial"/>
                <w:snapToGrid w:val="0"/>
                <w:color w:val="000000"/>
                <w:sz w:val="18"/>
                <w:szCs w:val="18"/>
                <w:lang w:val="it-IT" w:eastAsia="it-IT"/>
              </w:rPr>
              <w:t>19</w:t>
            </w:r>
          </w:p>
        </w:tc>
        <w:tc>
          <w:tcPr>
            <w:tcW w:w="2861" w:type="dxa"/>
            <w:shd w:val="clear" w:color="auto" w:fill="auto"/>
          </w:tcPr>
          <w:p w14:paraId="629D0954" w14:textId="1E657AAA" w:rsidR="00433DF8" w:rsidRPr="001551CD" w:rsidRDefault="0049558C" w:rsidP="00CD14F3">
            <w:pPr>
              <w:rPr>
                <w:rFonts w:cs="Arial"/>
                <w:snapToGrid w:val="0"/>
                <w:color w:val="000000"/>
                <w:sz w:val="18"/>
                <w:szCs w:val="18"/>
                <w:lang w:val="it-IT" w:eastAsia="it-IT"/>
              </w:rPr>
            </w:pPr>
            <w:r w:rsidRPr="0049558C">
              <w:rPr>
                <w:rFonts w:cs="Arial"/>
                <w:snapToGrid w:val="0"/>
                <w:color w:val="000000"/>
                <w:sz w:val="18"/>
                <w:szCs w:val="18"/>
                <w:lang w:val="it-IT" w:eastAsia="it-IT"/>
              </w:rPr>
              <w:t>Controllo P. IVA fornitore (OdA)</w:t>
            </w:r>
            <w:r w:rsidR="005731B1">
              <w:rPr>
                <w:rFonts w:cs="Arial"/>
                <w:snapToGrid w:val="0"/>
                <w:color w:val="000000"/>
                <w:sz w:val="18"/>
                <w:szCs w:val="18"/>
                <w:lang w:val="it-IT" w:eastAsia="it-IT"/>
              </w:rPr>
              <w:t xml:space="preserve"> </w:t>
            </w:r>
          </w:p>
        </w:tc>
        <w:tc>
          <w:tcPr>
            <w:tcW w:w="2852" w:type="dxa"/>
            <w:shd w:val="clear" w:color="auto" w:fill="auto"/>
          </w:tcPr>
          <w:p w14:paraId="3D7BC65D" w14:textId="568D7D63" w:rsidR="00433DF8" w:rsidRPr="001551CD" w:rsidRDefault="008305FC"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La P.IVA del fornitore esposta nell’XML non coincide con quella presente in Anagrafica</w:t>
            </w:r>
          </w:p>
        </w:tc>
        <w:tc>
          <w:tcPr>
            <w:tcW w:w="1877" w:type="dxa"/>
            <w:shd w:val="clear" w:color="auto" w:fill="auto"/>
          </w:tcPr>
          <w:p w14:paraId="5075B85F"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4F2F0581" w14:textId="552E2EE8"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433DF8" w:rsidRPr="001551CD" w14:paraId="05433A08" w14:textId="77777777" w:rsidTr="00A076C7">
        <w:tc>
          <w:tcPr>
            <w:tcW w:w="614" w:type="dxa"/>
            <w:shd w:val="clear" w:color="auto" w:fill="auto"/>
          </w:tcPr>
          <w:p w14:paraId="59C9F3C0"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821</w:t>
            </w:r>
          </w:p>
        </w:tc>
        <w:tc>
          <w:tcPr>
            <w:tcW w:w="2861" w:type="dxa"/>
            <w:shd w:val="clear" w:color="auto" w:fill="auto"/>
          </w:tcPr>
          <w:p w14:paraId="33990204"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Nota di Accredito incompleta (OdA)</w:t>
            </w:r>
          </w:p>
        </w:tc>
        <w:tc>
          <w:tcPr>
            <w:tcW w:w="2852" w:type="dxa"/>
            <w:shd w:val="clear" w:color="auto" w:fill="auto"/>
          </w:tcPr>
          <w:p w14:paraId="0FEF1133" w14:textId="7DCFE563" w:rsidR="00433DF8" w:rsidRPr="001551CD" w:rsidRDefault="00C5446D" w:rsidP="00CD14F3">
            <w:pPr>
              <w:rPr>
                <w:rFonts w:cs="Arial"/>
                <w:snapToGrid w:val="0"/>
                <w:color w:val="000000"/>
                <w:sz w:val="18"/>
                <w:szCs w:val="18"/>
                <w:lang w:val="it-IT" w:eastAsia="it-IT"/>
              </w:rPr>
            </w:pPr>
            <w:r>
              <w:rPr>
                <w:rFonts w:cs="Arial"/>
                <w:snapToGrid w:val="0"/>
                <w:color w:val="000000"/>
                <w:sz w:val="18"/>
                <w:szCs w:val="18"/>
                <w:lang w:val="it-IT" w:eastAsia="it-IT"/>
              </w:rPr>
              <w:t>Il</w:t>
            </w:r>
            <w:r w:rsidRPr="00C5446D">
              <w:rPr>
                <w:rFonts w:cs="Arial"/>
                <w:snapToGrid w:val="0"/>
                <w:color w:val="000000"/>
                <w:sz w:val="18"/>
                <w:szCs w:val="18"/>
                <w:lang w:val="it-IT" w:eastAsia="it-IT"/>
              </w:rPr>
              <w:t xml:space="preserve"> documento in entrata nel Workplace </w:t>
            </w:r>
            <w:r>
              <w:rPr>
                <w:rFonts w:cs="Arial"/>
                <w:snapToGrid w:val="0"/>
                <w:color w:val="000000"/>
                <w:sz w:val="18"/>
                <w:szCs w:val="18"/>
                <w:lang w:val="it-IT" w:eastAsia="it-IT"/>
              </w:rPr>
              <w:t>come</w:t>
            </w:r>
            <w:r w:rsidRPr="00C5446D">
              <w:rPr>
                <w:rFonts w:cs="Arial"/>
                <w:snapToGrid w:val="0"/>
                <w:color w:val="000000"/>
                <w:sz w:val="18"/>
                <w:szCs w:val="18"/>
                <w:lang w:val="it-IT" w:eastAsia="it-IT"/>
              </w:rPr>
              <w:t xml:space="preserve"> Nota di credito e risult</w:t>
            </w:r>
            <w:r>
              <w:rPr>
                <w:rFonts w:cs="Arial"/>
                <w:snapToGrid w:val="0"/>
                <w:color w:val="000000"/>
                <w:sz w:val="18"/>
                <w:szCs w:val="18"/>
                <w:lang w:val="it-IT" w:eastAsia="it-IT"/>
              </w:rPr>
              <w:t>a</w:t>
            </w:r>
            <w:r w:rsidRPr="00C5446D">
              <w:rPr>
                <w:rFonts w:cs="Arial"/>
                <w:snapToGrid w:val="0"/>
                <w:color w:val="000000"/>
                <w:sz w:val="18"/>
                <w:szCs w:val="18"/>
                <w:lang w:val="it-IT" w:eastAsia="it-IT"/>
              </w:rPr>
              <w:t>no incompleti alcuni suoi dati</w:t>
            </w:r>
          </w:p>
        </w:tc>
        <w:tc>
          <w:tcPr>
            <w:tcW w:w="1877" w:type="dxa"/>
            <w:shd w:val="clear" w:color="auto" w:fill="auto"/>
          </w:tcPr>
          <w:p w14:paraId="6173786A"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25DF5EC4"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433DF8" w:rsidRPr="001551CD" w14:paraId="69FEA33C" w14:textId="77777777" w:rsidTr="00A076C7">
        <w:tc>
          <w:tcPr>
            <w:tcW w:w="614" w:type="dxa"/>
            <w:shd w:val="clear" w:color="auto" w:fill="auto"/>
          </w:tcPr>
          <w:p w14:paraId="7F15FA8D"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838</w:t>
            </w:r>
          </w:p>
        </w:tc>
        <w:tc>
          <w:tcPr>
            <w:tcW w:w="2861" w:type="dxa"/>
            <w:shd w:val="clear" w:color="auto" w:fill="auto"/>
          </w:tcPr>
          <w:p w14:paraId="0939F587"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Informazioni obbligatorie mancanti (OdA)</w:t>
            </w:r>
          </w:p>
        </w:tc>
        <w:tc>
          <w:tcPr>
            <w:tcW w:w="2852" w:type="dxa"/>
            <w:shd w:val="clear" w:color="auto" w:fill="auto"/>
          </w:tcPr>
          <w:p w14:paraId="0F8CEABA"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Se uno o più campi sono obbligatori e non viene inserito il valore</w:t>
            </w:r>
          </w:p>
        </w:tc>
        <w:tc>
          <w:tcPr>
            <w:tcW w:w="1877" w:type="dxa"/>
            <w:shd w:val="clear" w:color="auto" w:fill="auto"/>
          </w:tcPr>
          <w:p w14:paraId="2C159B44"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53F2544C"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p w14:paraId="1298C439"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Informazioni obbligatorie:</w:t>
            </w:r>
          </w:p>
          <w:p w14:paraId="09AC85AB" w14:textId="77777777" w:rsidR="00433DF8" w:rsidRPr="001551CD" w:rsidRDefault="00433DF8" w:rsidP="00CD14F3">
            <w:pPr>
              <w:pStyle w:val="ListParagraph"/>
              <w:numPr>
                <w:ilvl w:val="0"/>
                <w:numId w:val="3"/>
              </w:numPr>
              <w:spacing w:after="200" w:line="276" w:lineRule="auto"/>
              <w:rPr>
                <w:rFonts w:cs="Arial"/>
                <w:snapToGrid w:val="0"/>
                <w:color w:val="000000"/>
                <w:sz w:val="18"/>
                <w:szCs w:val="18"/>
                <w:lang w:val="it-IT" w:eastAsia="it-IT"/>
              </w:rPr>
            </w:pPr>
            <w:r w:rsidRPr="001551CD">
              <w:rPr>
                <w:rFonts w:cs="Arial"/>
                <w:snapToGrid w:val="0"/>
                <w:color w:val="000000"/>
                <w:sz w:val="18"/>
                <w:szCs w:val="18"/>
                <w:lang w:val="it-IT" w:eastAsia="it-IT"/>
              </w:rPr>
              <w:t>Data Fattura;</w:t>
            </w:r>
          </w:p>
          <w:p w14:paraId="3A90A51F" w14:textId="77777777" w:rsidR="00433DF8" w:rsidRPr="001551CD" w:rsidRDefault="00433DF8" w:rsidP="00CD14F3">
            <w:pPr>
              <w:pStyle w:val="ListParagraph"/>
              <w:numPr>
                <w:ilvl w:val="0"/>
                <w:numId w:val="3"/>
              </w:numPr>
              <w:spacing w:after="200" w:line="276" w:lineRule="auto"/>
              <w:rPr>
                <w:rFonts w:cs="Arial"/>
                <w:snapToGrid w:val="0"/>
                <w:color w:val="000000"/>
                <w:sz w:val="18"/>
                <w:szCs w:val="18"/>
                <w:lang w:val="it-IT" w:eastAsia="it-IT"/>
              </w:rPr>
            </w:pPr>
            <w:r w:rsidRPr="001551CD">
              <w:rPr>
                <w:rFonts w:cs="Arial"/>
                <w:snapToGrid w:val="0"/>
                <w:color w:val="000000"/>
                <w:sz w:val="18"/>
                <w:szCs w:val="18"/>
                <w:lang w:val="it-IT" w:eastAsia="it-IT"/>
              </w:rPr>
              <w:t>Codice Fornitore;</w:t>
            </w:r>
          </w:p>
          <w:p w14:paraId="5A1B7259" w14:textId="77777777" w:rsidR="00433DF8" w:rsidRPr="001551CD" w:rsidRDefault="00433DF8" w:rsidP="00CD14F3">
            <w:pPr>
              <w:pStyle w:val="ListParagraph"/>
              <w:numPr>
                <w:ilvl w:val="0"/>
                <w:numId w:val="3"/>
              </w:numPr>
              <w:spacing w:after="200" w:line="276" w:lineRule="auto"/>
              <w:rPr>
                <w:rFonts w:cs="Arial"/>
                <w:snapToGrid w:val="0"/>
                <w:color w:val="000000"/>
                <w:sz w:val="18"/>
                <w:szCs w:val="18"/>
                <w:lang w:val="it-IT" w:eastAsia="it-IT"/>
              </w:rPr>
            </w:pPr>
            <w:r w:rsidRPr="001551CD">
              <w:rPr>
                <w:rFonts w:cs="Arial"/>
                <w:snapToGrid w:val="0"/>
                <w:color w:val="000000"/>
                <w:sz w:val="18"/>
                <w:szCs w:val="18"/>
                <w:lang w:val="it-IT" w:eastAsia="it-IT"/>
              </w:rPr>
              <w:t>Riferimento fattura.</w:t>
            </w:r>
          </w:p>
        </w:tc>
      </w:tr>
      <w:tr w:rsidR="00433DF8" w:rsidRPr="001551CD" w14:paraId="6C34CDB2" w14:textId="77777777" w:rsidTr="00A076C7">
        <w:tc>
          <w:tcPr>
            <w:tcW w:w="614" w:type="dxa"/>
            <w:shd w:val="clear" w:color="auto" w:fill="auto"/>
          </w:tcPr>
          <w:p w14:paraId="3D419B02"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853</w:t>
            </w:r>
          </w:p>
        </w:tc>
        <w:tc>
          <w:tcPr>
            <w:tcW w:w="2861" w:type="dxa"/>
            <w:shd w:val="clear" w:color="auto" w:fill="auto"/>
          </w:tcPr>
          <w:p w14:paraId="18E47412"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Fornitore non corrispondente (OdA)</w:t>
            </w:r>
          </w:p>
        </w:tc>
        <w:tc>
          <w:tcPr>
            <w:tcW w:w="2852" w:type="dxa"/>
            <w:shd w:val="clear" w:color="auto" w:fill="auto"/>
          </w:tcPr>
          <w:p w14:paraId="0F458FF0" w14:textId="726E66AB" w:rsidR="00433DF8" w:rsidRPr="001551CD" w:rsidRDefault="00C5446D" w:rsidP="00CD14F3">
            <w:pPr>
              <w:rPr>
                <w:rFonts w:cs="Arial"/>
                <w:snapToGrid w:val="0"/>
                <w:color w:val="000000"/>
                <w:sz w:val="18"/>
                <w:szCs w:val="18"/>
                <w:lang w:val="it-IT" w:eastAsia="it-IT"/>
              </w:rPr>
            </w:pPr>
            <w:r w:rsidRPr="00921C78">
              <w:rPr>
                <w:rFonts w:cs="Arial"/>
                <w:snapToGrid w:val="0"/>
                <w:color w:val="000000"/>
                <w:sz w:val="18"/>
                <w:szCs w:val="18"/>
                <w:lang w:val="it-IT" w:eastAsia="it-IT"/>
              </w:rPr>
              <w:t xml:space="preserve">L’ordine d’acquisto indicato nel file XML non </w:t>
            </w:r>
            <w:r w:rsidR="00921C78">
              <w:rPr>
                <w:rFonts w:cs="Arial"/>
                <w:snapToGrid w:val="0"/>
                <w:color w:val="000000"/>
                <w:sz w:val="18"/>
                <w:szCs w:val="18"/>
                <w:lang w:val="it-IT" w:eastAsia="it-IT"/>
              </w:rPr>
              <w:t>è</w:t>
            </w:r>
            <w:r w:rsidRPr="00921C78">
              <w:rPr>
                <w:rFonts w:cs="Arial"/>
                <w:snapToGrid w:val="0"/>
                <w:color w:val="000000"/>
                <w:sz w:val="18"/>
                <w:szCs w:val="18"/>
                <w:lang w:val="it-IT" w:eastAsia="it-IT"/>
              </w:rPr>
              <w:t xml:space="preserve"> aperto per il fornitore indicato sempre all’interno del file XML</w:t>
            </w:r>
          </w:p>
        </w:tc>
        <w:tc>
          <w:tcPr>
            <w:tcW w:w="1877" w:type="dxa"/>
            <w:shd w:val="clear" w:color="auto" w:fill="auto"/>
          </w:tcPr>
          <w:p w14:paraId="7AAFA2E8"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3F098B61"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433DF8" w:rsidRPr="001551CD" w14:paraId="6046E0EC" w14:textId="77777777" w:rsidTr="00A076C7">
        <w:trPr>
          <w:trHeight w:val="392"/>
        </w:trPr>
        <w:tc>
          <w:tcPr>
            <w:tcW w:w="614" w:type="dxa"/>
            <w:shd w:val="clear" w:color="auto" w:fill="auto"/>
          </w:tcPr>
          <w:p w14:paraId="40C40E1D"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855</w:t>
            </w:r>
          </w:p>
        </w:tc>
        <w:tc>
          <w:tcPr>
            <w:tcW w:w="2861" w:type="dxa"/>
            <w:shd w:val="clear" w:color="auto" w:fill="auto"/>
          </w:tcPr>
          <w:p w14:paraId="3C5E5078"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Divisa non corrispondente (OdA)</w:t>
            </w:r>
          </w:p>
        </w:tc>
        <w:tc>
          <w:tcPr>
            <w:tcW w:w="2852" w:type="dxa"/>
            <w:shd w:val="clear" w:color="auto" w:fill="auto"/>
          </w:tcPr>
          <w:p w14:paraId="0941CE95" w14:textId="2B0F7DB4" w:rsidR="00433DF8" w:rsidRPr="001551CD" w:rsidRDefault="00921C78" w:rsidP="00CD14F3">
            <w:pPr>
              <w:rPr>
                <w:rFonts w:cs="Arial"/>
                <w:snapToGrid w:val="0"/>
                <w:color w:val="000000"/>
                <w:sz w:val="18"/>
                <w:szCs w:val="18"/>
                <w:lang w:val="it-IT" w:eastAsia="it-IT"/>
              </w:rPr>
            </w:pPr>
            <w:r>
              <w:rPr>
                <w:rFonts w:cs="Arial"/>
                <w:snapToGrid w:val="0"/>
                <w:color w:val="000000"/>
                <w:sz w:val="18"/>
                <w:szCs w:val="18"/>
                <w:lang w:val="it-IT" w:eastAsia="it-IT"/>
              </w:rPr>
              <w:t>L</w:t>
            </w:r>
            <w:r w:rsidRPr="00921C78">
              <w:rPr>
                <w:rFonts w:cs="Arial"/>
                <w:snapToGrid w:val="0"/>
                <w:color w:val="000000"/>
                <w:sz w:val="18"/>
                <w:szCs w:val="18"/>
                <w:lang w:val="it-IT" w:eastAsia="it-IT"/>
              </w:rPr>
              <w:t xml:space="preserve">a divisa presente all’interno dell’ordine d’acquisto non </w:t>
            </w:r>
            <w:r>
              <w:rPr>
                <w:rFonts w:cs="Arial"/>
                <w:snapToGrid w:val="0"/>
                <w:color w:val="000000"/>
                <w:sz w:val="18"/>
                <w:szCs w:val="18"/>
                <w:lang w:val="it-IT" w:eastAsia="it-IT"/>
              </w:rPr>
              <w:t>è</w:t>
            </w:r>
            <w:r w:rsidRPr="00921C78">
              <w:rPr>
                <w:rFonts w:cs="Arial"/>
                <w:snapToGrid w:val="0"/>
                <w:color w:val="000000"/>
                <w:sz w:val="18"/>
                <w:szCs w:val="18"/>
                <w:lang w:val="it-IT" w:eastAsia="it-IT"/>
              </w:rPr>
              <w:t xml:space="preserve"> coerente con la divisa riportata all’interno del file XML</w:t>
            </w:r>
          </w:p>
        </w:tc>
        <w:tc>
          <w:tcPr>
            <w:tcW w:w="1877" w:type="dxa"/>
            <w:shd w:val="clear" w:color="auto" w:fill="auto"/>
          </w:tcPr>
          <w:p w14:paraId="3C9EEC71"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37E17B60"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433DF8" w:rsidRPr="001551CD" w14:paraId="40ABA6E1" w14:textId="77777777" w:rsidTr="00A076C7">
        <w:trPr>
          <w:trHeight w:val="707"/>
        </w:trPr>
        <w:tc>
          <w:tcPr>
            <w:tcW w:w="614" w:type="dxa"/>
            <w:shd w:val="clear" w:color="auto" w:fill="auto"/>
          </w:tcPr>
          <w:p w14:paraId="1A2FAFC7"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865</w:t>
            </w:r>
          </w:p>
        </w:tc>
        <w:tc>
          <w:tcPr>
            <w:tcW w:w="2861" w:type="dxa"/>
            <w:shd w:val="clear" w:color="auto" w:fill="auto"/>
          </w:tcPr>
          <w:p w14:paraId="32772A4E"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In attesa di entrata merci: verifica avanzata (OdA)</w:t>
            </w:r>
          </w:p>
        </w:tc>
        <w:tc>
          <w:tcPr>
            <w:tcW w:w="2852" w:type="dxa"/>
            <w:shd w:val="clear" w:color="auto" w:fill="auto"/>
          </w:tcPr>
          <w:p w14:paraId="209EB0FA" w14:textId="558BF67D"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 xml:space="preserve">Se manca l'entrata merci (MIGO) legata al PO </w:t>
            </w:r>
            <w:r w:rsidR="00D66971" w:rsidRPr="001551CD">
              <w:rPr>
                <w:rFonts w:cs="Arial"/>
                <w:snapToGrid w:val="0"/>
                <w:color w:val="000000"/>
                <w:sz w:val="18"/>
                <w:szCs w:val="18"/>
                <w:lang w:val="it-IT" w:eastAsia="it-IT"/>
              </w:rPr>
              <w:t>presente nella</w:t>
            </w:r>
            <w:r w:rsidRPr="001551CD">
              <w:rPr>
                <w:rFonts w:cs="Arial"/>
                <w:snapToGrid w:val="0"/>
                <w:color w:val="000000"/>
                <w:sz w:val="18"/>
                <w:szCs w:val="18"/>
                <w:lang w:val="it-IT" w:eastAsia="it-IT"/>
              </w:rPr>
              <w:t xml:space="preserve"> fattura in entrata </w:t>
            </w:r>
          </w:p>
        </w:tc>
        <w:tc>
          <w:tcPr>
            <w:tcW w:w="1877" w:type="dxa"/>
            <w:shd w:val="clear" w:color="auto" w:fill="auto"/>
          </w:tcPr>
          <w:p w14:paraId="02F83AF8"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07FAEEE6"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433DF8" w:rsidRPr="001551CD" w14:paraId="7FFFF139" w14:textId="77777777" w:rsidTr="00A076C7">
        <w:tc>
          <w:tcPr>
            <w:tcW w:w="614" w:type="dxa"/>
            <w:shd w:val="clear" w:color="auto" w:fill="auto"/>
          </w:tcPr>
          <w:p w14:paraId="142DCE7D"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870</w:t>
            </w:r>
          </w:p>
        </w:tc>
        <w:tc>
          <w:tcPr>
            <w:tcW w:w="2861" w:type="dxa"/>
            <w:shd w:val="clear" w:color="auto" w:fill="auto"/>
          </w:tcPr>
          <w:p w14:paraId="3C5743EA"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Verifica CIG</w:t>
            </w:r>
          </w:p>
        </w:tc>
        <w:tc>
          <w:tcPr>
            <w:tcW w:w="2852" w:type="dxa"/>
            <w:shd w:val="clear" w:color="auto" w:fill="auto"/>
          </w:tcPr>
          <w:p w14:paraId="7AD52BD1" w14:textId="101C731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Coerenza (intesa come mancata indicazione/ difformità) del Codice CIG indicato nell’ordinativo di acquisto che figura nel file XML</w:t>
            </w:r>
          </w:p>
        </w:tc>
        <w:tc>
          <w:tcPr>
            <w:tcW w:w="1877" w:type="dxa"/>
            <w:shd w:val="clear" w:color="auto" w:fill="auto"/>
          </w:tcPr>
          <w:p w14:paraId="5EFED986"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71EBD965"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433DF8" w:rsidRPr="001551CD" w14:paraId="1D0BD341" w14:textId="77777777" w:rsidTr="00A076C7">
        <w:tc>
          <w:tcPr>
            <w:tcW w:w="614" w:type="dxa"/>
            <w:shd w:val="clear" w:color="auto" w:fill="auto"/>
          </w:tcPr>
          <w:p w14:paraId="18D60987"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871</w:t>
            </w:r>
          </w:p>
        </w:tc>
        <w:tc>
          <w:tcPr>
            <w:tcW w:w="2861" w:type="dxa"/>
            <w:shd w:val="clear" w:color="auto" w:fill="auto"/>
          </w:tcPr>
          <w:p w14:paraId="66383038"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Presenza CIG e CUP su altri tag della fattura XML</w:t>
            </w:r>
          </w:p>
        </w:tc>
        <w:tc>
          <w:tcPr>
            <w:tcW w:w="2852" w:type="dxa"/>
            <w:shd w:val="clear" w:color="auto" w:fill="auto"/>
          </w:tcPr>
          <w:p w14:paraId="149ECCAE" w14:textId="3A53A8E9"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Presenza di codice CIG e/o CUP in altri tag dell’XML, nello specifico:</w:t>
            </w:r>
            <w:r w:rsidRPr="001551CD">
              <w:rPr>
                <w:rFonts w:cs="Arial"/>
                <w:snapToGrid w:val="0"/>
                <w:color w:val="000000"/>
                <w:sz w:val="18"/>
                <w:szCs w:val="18"/>
                <w:lang w:val="it-IT" w:eastAsia="it-IT"/>
              </w:rPr>
              <w:br/>
              <w:t>&lt;DatiContratto&gt;</w:t>
            </w:r>
            <w:r w:rsidRPr="001551CD">
              <w:rPr>
                <w:rFonts w:cs="Arial"/>
                <w:snapToGrid w:val="0"/>
                <w:color w:val="000000"/>
                <w:sz w:val="18"/>
                <w:szCs w:val="18"/>
                <w:lang w:val="it-IT" w:eastAsia="it-IT"/>
              </w:rPr>
              <w:br/>
              <w:t>&lt;DatiConvenzione&gt;</w:t>
            </w:r>
            <w:r w:rsidRPr="001551CD">
              <w:rPr>
                <w:rFonts w:cs="Arial"/>
                <w:snapToGrid w:val="0"/>
                <w:color w:val="000000"/>
                <w:sz w:val="18"/>
                <w:szCs w:val="18"/>
                <w:lang w:val="it-IT" w:eastAsia="it-IT"/>
              </w:rPr>
              <w:br/>
            </w:r>
          </w:p>
          <w:p w14:paraId="2B1EFE1D" w14:textId="77777777" w:rsidR="00433DF8" w:rsidRPr="001551CD" w:rsidRDefault="00433DF8" w:rsidP="00CD14F3">
            <w:pPr>
              <w:rPr>
                <w:rFonts w:cs="Arial"/>
                <w:snapToGrid w:val="0"/>
                <w:color w:val="000000"/>
                <w:sz w:val="18"/>
                <w:szCs w:val="18"/>
                <w:lang w:val="it-IT" w:eastAsia="it-IT"/>
              </w:rPr>
            </w:pPr>
          </w:p>
        </w:tc>
        <w:tc>
          <w:tcPr>
            <w:tcW w:w="1877" w:type="dxa"/>
            <w:shd w:val="clear" w:color="auto" w:fill="auto"/>
          </w:tcPr>
          <w:p w14:paraId="5F075C46"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386BDD0B" w14:textId="77777777" w:rsidR="00433DF8" w:rsidRPr="001551CD" w:rsidRDefault="00433DF8"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025C0B" w:rsidRPr="001551CD" w14:paraId="489F9A5B" w14:textId="77777777" w:rsidTr="00A076C7">
        <w:trPr>
          <w:trHeight w:val="406"/>
        </w:trPr>
        <w:tc>
          <w:tcPr>
            <w:tcW w:w="614" w:type="dxa"/>
            <w:shd w:val="clear" w:color="auto" w:fill="auto"/>
          </w:tcPr>
          <w:p w14:paraId="69B4196F" w14:textId="77777777" w:rsidR="00025C0B" w:rsidRPr="001551CD" w:rsidRDefault="00025C0B" w:rsidP="00025C0B">
            <w:pPr>
              <w:rPr>
                <w:rFonts w:cs="Arial"/>
                <w:snapToGrid w:val="0"/>
                <w:color w:val="000000"/>
                <w:sz w:val="18"/>
                <w:szCs w:val="18"/>
                <w:lang w:val="it-IT" w:eastAsia="it-IT"/>
              </w:rPr>
            </w:pPr>
            <w:r w:rsidRPr="001551CD">
              <w:rPr>
                <w:rFonts w:cs="Arial"/>
                <w:snapToGrid w:val="0"/>
                <w:color w:val="000000"/>
                <w:sz w:val="18"/>
                <w:szCs w:val="18"/>
                <w:lang w:val="it-IT" w:eastAsia="it-IT"/>
              </w:rPr>
              <w:t>875</w:t>
            </w:r>
          </w:p>
        </w:tc>
        <w:tc>
          <w:tcPr>
            <w:tcW w:w="2861" w:type="dxa"/>
            <w:shd w:val="clear" w:color="auto" w:fill="auto"/>
          </w:tcPr>
          <w:p w14:paraId="3D40B9B3" w14:textId="77777777" w:rsidR="00025C0B" w:rsidRPr="001551CD" w:rsidRDefault="00025C0B" w:rsidP="00025C0B">
            <w:pPr>
              <w:rPr>
                <w:rFonts w:cs="Arial"/>
                <w:snapToGrid w:val="0"/>
                <w:color w:val="000000"/>
                <w:sz w:val="18"/>
                <w:szCs w:val="18"/>
                <w:lang w:val="it-IT" w:eastAsia="it-IT"/>
              </w:rPr>
            </w:pPr>
            <w:r w:rsidRPr="001551CD">
              <w:rPr>
                <w:rFonts w:cs="Arial"/>
                <w:snapToGrid w:val="0"/>
                <w:color w:val="000000"/>
                <w:sz w:val="18"/>
                <w:szCs w:val="18"/>
                <w:lang w:val="it-IT" w:eastAsia="it-IT"/>
              </w:rPr>
              <w:t>OdA scaduto o errato (OdA)</w:t>
            </w:r>
          </w:p>
        </w:tc>
        <w:tc>
          <w:tcPr>
            <w:tcW w:w="2852" w:type="dxa"/>
            <w:shd w:val="clear" w:color="auto" w:fill="auto"/>
          </w:tcPr>
          <w:p w14:paraId="7720E3F6" w14:textId="0E32449C" w:rsidR="00025C0B" w:rsidRPr="001551CD" w:rsidRDefault="00025C0B" w:rsidP="00025C0B">
            <w:pPr>
              <w:rPr>
                <w:rFonts w:cs="Arial"/>
                <w:snapToGrid w:val="0"/>
                <w:color w:val="000000"/>
                <w:sz w:val="18"/>
                <w:szCs w:val="18"/>
                <w:highlight w:val="yellow"/>
                <w:lang w:val="it-IT" w:eastAsia="it-IT"/>
              </w:rPr>
            </w:pPr>
            <w:r>
              <w:rPr>
                <w:rFonts w:cs="Arial"/>
                <w:snapToGrid w:val="0"/>
                <w:color w:val="000000"/>
                <w:sz w:val="18"/>
                <w:szCs w:val="18"/>
                <w:lang w:val="it-IT" w:eastAsia="it-IT"/>
              </w:rPr>
              <w:t>L</w:t>
            </w:r>
            <w:r w:rsidRPr="00683E97">
              <w:rPr>
                <w:rFonts w:cs="Arial"/>
                <w:snapToGrid w:val="0"/>
                <w:color w:val="000000"/>
                <w:sz w:val="18"/>
                <w:szCs w:val="18"/>
                <w:lang w:val="it-IT" w:eastAsia="it-IT"/>
              </w:rPr>
              <w:t>’ordine d’acquisto inserito nella fattura XML</w:t>
            </w:r>
            <w:r>
              <w:rPr>
                <w:rFonts w:cs="Arial"/>
                <w:snapToGrid w:val="0"/>
                <w:color w:val="000000"/>
                <w:sz w:val="18"/>
                <w:szCs w:val="18"/>
                <w:lang w:val="it-IT" w:eastAsia="it-IT"/>
              </w:rPr>
              <w:t xml:space="preserve"> </w:t>
            </w:r>
            <w:r w:rsidRPr="00683E97">
              <w:rPr>
                <w:rFonts w:cs="Arial"/>
                <w:snapToGrid w:val="0"/>
                <w:color w:val="000000"/>
                <w:sz w:val="18"/>
                <w:szCs w:val="18"/>
                <w:lang w:val="it-IT" w:eastAsia="it-IT"/>
              </w:rPr>
              <w:t>possied</w:t>
            </w:r>
            <w:r>
              <w:rPr>
                <w:rFonts w:cs="Arial"/>
                <w:snapToGrid w:val="0"/>
                <w:color w:val="000000"/>
                <w:sz w:val="18"/>
                <w:szCs w:val="18"/>
                <w:lang w:val="it-IT" w:eastAsia="it-IT"/>
              </w:rPr>
              <w:t>e</w:t>
            </w:r>
            <w:r w:rsidRPr="00683E97">
              <w:rPr>
                <w:rFonts w:cs="Arial"/>
                <w:snapToGrid w:val="0"/>
                <w:color w:val="000000"/>
                <w:sz w:val="18"/>
                <w:szCs w:val="18"/>
                <w:lang w:val="it-IT" w:eastAsia="it-IT"/>
              </w:rPr>
              <w:t xml:space="preserve"> una data di Inizio Validità successiva alla data odierna oppure una data di Fine Validità precedente alla data odierna</w:t>
            </w:r>
          </w:p>
        </w:tc>
        <w:tc>
          <w:tcPr>
            <w:tcW w:w="1877" w:type="dxa"/>
            <w:shd w:val="clear" w:color="auto" w:fill="auto"/>
          </w:tcPr>
          <w:p w14:paraId="43D64FB3" w14:textId="77777777" w:rsidR="00025C0B" w:rsidRPr="001551CD" w:rsidRDefault="00025C0B" w:rsidP="00025C0B">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0FBC5F45" w14:textId="257B2AFE" w:rsidR="00025C0B" w:rsidRPr="001551CD" w:rsidRDefault="00025C0B" w:rsidP="00025C0B">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A076C7" w14:paraId="1976E0CB" w14:textId="77777777" w:rsidTr="00A076C7">
        <w:trPr>
          <w:trHeight w:val="759"/>
        </w:trPr>
        <w:tc>
          <w:tcPr>
            <w:tcW w:w="614" w:type="dxa"/>
            <w:shd w:val="clear" w:color="auto" w:fill="auto"/>
          </w:tcPr>
          <w:p w14:paraId="71A79E28" w14:textId="65332D23" w:rsidR="00864E95" w:rsidRPr="001551CD" w:rsidRDefault="00864E95" w:rsidP="00864E95">
            <w:pPr>
              <w:rPr>
                <w:rFonts w:cs="Arial"/>
                <w:snapToGrid w:val="0"/>
                <w:color w:val="000000"/>
                <w:sz w:val="18"/>
                <w:szCs w:val="18"/>
                <w:lang w:val="it-IT" w:eastAsia="it-IT"/>
              </w:rPr>
            </w:pPr>
            <w:r>
              <w:rPr>
                <w:rFonts w:cs="Arial"/>
                <w:snapToGrid w:val="0"/>
                <w:color w:val="000000"/>
                <w:sz w:val="18"/>
                <w:szCs w:val="18"/>
                <w:lang w:val="it-IT" w:eastAsia="it-IT"/>
              </w:rPr>
              <w:t>882</w:t>
            </w:r>
          </w:p>
        </w:tc>
        <w:tc>
          <w:tcPr>
            <w:tcW w:w="2861" w:type="dxa"/>
            <w:shd w:val="clear" w:color="auto" w:fill="auto"/>
          </w:tcPr>
          <w:p w14:paraId="466B63C2" w14:textId="51C63E7F" w:rsidR="00864E95" w:rsidRPr="001551CD" w:rsidRDefault="00864E95" w:rsidP="00864E95">
            <w:pPr>
              <w:rPr>
                <w:rFonts w:cs="Arial"/>
                <w:snapToGrid w:val="0"/>
                <w:color w:val="000000"/>
                <w:sz w:val="18"/>
                <w:szCs w:val="18"/>
                <w:lang w:val="it-IT" w:eastAsia="it-IT"/>
              </w:rPr>
            </w:pPr>
            <w:r w:rsidRPr="00A86028">
              <w:rPr>
                <w:rFonts w:cs="Arial"/>
                <w:snapToGrid w:val="0"/>
                <w:color w:val="000000"/>
                <w:sz w:val="18"/>
                <w:szCs w:val="18"/>
                <w:lang w:val="it-IT" w:eastAsia="it-IT"/>
              </w:rPr>
              <w:t>Assenza dell'indicazione del Codice AIC FARMACO (OdA)</w:t>
            </w:r>
          </w:p>
        </w:tc>
        <w:tc>
          <w:tcPr>
            <w:tcW w:w="2852" w:type="dxa"/>
            <w:shd w:val="clear" w:color="auto" w:fill="auto"/>
          </w:tcPr>
          <w:p w14:paraId="20DEF3CD" w14:textId="4332BDA9" w:rsidR="00864E95" w:rsidRPr="001551CD" w:rsidRDefault="00864E95" w:rsidP="00864E95">
            <w:pPr>
              <w:rPr>
                <w:rFonts w:cs="Arial"/>
                <w:snapToGrid w:val="0"/>
                <w:color w:val="000000"/>
                <w:sz w:val="18"/>
                <w:szCs w:val="18"/>
                <w:lang w:val="it-IT" w:eastAsia="it-IT"/>
              </w:rPr>
            </w:pPr>
            <w:r w:rsidRPr="005E44CB">
              <w:rPr>
                <w:rFonts w:cs="Arial"/>
                <w:snapToGrid w:val="0"/>
                <w:color w:val="000000"/>
                <w:sz w:val="18"/>
                <w:szCs w:val="18"/>
                <w:lang w:val="it-IT" w:eastAsia="it-IT"/>
              </w:rPr>
              <w:t xml:space="preserve">Assenza di riferimenti del Codice </w:t>
            </w:r>
            <w:r>
              <w:rPr>
                <w:rFonts w:cs="Arial"/>
                <w:snapToGrid w:val="0"/>
                <w:color w:val="000000"/>
                <w:sz w:val="18"/>
                <w:szCs w:val="18"/>
                <w:lang w:val="it-IT" w:eastAsia="it-IT"/>
              </w:rPr>
              <w:t>AIC Farmaco</w:t>
            </w:r>
            <w:r w:rsidRPr="005E44CB">
              <w:rPr>
                <w:rFonts w:cs="Arial"/>
                <w:snapToGrid w:val="0"/>
                <w:color w:val="000000"/>
                <w:sz w:val="18"/>
                <w:szCs w:val="18"/>
                <w:lang w:val="it-IT" w:eastAsia="it-IT"/>
              </w:rPr>
              <w:t xml:space="preserve"> (campi Codice Tipo e Codice Valore non popolati) rispetto a quanto   indicato nel buono d’ordine di Eusis Magaz     </w:t>
            </w:r>
          </w:p>
        </w:tc>
        <w:tc>
          <w:tcPr>
            <w:tcW w:w="1877" w:type="dxa"/>
            <w:shd w:val="clear" w:color="auto" w:fill="auto"/>
          </w:tcPr>
          <w:p w14:paraId="243BCFA6" w14:textId="25387A96"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2599D46B" w14:textId="4F186B5E"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27A94" w14:paraId="24DCC88A" w14:textId="77777777" w:rsidTr="00A076C7">
        <w:trPr>
          <w:trHeight w:val="759"/>
        </w:trPr>
        <w:tc>
          <w:tcPr>
            <w:tcW w:w="614" w:type="dxa"/>
            <w:shd w:val="clear" w:color="auto" w:fill="auto"/>
          </w:tcPr>
          <w:p w14:paraId="1558BF17" w14:textId="53756E3C"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883</w:t>
            </w:r>
          </w:p>
        </w:tc>
        <w:tc>
          <w:tcPr>
            <w:tcW w:w="2861" w:type="dxa"/>
            <w:shd w:val="clear" w:color="auto" w:fill="auto"/>
          </w:tcPr>
          <w:p w14:paraId="08A79606" w14:textId="3500981C"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Controllo Codice IPA (OdA)</w:t>
            </w:r>
          </w:p>
        </w:tc>
        <w:tc>
          <w:tcPr>
            <w:tcW w:w="2852" w:type="dxa"/>
            <w:shd w:val="clear" w:color="auto" w:fill="auto"/>
          </w:tcPr>
          <w:p w14:paraId="20330E4B" w14:textId="401C3722" w:rsidR="00864E95" w:rsidRPr="001551CD" w:rsidRDefault="00864E95" w:rsidP="00864E95">
            <w:pPr>
              <w:rPr>
                <w:rFonts w:cs="Arial"/>
                <w:snapToGrid w:val="0"/>
                <w:color w:val="000000"/>
                <w:sz w:val="18"/>
                <w:szCs w:val="18"/>
                <w:highlight w:val="yellow"/>
                <w:lang w:val="it-IT" w:eastAsia="it-IT"/>
              </w:rPr>
            </w:pPr>
            <w:r w:rsidRPr="001551CD">
              <w:rPr>
                <w:rFonts w:cs="Arial"/>
                <w:snapToGrid w:val="0"/>
                <w:color w:val="000000"/>
                <w:sz w:val="18"/>
                <w:szCs w:val="18"/>
                <w:lang w:val="it-IT" w:eastAsia="it-IT"/>
              </w:rPr>
              <w:t>Verifica coerenza tra Codice IPA presente nell’XML e quello presente nel database SAP</w:t>
            </w:r>
          </w:p>
        </w:tc>
        <w:tc>
          <w:tcPr>
            <w:tcW w:w="1877" w:type="dxa"/>
            <w:shd w:val="clear" w:color="auto" w:fill="auto"/>
          </w:tcPr>
          <w:p w14:paraId="61B809DE" w14:textId="7665F655"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6C5F7372" w14:textId="154B7C96"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27A94" w14:paraId="3B8E37C3" w14:textId="77777777" w:rsidTr="00A076C7">
        <w:trPr>
          <w:trHeight w:val="759"/>
        </w:trPr>
        <w:tc>
          <w:tcPr>
            <w:tcW w:w="614" w:type="dxa"/>
            <w:shd w:val="clear" w:color="auto" w:fill="auto"/>
          </w:tcPr>
          <w:p w14:paraId="66DCF2DC" w14:textId="254BDB42"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884</w:t>
            </w:r>
          </w:p>
        </w:tc>
        <w:tc>
          <w:tcPr>
            <w:tcW w:w="2861" w:type="dxa"/>
            <w:shd w:val="clear" w:color="auto" w:fill="auto"/>
          </w:tcPr>
          <w:p w14:paraId="455DD34A" w14:textId="7E98AF2B"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Difformità del Riferimento Amministrazione del Dispositivo Medico fornito (OdA)</w:t>
            </w:r>
          </w:p>
        </w:tc>
        <w:tc>
          <w:tcPr>
            <w:tcW w:w="2852" w:type="dxa"/>
            <w:shd w:val="clear" w:color="auto" w:fill="auto"/>
          </w:tcPr>
          <w:p w14:paraId="3B7F90E7" w14:textId="27A62FCA"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 xml:space="preserve">Verifica coerenza tra </w:t>
            </w:r>
            <w:r>
              <w:rPr>
                <w:rFonts w:cs="Arial"/>
                <w:snapToGrid w:val="0"/>
                <w:color w:val="000000"/>
                <w:sz w:val="18"/>
                <w:szCs w:val="18"/>
                <w:lang w:val="it-IT" w:eastAsia="it-IT"/>
              </w:rPr>
              <w:t>Riferimento Amministrazione</w:t>
            </w:r>
            <w:r w:rsidRPr="001551CD">
              <w:rPr>
                <w:rFonts w:cs="Arial"/>
                <w:snapToGrid w:val="0"/>
                <w:color w:val="000000"/>
                <w:sz w:val="18"/>
                <w:szCs w:val="18"/>
                <w:lang w:val="it-IT" w:eastAsia="it-IT"/>
              </w:rPr>
              <w:t xml:space="preserve"> presente nell’XML e quello presente nel</w:t>
            </w:r>
            <w:r>
              <w:rPr>
                <w:rFonts w:cs="Arial"/>
                <w:snapToGrid w:val="0"/>
                <w:color w:val="000000"/>
                <w:sz w:val="18"/>
                <w:szCs w:val="18"/>
                <w:lang w:val="it-IT" w:eastAsia="it-IT"/>
              </w:rPr>
              <w:t>l’Ordine d’Acquisto</w:t>
            </w:r>
          </w:p>
        </w:tc>
        <w:tc>
          <w:tcPr>
            <w:tcW w:w="1877" w:type="dxa"/>
            <w:shd w:val="clear" w:color="auto" w:fill="auto"/>
          </w:tcPr>
          <w:p w14:paraId="27E6D1A6" w14:textId="4205B535"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5D059E13" w14:textId="5A2A6D42"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6A7C253B" w14:textId="77777777" w:rsidTr="00A076C7">
        <w:trPr>
          <w:trHeight w:val="1136"/>
        </w:trPr>
        <w:tc>
          <w:tcPr>
            <w:tcW w:w="614" w:type="dxa"/>
            <w:shd w:val="clear" w:color="auto" w:fill="auto"/>
          </w:tcPr>
          <w:p w14:paraId="2DF1690E"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886</w:t>
            </w:r>
          </w:p>
        </w:tc>
        <w:tc>
          <w:tcPr>
            <w:tcW w:w="2861" w:type="dxa"/>
            <w:shd w:val="clear" w:color="auto" w:fill="auto"/>
          </w:tcPr>
          <w:p w14:paraId="21580951"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Controllo di coerenza del regime fiscale (OdA)</w:t>
            </w:r>
          </w:p>
        </w:tc>
        <w:tc>
          <w:tcPr>
            <w:tcW w:w="2852" w:type="dxa"/>
            <w:shd w:val="clear" w:color="auto" w:fill="auto"/>
          </w:tcPr>
          <w:p w14:paraId="496A29FD"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Controllo automatizzato di coerenza del regime fiscale indicato in fattura elettronica rispetto a quello tabellato da Apss ( es. ordinario/forfettario…)</w:t>
            </w:r>
          </w:p>
        </w:tc>
        <w:tc>
          <w:tcPr>
            <w:tcW w:w="1877" w:type="dxa"/>
            <w:shd w:val="clear" w:color="auto" w:fill="auto"/>
          </w:tcPr>
          <w:p w14:paraId="08D9A648"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20CCC3B1"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6C1645D8" w14:textId="77777777" w:rsidTr="00A076C7">
        <w:tc>
          <w:tcPr>
            <w:tcW w:w="614" w:type="dxa"/>
            <w:shd w:val="clear" w:color="auto" w:fill="auto"/>
          </w:tcPr>
          <w:p w14:paraId="37AD30A9"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887</w:t>
            </w:r>
          </w:p>
        </w:tc>
        <w:tc>
          <w:tcPr>
            <w:tcW w:w="2861" w:type="dxa"/>
            <w:shd w:val="clear" w:color="auto" w:fill="auto"/>
          </w:tcPr>
          <w:p w14:paraId="0A309046"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Assenza riferimenti Codice di Repertorio Dispositivo Medico fornito (OdA)</w:t>
            </w:r>
          </w:p>
        </w:tc>
        <w:tc>
          <w:tcPr>
            <w:tcW w:w="2852" w:type="dxa"/>
            <w:shd w:val="clear" w:color="auto" w:fill="auto"/>
          </w:tcPr>
          <w:p w14:paraId="041B8ED9"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 xml:space="preserve">Assenza di riferimenti del Codice di Repertorio del Dispositivo Medico fornito (campi Codice Tipo e Codice Valore non popolati) rispetto a quanto   indicato nel buono d’ordine di Eusis Magaz     </w:t>
            </w:r>
          </w:p>
        </w:tc>
        <w:tc>
          <w:tcPr>
            <w:tcW w:w="1877" w:type="dxa"/>
            <w:shd w:val="clear" w:color="auto" w:fill="auto"/>
          </w:tcPr>
          <w:p w14:paraId="3043BDE6"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31D8FAB2"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78616DC0" w14:textId="77777777" w:rsidTr="00A076C7">
        <w:trPr>
          <w:trHeight w:val="1326"/>
        </w:trPr>
        <w:tc>
          <w:tcPr>
            <w:tcW w:w="614" w:type="dxa"/>
            <w:shd w:val="clear" w:color="auto" w:fill="auto"/>
          </w:tcPr>
          <w:p w14:paraId="2D825EBD"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888</w:t>
            </w:r>
          </w:p>
        </w:tc>
        <w:tc>
          <w:tcPr>
            <w:tcW w:w="2861" w:type="dxa"/>
            <w:shd w:val="clear" w:color="auto" w:fill="auto"/>
          </w:tcPr>
          <w:p w14:paraId="7D794875"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Difformità del Codice Repertorio del Dispositivo Medico fornito (OdA)</w:t>
            </w:r>
          </w:p>
        </w:tc>
        <w:tc>
          <w:tcPr>
            <w:tcW w:w="2852" w:type="dxa"/>
            <w:shd w:val="clear" w:color="auto" w:fill="auto"/>
          </w:tcPr>
          <w:p w14:paraId="30DD9B81" w14:textId="6FE90A44"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Difformità nella indicazione del Codice Repertorio del Dispositivo Medico fornito (campi Codice Tipo e Codice Valore) rispetto a quanto indicato nel buono d’ordine di Eusis Magaz</w:t>
            </w:r>
          </w:p>
        </w:tc>
        <w:tc>
          <w:tcPr>
            <w:tcW w:w="1877" w:type="dxa"/>
            <w:shd w:val="clear" w:color="auto" w:fill="auto"/>
          </w:tcPr>
          <w:p w14:paraId="40A36606"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578DDCEE"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5061DE4B" w14:textId="77777777" w:rsidTr="00A076C7">
        <w:trPr>
          <w:trHeight w:val="1130"/>
        </w:trPr>
        <w:tc>
          <w:tcPr>
            <w:tcW w:w="614" w:type="dxa"/>
            <w:shd w:val="clear" w:color="auto" w:fill="auto"/>
          </w:tcPr>
          <w:p w14:paraId="4CBC500B"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889</w:t>
            </w:r>
          </w:p>
        </w:tc>
        <w:tc>
          <w:tcPr>
            <w:tcW w:w="2861" w:type="dxa"/>
            <w:shd w:val="clear" w:color="auto" w:fill="auto"/>
          </w:tcPr>
          <w:p w14:paraId="6F57820C"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Difformità nell'indicazione del codice AICFARMACO (OdA)</w:t>
            </w:r>
          </w:p>
        </w:tc>
        <w:tc>
          <w:tcPr>
            <w:tcW w:w="2852" w:type="dxa"/>
            <w:shd w:val="clear" w:color="auto" w:fill="auto"/>
          </w:tcPr>
          <w:p w14:paraId="0B24EE37"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Difformità nella indicazione del Codice AICFARMACO (campi Codice Tipo e Codice Valore) rispetto a quanto indicato nel buono d’ordine di Eusis Magaz</w:t>
            </w:r>
          </w:p>
        </w:tc>
        <w:tc>
          <w:tcPr>
            <w:tcW w:w="1877" w:type="dxa"/>
            <w:shd w:val="clear" w:color="auto" w:fill="auto"/>
          </w:tcPr>
          <w:p w14:paraId="22D35E2B"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21D05537"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6D1545DA" w14:textId="77777777" w:rsidTr="00A076C7">
        <w:tc>
          <w:tcPr>
            <w:tcW w:w="614" w:type="dxa"/>
            <w:shd w:val="clear" w:color="auto" w:fill="auto"/>
          </w:tcPr>
          <w:p w14:paraId="5599CFBE"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890</w:t>
            </w:r>
          </w:p>
        </w:tc>
        <w:tc>
          <w:tcPr>
            <w:tcW w:w="2861" w:type="dxa"/>
            <w:shd w:val="clear" w:color="auto" w:fill="auto"/>
          </w:tcPr>
          <w:p w14:paraId="08C38677"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Destinatario diverso da APSS (OdA)</w:t>
            </w:r>
          </w:p>
        </w:tc>
        <w:tc>
          <w:tcPr>
            <w:tcW w:w="2852" w:type="dxa"/>
            <w:shd w:val="clear" w:color="auto" w:fill="auto"/>
          </w:tcPr>
          <w:p w14:paraId="500A3FEC"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Verifica che nel campo dedicato del  file XML  figuri la partita Iva di Apss quale cessionario/committente della fornitura/servizio</w:t>
            </w:r>
          </w:p>
          <w:p w14:paraId="34431F85" w14:textId="77777777" w:rsidR="00864E95" w:rsidRPr="001551CD" w:rsidRDefault="00864E95" w:rsidP="00864E95">
            <w:pPr>
              <w:rPr>
                <w:rFonts w:cs="Arial"/>
                <w:snapToGrid w:val="0"/>
                <w:color w:val="000000"/>
                <w:sz w:val="18"/>
                <w:szCs w:val="18"/>
                <w:lang w:val="it-IT" w:eastAsia="it-IT"/>
              </w:rPr>
            </w:pPr>
          </w:p>
        </w:tc>
        <w:tc>
          <w:tcPr>
            <w:tcW w:w="1877" w:type="dxa"/>
            <w:shd w:val="clear" w:color="auto" w:fill="auto"/>
          </w:tcPr>
          <w:p w14:paraId="0E1D028B"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09F73E14"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65BA4729" w14:textId="77777777" w:rsidTr="00A076C7">
        <w:tc>
          <w:tcPr>
            <w:tcW w:w="614" w:type="dxa"/>
            <w:shd w:val="clear" w:color="auto" w:fill="auto"/>
          </w:tcPr>
          <w:p w14:paraId="2C973934"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892</w:t>
            </w:r>
          </w:p>
        </w:tc>
        <w:tc>
          <w:tcPr>
            <w:tcW w:w="2861" w:type="dxa"/>
            <w:shd w:val="clear" w:color="auto" w:fill="auto"/>
          </w:tcPr>
          <w:p w14:paraId="407A54C9"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Squadratura somma imponibile imposta (OdA)</w:t>
            </w:r>
          </w:p>
        </w:tc>
        <w:tc>
          <w:tcPr>
            <w:tcW w:w="2852" w:type="dxa"/>
            <w:shd w:val="clear" w:color="auto" w:fill="auto"/>
          </w:tcPr>
          <w:p w14:paraId="30137524"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Controllo di quadratura della somma di imponibile e imposta se nel file XML è indicato il totale del documento</w:t>
            </w:r>
          </w:p>
        </w:tc>
        <w:tc>
          <w:tcPr>
            <w:tcW w:w="1877" w:type="dxa"/>
            <w:shd w:val="clear" w:color="auto" w:fill="auto"/>
          </w:tcPr>
          <w:p w14:paraId="7581C2E9"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0E1F66E0"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40F32771" w14:textId="77777777" w:rsidTr="00A076C7">
        <w:tc>
          <w:tcPr>
            <w:tcW w:w="614" w:type="dxa"/>
            <w:shd w:val="clear" w:color="auto" w:fill="auto"/>
          </w:tcPr>
          <w:p w14:paraId="3648DB0B"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893</w:t>
            </w:r>
          </w:p>
        </w:tc>
        <w:tc>
          <w:tcPr>
            <w:tcW w:w="2861" w:type="dxa"/>
            <w:shd w:val="clear" w:color="auto" w:fill="auto"/>
          </w:tcPr>
          <w:p w14:paraId="24080519"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Verifica CUP</w:t>
            </w:r>
          </w:p>
        </w:tc>
        <w:tc>
          <w:tcPr>
            <w:tcW w:w="2852" w:type="dxa"/>
            <w:shd w:val="clear" w:color="auto" w:fill="auto"/>
          </w:tcPr>
          <w:p w14:paraId="62B84A39" w14:textId="0B11AB78"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Coerenza (intesa come mancata indicazione/ difformità) del Codice CUP indicato nell’ordinativo di acquisto che figura nel file XML</w:t>
            </w:r>
          </w:p>
        </w:tc>
        <w:tc>
          <w:tcPr>
            <w:tcW w:w="1877" w:type="dxa"/>
            <w:shd w:val="clear" w:color="auto" w:fill="auto"/>
          </w:tcPr>
          <w:p w14:paraId="53046B1C"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6B8DFB6B"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61AFFC9B" w14:textId="77777777" w:rsidTr="00A076C7">
        <w:tc>
          <w:tcPr>
            <w:tcW w:w="614" w:type="dxa"/>
            <w:shd w:val="clear" w:color="auto" w:fill="auto"/>
          </w:tcPr>
          <w:p w14:paraId="4B3CDF5C"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894</w:t>
            </w:r>
          </w:p>
        </w:tc>
        <w:tc>
          <w:tcPr>
            <w:tcW w:w="2861" w:type="dxa"/>
            <w:shd w:val="clear" w:color="auto" w:fill="auto"/>
          </w:tcPr>
          <w:p w14:paraId="7951A6EF"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Emittente fattura bloccato in Eusis Contab (OdA)</w:t>
            </w:r>
          </w:p>
        </w:tc>
        <w:tc>
          <w:tcPr>
            <w:tcW w:w="2852" w:type="dxa"/>
            <w:shd w:val="clear" w:color="auto" w:fill="auto"/>
          </w:tcPr>
          <w:p w14:paraId="4C7E08D9" w14:textId="1CB5D7D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 xml:space="preserve">Il fornitore </w:t>
            </w:r>
            <w:r>
              <w:rPr>
                <w:rFonts w:cs="Arial"/>
                <w:snapToGrid w:val="0"/>
                <w:color w:val="000000"/>
                <w:sz w:val="18"/>
                <w:szCs w:val="18"/>
                <w:lang w:val="it-IT" w:eastAsia="it-IT"/>
              </w:rPr>
              <w:t>risulta</w:t>
            </w:r>
            <w:r w:rsidRPr="001551CD">
              <w:rPr>
                <w:rFonts w:cs="Arial"/>
                <w:snapToGrid w:val="0"/>
                <w:color w:val="000000"/>
                <w:sz w:val="18"/>
                <w:szCs w:val="18"/>
                <w:lang w:val="it-IT" w:eastAsia="it-IT"/>
              </w:rPr>
              <w:t xml:space="preserve"> essere bloccato nell'anagrafica SAP</w:t>
            </w:r>
            <w:r>
              <w:rPr>
                <w:rFonts w:cs="Arial"/>
                <w:snapToGrid w:val="0"/>
                <w:color w:val="000000"/>
                <w:sz w:val="18"/>
                <w:szCs w:val="18"/>
                <w:lang w:val="it-IT" w:eastAsia="it-IT"/>
              </w:rPr>
              <w:t xml:space="preserve"> oppure </w:t>
            </w:r>
            <w:r w:rsidRPr="00331FB6">
              <w:rPr>
                <w:rFonts w:cs="Arial"/>
                <w:snapToGrid w:val="0"/>
                <w:color w:val="000000"/>
                <w:sz w:val="18"/>
                <w:szCs w:val="18"/>
                <w:lang w:val="it-IT" w:eastAsia="it-IT"/>
              </w:rPr>
              <w:t>fornitore non appartiene alla società presente nell'XML</w:t>
            </w:r>
          </w:p>
        </w:tc>
        <w:tc>
          <w:tcPr>
            <w:tcW w:w="1877" w:type="dxa"/>
            <w:shd w:val="clear" w:color="auto" w:fill="auto"/>
          </w:tcPr>
          <w:p w14:paraId="1A264793"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4994849B"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1271EFF4" w14:textId="77777777" w:rsidTr="00A076C7">
        <w:tc>
          <w:tcPr>
            <w:tcW w:w="614" w:type="dxa"/>
            <w:shd w:val="clear" w:color="auto" w:fill="auto"/>
          </w:tcPr>
          <w:p w14:paraId="377ABF65"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895</w:t>
            </w:r>
          </w:p>
        </w:tc>
        <w:tc>
          <w:tcPr>
            <w:tcW w:w="2861" w:type="dxa"/>
            <w:shd w:val="clear" w:color="auto" w:fill="auto"/>
          </w:tcPr>
          <w:p w14:paraId="7B0D4D8B"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Imposta di Bollo per Addebito (OdA)</w:t>
            </w:r>
          </w:p>
        </w:tc>
        <w:tc>
          <w:tcPr>
            <w:tcW w:w="2852" w:type="dxa"/>
            <w:shd w:val="clear" w:color="auto" w:fill="auto"/>
          </w:tcPr>
          <w:p w14:paraId="4864D51E"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Regolarità della fattura elettronica rispetto all’imposta di bollo per la tipologia di operazioni in addebito: (es. operazione esente art. 10 con importo &gt; € 77.47)</w:t>
            </w:r>
          </w:p>
        </w:tc>
        <w:tc>
          <w:tcPr>
            <w:tcW w:w="1877" w:type="dxa"/>
            <w:shd w:val="clear" w:color="auto" w:fill="auto"/>
          </w:tcPr>
          <w:p w14:paraId="5F50B10B"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35A4E856"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6823EBBD" w14:textId="77777777" w:rsidTr="00A076C7">
        <w:tc>
          <w:tcPr>
            <w:tcW w:w="614" w:type="dxa"/>
            <w:shd w:val="clear" w:color="auto" w:fill="auto"/>
          </w:tcPr>
          <w:p w14:paraId="380F2CC5"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896</w:t>
            </w:r>
          </w:p>
        </w:tc>
        <w:tc>
          <w:tcPr>
            <w:tcW w:w="2861" w:type="dxa"/>
            <w:shd w:val="clear" w:color="auto" w:fill="auto"/>
          </w:tcPr>
          <w:p w14:paraId="39356632"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Mancata Indicazione Iva Split (OdA)</w:t>
            </w:r>
          </w:p>
        </w:tc>
        <w:tc>
          <w:tcPr>
            <w:tcW w:w="2852" w:type="dxa"/>
            <w:shd w:val="clear" w:color="auto" w:fill="auto"/>
          </w:tcPr>
          <w:p w14:paraId="509E63D4"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Evidenza della mancata applicazione del regime di Iva Split (art. 17 ter DPR 633/72 - scissione del pagamento dell’Imposta) se il cedente è tabellato nella anagrafica Apss per tale gestione fiscale</w:t>
            </w:r>
          </w:p>
        </w:tc>
        <w:tc>
          <w:tcPr>
            <w:tcW w:w="1877" w:type="dxa"/>
            <w:shd w:val="clear" w:color="auto" w:fill="auto"/>
          </w:tcPr>
          <w:p w14:paraId="6768A9C9"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354661D5"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23EB9161" w14:textId="77777777" w:rsidTr="00A076C7">
        <w:tc>
          <w:tcPr>
            <w:tcW w:w="614" w:type="dxa"/>
            <w:shd w:val="clear" w:color="auto" w:fill="auto"/>
          </w:tcPr>
          <w:p w14:paraId="451796D0"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897</w:t>
            </w:r>
          </w:p>
        </w:tc>
        <w:tc>
          <w:tcPr>
            <w:tcW w:w="2861" w:type="dxa"/>
            <w:shd w:val="clear" w:color="auto" w:fill="auto"/>
          </w:tcPr>
          <w:p w14:paraId="35018BA5"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Coerenza Castelletto IVA (OdA)</w:t>
            </w:r>
          </w:p>
        </w:tc>
        <w:tc>
          <w:tcPr>
            <w:tcW w:w="2852" w:type="dxa"/>
            <w:shd w:val="clear" w:color="auto" w:fill="auto"/>
          </w:tcPr>
          <w:p w14:paraId="175709DE"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Coerenza delle operazioni indicate nel castelletto Iva (N0 - esenti, N1 - escluse, N2 - non soggette)</w:t>
            </w:r>
          </w:p>
        </w:tc>
        <w:tc>
          <w:tcPr>
            <w:tcW w:w="1877" w:type="dxa"/>
            <w:shd w:val="clear" w:color="auto" w:fill="auto"/>
          </w:tcPr>
          <w:p w14:paraId="012243B9"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1A8CBAEB"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3A631CF4" w14:textId="77777777" w:rsidTr="00A076C7">
        <w:tc>
          <w:tcPr>
            <w:tcW w:w="614" w:type="dxa"/>
            <w:shd w:val="clear" w:color="auto" w:fill="auto"/>
          </w:tcPr>
          <w:p w14:paraId="1F350A93"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898</w:t>
            </w:r>
          </w:p>
        </w:tc>
        <w:tc>
          <w:tcPr>
            <w:tcW w:w="2861" w:type="dxa"/>
            <w:shd w:val="clear" w:color="auto" w:fill="auto"/>
          </w:tcPr>
          <w:p w14:paraId="50E35A71"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Identificazione Ordinativo d'Acquisto/Autorizzazione alla Spesa (OdA)</w:t>
            </w:r>
          </w:p>
        </w:tc>
        <w:tc>
          <w:tcPr>
            <w:tcW w:w="2852" w:type="dxa"/>
            <w:shd w:val="clear" w:color="auto" w:fill="auto"/>
          </w:tcPr>
          <w:p w14:paraId="3D11899D" w14:textId="4708E833"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Verifica che l'OdA presente in fattura sia associato al fornitore presente in fattura</w:t>
            </w:r>
          </w:p>
        </w:tc>
        <w:tc>
          <w:tcPr>
            <w:tcW w:w="1877" w:type="dxa"/>
            <w:shd w:val="clear" w:color="auto" w:fill="auto"/>
          </w:tcPr>
          <w:p w14:paraId="64D9250C"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796F3577"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864E95" w:rsidRPr="001551CD" w14:paraId="623F3C56" w14:textId="77777777" w:rsidTr="00A076C7">
        <w:tc>
          <w:tcPr>
            <w:tcW w:w="614" w:type="dxa"/>
            <w:shd w:val="clear" w:color="auto" w:fill="auto"/>
          </w:tcPr>
          <w:p w14:paraId="075A86E6"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899</w:t>
            </w:r>
          </w:p>
        </w:tc>
        <w:tc>
          <w:tcPr>
            <w:tcW w:w="2861" w:type="dxa"/>
            <w:shd w:val="clear" w:color="auto" w:fill="auto"/>
          </w:tcPr>
          <w:p w14:paraId="36F5D942"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Ordinativo non emesso a favore del Cliente (OdA)</w:t>
            </w:r>
          </w:p>
        </w:tc>
        <w:tc>
          <w:tcPr>
            <w:tcW w:w="2852" w:type="dxa"/>
            <w:shd w:val="clear" w:color="auto" w:fill="auto"/>
          </w:tcPr>
          <w:p w14:paraId="109C7931" w14:textId="2383436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Ordinativo indicato nel file XML non emesso a favore del cedente</w:t>
            </w:r>
          </w:p>
        </w:tc>
        <w:tc>
          <w:tcPr>
            <w:tcW w:w="1877" w:type="dxa"/>
            <w:shd w:val="clear" w:color="auto" w:fill="auto"/>
          </w:tcPr>
          <w:p w14:paraId="5DE219D3"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907" w:type="dxa"/>
          </w:tcPr>
          <w:p w14:paraId="4605A95D" w14:textId="77777777" w:rsidR="00864E95" w:rsidRPr="001551CD" w:rsidRDefault="00864E95" w:rsidP="00864E95">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bl>
    <w:p w14:paraId="2EFA8A22" w14:textId="77777777" w:rsidR="005E44CB" w:rsidRPr="001551CD" w:rsidRDefault="005E44CB" w:rsidP="00CD14F3">
      <w:pPr>
        <w:rPr>
          <w:lang w:val="it-IT" w:eastAsia="it-IT"/>
        </w:rPr>
      </w:pPr>
    </w:p>
    <w:p w14:paraId="5C91FA7D" w14:textId="77777777" w:rsidR="005E44CB" w:rsidRPr="001551CD" w:rsidRDefault="005E44CB" w:rsidP="00CD14F3">
      <w:pPr>
        <w:rPr>
          <w:rFonts w:cs="Arial"/>
          <w:snapToGrid w:val="0"/>
          <w:color w:val="000000"/>
          <w:lang w:val="it-IT" w:eastAsia="it-IT"/>
        </w:rPr>
      </w:pPr>
      <w:r w:rsidRPr="001551CD">
        <w:rPr>
          <w:rFonts w:cs="Arial"/>
          <w:snapToGrid w:val="0"/>
          <w:color w:val="000000"/>
          <w:lang w:val="it-IT" w:eastAsia="it-IT"/>
        </w:rPr>
        <w:t>Nel flusso fattura legata ad Ordine, dopo la fase di validazione VIM, una fattura può essere registrata tramite transazione standard MIRO.</w:t>
      </w:r>
    </w:p>
    <w:p w14:paraId="674379D4" w14:textId="77777777" w:rsidR="005E44CB" w:rsidRPr="001551CD" w:rsidRDefault="005E44CB" w:rsidP="00CD14F3">
      <w:pPr>
        <w:rPr>
          <w:rFonts w:cs="Arial"/>
          <w:snapToGrid w:val="0"/>
          <w:color w:val="000000"/>
          <w:lang w:val="it-IT" w:eastAsia="it-IT"/>
        </w:rPr>
      </w:pPr>
    </w:p>
    <w:p w14:paraId="22A5B3DA" w14:textId="26756E9E" w:rsidR="005E44CB" w:rsidRPr="001551CD" w:rsidRDefault="005E44CB" w:rsidP="00CD14F3">
      <w:pPr>
        <w:pStyle w:val="Heading3"/>
        <w:numPr>
          <w:ilvl w:val="2"/>
          <w:numId w:val="18"/>
        </w:numPr>
        <w:spacing w:before="0" w:after="240"/>
        <w:rPr>
          <w:lang w:val="it-IT"/>
        </w:rPr>
      </w:pPr>
      <w:bookmarkStart w:id="12" w:name="_Toc97906002"/>
      <w:r w:rsidRPr="001551CD">
        <w:rPr>
          <w:lang w:val="it-IT"/>
        </w:rPr>
        <w:t>Fatture non legate ad ordine</w:t>
      </w:r>
      <w:bookmarkEnd w:id="12"/>
    </w:p>
    <w:p w14:paraId="49F17302" w14:textId="77777777" w:rsidR="005E44CB" w:rsidRPr="001551CD" w:rsidRDefault="005E44CB" w:rsidP="000108BB">
      <w:pPr>
        <w:spacing w:after="120"/>
        <w:rPr>
          <w:rFonts w:cs="Arial"/>
          <w:snapToGrid w:val="0"/>
          <w:color w:val="000000"/>
          <w:lang w:val="it-IT" w:eastAsia="it-IT"/>
        </w:rPr>
      </w:pPr>
      <w:r w:rsidRPr="001551CD">
        <w:rPr>
          <w:rFonts w:cs="Arial"/>
          <w:snapToGrid w:val="0"/>
          <w:color w:val="000000"/>
          <w:lang w:val="it-IT" w:eastAsia="it-IT"/>
        </w:rPr>
        <w:t>Se una fattura richiama questo specifico flusso (ZNPO), saranno effettuati i seguenti controlli automatici: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647"/>
        <w:gridCol w:w="3006"/>
        <w:gridCol w:w="1914"/>
        <w:gridCol w:w="1907"/>
      </w:tblGrid>
      <w:tr w:rsidR="005E44CB" w:rsidRPr="001551CD" w14:paraId="7F848DA5" w14:textId="77777777" w:rsidTr="00910350">
        <w:tc>
          <w:tcPr>
            <w:tcW w:w="638" w:type="dxa"/>
            <w:shd w:val="clear" w:color="auto" w:fill="000000" w:themeFill="text1"/>
          </w:tcPr>
          <w:p w14:paraId="4ED5F223" w14:textId="77777777" w:rsidR="005E44CB" w:rsidRPr="001551CD" w:rsidRDefault="005E44CB" w:rsidP="00CD14F3">
            <w:pPr>
              <w:pStyle w:val="QICorpodeltesto"/>
              <w:spacing w:before="0" w:line="276" w:lineRule="auto"/>
              <w:jc w:val="center"/>
              <w:rPr>
                <w:rFonts w:ascii="Arial" w:eastAsia="MS MinNew Roman" w:hAnsi="Arial" w:cs="Arial"/>
                <w:b/>
                <w:bCs/>
                <w:i/>
                <w:iCs/>
                <w:snapToGrid w:val="0"/>
                <w:color w:val="FFFFFF" w:themeColor="background1"/>
                <w:sz w:val="18"/>
                <w:szCs w:val="18"/>
              </w:rPr>
            </w:pPr>
            <w:r w:rsidRPr="001551CD">
              <w:rPr>
                <w:rFonts w:ascii="Arial" w:eastAsia="MS MinNew Roman" w:hAnsi="Arial" w:cs="Arial"/>
                <w:b/>
                <w:bCs/>
                <w:i/>
                <w:iCs/>
                <w:snapToGrid w:val="0"/>
                <w:color w:val="FFFFFF" w:themeColor="background1"/>
                <w:sz w:val="18"/>
                <w:szCs w:val="18"/>
              </w:rPr>
              <w:t>ID</w:t>
            </w:r>
          </w:p>
        </w:tc>
        <w:tc>
          <w:tcPr>
            <w:tcW w:w="2664" w:type="dxa"/>
            <w:shd w:val="clear" w:color="auto" w:fill="000000" w:themeFill="text1"/>
          </w:tcPr>
          <w:p w14:paraId="00B6FD77" w14:textId="77777777" w:rsidR="005E44CB" w:rsidRPr="001551CD" w:rsidRDefault="005E44CB" w:rsidP="00CD14F3">
            <w:pPr>
              <w:pStyle w:val="QICorpodeltesto"/>
              <w:spacing w:before="0" w:line="276" w:lineRule="auto"/>
              <w:jc w:val="center"/>
              <w:rPr>
                <w:rFonts w:ascii="Arial" w:eastAsia="MS MinNew Roman" w:hAnsi="Arial" w:cs="Arial"/>
                <w:b/>
                <w:bCs/>
                <w:i/>
                <w:iCs/>
                <w:snapToGrid w:val="0"/>
                <w:color w:val="FFFFFF" w:themeColor="background1"/>
                <w:sz w:val="18"/>
                <w:szCs w:val="18"/>
              </w:rPr>
            </w:pPr>
            <w:r w:rsidRPr="001551CD">
              <w:rPr>
                <w:rFonts w:ascii="Arial" w:eastAsia="MS MinNew Roman" w:hAnsi="Arial" w:cs="Arial"/>
                <w:b/>
                <w:bCs/>
                <w:i/>
                <w:iCs/>
                <w:snapToGrid w:val="0"/>
                <w:color w:val="FFFFFF" w:themeColor="background1"/>
                <w:sz w:val="18"/>
                <w:szCs w:val="18"/>
              </w:rPr>
              <w:t>Nome controllo</w:t>
            </w:r>
          </w:p>
        </w:tc>
        <w:tc>
          <w:tcPr>
            <w:tcW w:w="3018" w:type="dxa"/>
            <w:shd w:val="clear" w:color="auto" w:fill="000000" w:themeFill="text1"/>
          </w:tcPr>
          <w:p w14:paraId="07265C0E" w14:textId="77777777" w:rsidR="005E44CB" w:rsidRPr="001551CD" w:rsidRDefault="005E44CB" w:rsidP="00CD14F3">
            <w:pPr>
              <w:pStyle w:val="QICorpodeltesto"/>
              <w:spacing w:before="0" w:line="276" w:lineRule="auto"/>
              <w:jc w:val="center"/>
              <w:rPr>
                <w:rFonts w:ascii="Arial" w:eastAsia="MS MinNew Roman" w:hAnsi="Arial" w:cs="Arial"/>
                <w:b/>
                <w:bCs/>
                <w:i/>
                <w:iCs/>
                <w:snapToGrid w:val="0"/>
                <w:color w:val="FFFFFF" w:themeColor="background1"/>
                <w:sz w:val="18"/>
                <w:szCs w:val="18"/>
              </w:rPr>
            </w:pPr>
            <w:r w:rsidRPr="001551CD">
              <w:rPr>
                <w:rFonts w:ascii="Arial" w:eastAsia="MS MinNew Roman" w:hAnsi="Arial" w:cs="Arial"/>
                <w:b/>
                <w:bCs/>
                <w:i/>
                <w:iCs/>
                <w:snapToGrid w:val="0"/>
                <w:color w:val="FFFFFF" w:themeColor="background1"/>
                <w:sz w:val="18"/>
                <w:szCs w:val="18"/>
              </w:rPr>
              <w:t>Descrizione controllo</w:t>
            </w:r>
          </w:p>
        </w:tc>
        <w:tc>
          <w:tcPr>
            <w:tcW w:w="1917" w:type="dxa"/>
            <w:shd w:val="clear" w:color="auto" w:fill="000000" w:themeFill="text1"/>
          </w:tcPr>
          <w:p w14:paraId="65A643CD" w14:textId="77777777" w:rsidR="005E44CB" w:rsidRPr="001551CD" w:rsidRDefault="005E44CB" w:rsidP="00CD14F3">
            <w:pPr>
              <w:pStyle w:val="QICorpodeltesto"/>
              <w:spacing w:before="0" w:line="276" w:lineRule="auto"/>
              <w:jc w:val="center"/>
              <w:rPr>
                <w:rFonts w:ascii="Arial" w:eastAsia="MS MinNew Roman" w:hAnsi="Arial" w:cs="Arial"/>
                <w:b/>
                <w:bCs/>
                <w:i/>
                <w:iCs/>
                <w:snapToGrid w:val="0"/>
                <w:color w:val="000000" w:themeColor="text1"/>
                <w:sz w:val="18"/>
                <w:szCs w:val="18"/>
              </w:rPr>
            </w:pPr>
            <w:r w:rsidRPr="001551CD">
              <w:rPr>
                <w:rFonts w:ascii="Arial" w:eastAsia="MS MinNew Roman" w:hAnsi="Arial" w:cs="Arial"/>
                <w:b/>
                <w:bCs/>
                <w:i/>
                <w:iCs/>
                <w:snapToGrid w:val="0"/>
                <w:color w:val="FFFFFF" w:themeColor="background1"/>
                <w:sz w:val="18"/>
                <w:szCs w:val="18"/>
              </w:rPr>
              <w:t>Funzione iniziale</w:t>
            </w:r>
          </w:p>
        </w:tc>
        <w:tc>
          <w:tcPr>
            <w:tcW w:w="1857" w:type="dxa"/>
            <w:shd w:val="clear" w:color="auto" w:fill="000000" w:themeFill="text1"/>
          </w:tcPr>
          <w:p w14:paraId="3683F616" w14:textId="77777777" w:rsidR="005E44CB" w:rsidRPr="001551CD" w:rsidRDefault="005E44CB" w:rsidP="00CD14F3">
            <w:pPr>
              <w:pStyle w:val="QICorpodeltesto"/>
              <w:spacing w:before="0" w:line="276" w:lineRule="auto"/>
              <w:jc w:val="center"/>
              <w:rPr>
                <w:rFonts w:ascii="Arial" w:eastAsia="MS MinNew Roman" w:hAnsi="Arial" w:cs="Arial"/>
                <w:b/>
                <w:bCs/>
                <w:i/>
                <w:iCs/>
                <w:snapToGrid w:val="0"/>
                <w:color w:val="FFFFFF" w:themeColor="background1"/>
                <w:sz w:val="18"/>
                <w:szCs w:val="18"/>
              </w:rPr>
            </w:pPr>
            <w:r w:rsidRPr="001551CD">
              <w:rPr>
                <w:rFonts w:ascii="Arial" w:eastAsia="MS MinNew Roman" w:hAnsi="Arial" w:cs="Arial"/>
                <w:b/>
                <w:bCs/>
                <w:i/>
                <w:iCs/>
                <w:snapToGrid w:val="0"/>
                <w:color w:val="FFFFFF" w:themeColor="background1"/>
                <w:sz w:val="18"/>
                <w:szCs w:val="18"/>
              </w:rPr>
              <w:t>Note</w:t>
            </w:r>
          </w:p>
        </w:tc>
      </w:tr>
      <w:tr w:rsidR="005E44CB" w:rsidRPr="001551CD" w14:paraId="06C923A7" w14:textId="77777777" w:rsidTr="00910350">
        <w:tc>
          <w:tcPr>
            <w:tcW w:w="638" w:type="dxa"/>
            <w:shd w:val="clear" w:color="auto" w:fill="auto"/>
          </w:tcPr>
          <w:p w14:paraId="1B3AE31D" w14:textId="77777777" w:rsidR="005E44CB" w:rsidRPr="001551CD" w:rsidRDefault="005E44CB" w:rsidP="00CD14F3">
            <w:pPr>
              <w:pStyle w:val="QICorpodeltesto"/>
              <w:spacing w:before="0" w:line="276" w:lineRule="auto"/>
              <w:jc w:val="left"/>
              <w:rPr>
                <w:rFonts w:ascii="Arial" w:hAnsi="Arial" w:cs="Arial"/>
                <w:snapToGrid w:val="0"/>
                <w:color w:val="000000"/>
                <w:sz w:val="18"/>
                <w:szCs w:val="18"/>
              </w:rPr>
            </w:pPr>
            <w:r w:rsidRPr="001551CD">
              <w:rPr>
                <w:rFonts w:ascii="Arial" w:hAnsi="Arial" w:cs="Arial"/>
                <w:snapToGrid w:val="0"/>
                <w:color w:val="000000"/>
                <w:sz w:val="18"/>
                <w:szCs w:val="18"/>
              </w:rPr>
              <w:t>900</w:t>
            </w:r>
          </w:p>
        </w:tc>
        <w:tc>
          <w:tcPr>
            <w:tcW w:w="2664" w:type="dxa"/>
            <w:shd w:val="clear" w:color="auto" w:fill="auto"/>
          </w:tcPr>
          <w:p w14:paraId="3D277FDD" w14:textId="77777777" w:rsidR="005E44CB" w:rsidRPr="001551CD" w:rsidRDefault="005E44CB" w:rsidP="00CD14F3">
            <w:pPr>
              <w:pStyle w:val="QICorpodeltesto"/>
              <w:spacing w:before="0" w:line="276" w:lineRule="auto"/>
              <w:jc w:val="left"/>
              <w:rPr>
                <w:rFonts w:ascii="Arial" w:hAnsi="Arial" w:cs="Arial"/>
                <w:snapToGrid w:val="0"/>
                <w:color w:val="000000"/>
                <w:sz w:val="18"/>
                <w:szCs w:val="18"/>
              </w:rPr>
            </w:pPr>
            <w:r w:rsidRPr="001551CD">
              <w:rPr>
                <w:rFonts w:ascii="Arial" w:hAnsi="Arial" w:cs="Arial"/>
                <w:snapToGrid w:val="0"/>
                <w:color w:val="000000"/>
                <w:sz w:val="18"/>
                <w:szCs w:val="18"/>
              </w:rPr>
              <w:t>Registrare Fattura NPO (Non OdA)</w:t>
            </w:r>
          </w:p>
        </w:tc>
        <w:tc>
          <w:tcPr>
            <w:tcW w:w="3018" w:type="dxa"/>
            <w:shd w:val="clear" w:color="auto" w:fill="auto"/>
          </w:tcPr>
          <w:p w14:paraId="2F612132" w14:textId="77777777" w:rsidR="005E44CB" w:rsidRPr="001551CD" w:rsidRDefault="005E44CB" w:rsidP="00CD14F3">
            <w:pPr>
              <w:pStyle w:val="QICorpodeltesto"/>
              <w:spacing w:before="0" w:line="276" w:lineRule="auto"/>
              <w:jc w:val="left"/>
              <w:rPr>
                <w:rFonts w:ascii="Arial" w:hAnsi="Arial" w:cs="Arial"/>
                <w:snapToGrid w:val="0"/>
                <w:color w:val="000000"/>
                <w:sz w:val="18"/>
                <w:szCs w:val="18"/>
              </w:rPr>
            </w:pPr>
            <w:r w:rsidRPr="001551CD">
              <w:rPr>
                <w:rFonts w:ascii="Arial" w:hAnsi="Arial" w:cs="Arial"/>
                <w:snapToGrid w:val="0"/>
                <w:color w:val="000000"/>
                <w:sz w:val="18"/>
                <w:szCs w:val="18"/>
              </w:rPr>
              <w:t>Il workitem si ferma in questo processo dopo che tutti gli altri controlli sono andati a buon fine</w:t>
            </w:r>
          </w:p>
        </w:tc>
        <w:tc>
          <w:tcPr>
            <w:tcW w:w="1917" w:type="dxa"/>
            <w:shd w:val="clear" w:color="auto" w:fill="auto"/>
          </w:tcPr>
          <w:p w14:paraId="3C4341D2" w14:textId="77777777" w:rsidR="005E44CB" w:rsidRPr="001551CD" w:rsidRDefault="005E44CB" w:rsidP="00CD14F3">
            <w:pPr>
              <w:pStyle w:val="QICorpodeltesto"/>
              <w:spacing w:before="0" w:line="276" w:lineRule="auto"/>
              <w:jc w:val="left"/>
              <w:rPr>
                <w:rFonts w:ascii="Arial" w:hAnsi="Arial" w:cs="Arial"/>
                <w:snapToGrid w:val="0"/>
                <w:color w:val="000000"/>
                <w:sz w:val="18"/>
                <w:szCs w:val="18"/>
              </w:rPr>
            </w:pPr>
            <w:r w:rsidRPr="001551CD">
              <w:rPr>
                <w:rFonts w:ascii="Arial" w:hAnsi="Arial" w:cs="Arial"/>
                <w:snapToGrid w:val="0"/>
                <w:color w:val="000000"/>
                <w:sz w:val="18"/>
                <w:szCs w:val="18"/>
              </w:rPr>
              <w:t>AP_PROCESSOR</w:t>
            </w:r>
          </w:p>
        </w:tc>
        <w:tc>
          <w:tcPr>
            <w:tcW w:w="1857" w:type="dxa"/>
          </w:tcPr>
          <w:p w14:paraId="7B40FA24" w14:textId="77777777" w:rsidR="005E44CB" w:rsidRPr="001551CD" w:rsidRDefault="005E44CB" w:rsidP="00CD14F3">
            <w:pPr>
              <w:pStyle w:val="QICorpodeltesto"/>
              <w:spacing w:before="0" w:line="276" w:lineRule="auto"/>
              <w:jc w:val="left"/>
              <w:rPr>
                <w:rFonts w:ascii="Arial" w:hAnsi="Arial" w:cs="Arial"/>
                <w:snapToGrid w:val="0"/>
                <w:color w:val="000000"/>
                <w:sz w:val="18"/>
                <w:szCs w:val="18"/>
              </w:rPr>
            </w:pPr>
          </w:p>
        </w:tc>
      </w:tr>
      <w:tr w:rsidR="005E44CB" w:rsidRPr="001551CD" w14:paraId="46E8B9E6" w14:textId="77777777" w:rsidTr="00910350">
        <w:tc>
          <w:tcPr>
            <w:tcW w:w="638" w:type="dxa"/>
            <w:shd w:val="clear" w:color="auto" w:fill="auto"/>
          </w:tcPr>
          <w:p w14:paraId="13FBB10D" w14:textId="77777777" w:rsidR="005E44CB" w:rsidRPr="001551CD" w:rsidRDefault="005E44CB"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904</w:t>
            </w:r>
          </w:p>
        </w:tc>
        <w:tc>
          <w:tcPr>
            <w:tcW w:w="2664" w:type="dxa"/>
            <w:shd w:val="clear" w:color="auto" w:fill="auto"/>
          </w:tcPr>
          <w:p w14:paraId="39C3F4D9" w14:textId="49FBD742" w:rsidR="005E44CB" w:rsidRPr="001551CD" w:rsidRDefault="005E44CB"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Duplicato sospetto (</w:t>
            </w:r>
            <w:r w:rsidR="00910350" w:rsidRPr="001551CD">
              <w:rPr>
                <w:rFonts w:cs="Arial"/>
                <w:snapToGrid w:val="0"/>
                <w:color w:val="000000"/>
                <w:sz w:val="18"/>
                <w:szCs w:val="18"/>
                <w:lang w:val="it-IT" w:eastAsia="it-IT"/>
              </w:rPr>
              <w:t xml:space="preserve">Non </w:t>
            </w:r>
            <w:r w:rsidRPr="001551CD">
              <w:rPr>
                <w:rFonts w:cs="Arial"/>
                <w:snapToGrid w:val="0"/>
                <w:color w:val="000000"/>
                <w:sz w:val="18"/>
                <w:szCs w:val="18"/>
                <w:lang w:val="it-IT" w:eastAsia="it-IT"/>
              </w:rPr>
              <w:t>OdA)</w:t>
            </w:r>
          </w:p>
        </w:tc>
        <w:tc>
          <w:tcPr>
            <w:tcW w:w="3018" w:type="dxa"/>
            <w:shd w:val="clear" w:color="auto" w:fill="auto"/>
          </w:tcPr>
          <w:p w14:paraId="2D94FA5B" w14:textId="77777777" w:rsidR="005E44CB" w:rsidRPr="001551CD" w:rsidRDefault="005E44CB"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La fattura o la nota di accredito potrebbero essere state già processate in un altro documento (ad es. fattura mandata per errore più volte)</w:t>
            </w:r>
          </w:p>
        </w:tc>
        <w:tc>
          <w:tcPr>
            <w:tcW w:w="1917" w:type="dxa"/>
            <w:shd w:val="clear" w:color="auto" w:fill="auto"/>
          </w:tcPr>
          <w:p w14:paraId="47554083" w14:textId="77777777" w:rsidR="005E44CB" w:rsidRPr="001551CD" w:rsidRDefault="005E44CB"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2C98B80F" w14:textId="77777777" w:rsidR="005E44CB" w:rsidRPr="001551CD" w:rsidRDefault="005E44CB" w:rsidP="00CD14F3">
            <w:pPr>
              <w:rPr>
                <w:rFonts w:cs="Arial"/>
                <w:snapToGrid w:val="0"/>
                <w:color w:val="000000"/>
                <w:sz w:val="18"/>
                <w:szCs w:val="18"/>
                <w:lang w:val="it-IT" w:eastAsia="it-IT"/>
              </w:rPr>
            </w:pPr>
            <w:r w:rsidRPr="001551CD">
              <w:rPr>
                <w:rFonts w:cs="Arial"/>
                <w:snapToGrid w:val="0"/>
                <w:color w:val="000000"/>
                <w:sz w:val="18"/>
                <w:szCs w:val="18"/>
                <w:lang w:val="it-IT" w:eastAsia="it-IT"/>
              </w:rPr>
              <w:t>Controllo fatto per:</w:t>
            </w:r>
          </w:p>
          <w:p w14:paraId="79D9E273" w14:textId="77777777" w:rsidR="005E44CB" w:rsidRPr="001551CD" w:rsidRDefault="005E44CB" w:rsidP="00CD14F3">
            <w:pPr>
              <w:pStyle w:val="ListParagraph"/>
              <w:numPr>
                <w:ilvl w:val="0"/>
                <w:numId w:val="3"/>
              </w:numPr>
              <w:spacing w:after="200" w:line="276" w:lineRule="auto"/>
              <w:rPr>
                <w:rFonts w:cs="Arial"/>
                <w:snapToGrid w:val="0"/>
                <w:color w:val="000000"/>
                <w:sz w:val="18"/>
                <w:szCs w:val="18"/>
                <w:lang w:val="it-IT" w:eastAsia="it-IT"/>
              </w:rPr>
            </w:pPr>
            <w:r w:rsidRPr="001551CD">
              <w:rPr>
                <w:rFonts w:cs="Arial"/>
                <w:snapToGrid w:val="0"/>
                <w:color w:val="000000"/>
                <w:sz w:val="18"/>
                <w:szCs w:val="18"/>
                <w:lang w:val="it-IT" w:eastAsia="it-IT"/>
              </w:rPr>
              <w:t>Data Fattura;</w:t>
            </w:r>
          </w:p>
          <w:p w14:paraId="36D14F29" w14:textId="77777777" w:rsidR="005E44CB" w:rsidRPr="001551CD" w:rsidRDefault="005E44CB" w:rsidP="00CD14F3">
            <w:pPr>
              <w:pStyle w:val="ListParagraph"/>
              <w:numPr>
                <w:ilvl w:val="0"/>
                <w:numId w:val="3"/>
              </w:numPr>
              <w:spacing w:after="200" w:line="276" w:lineRule="auto"/>
              <w:rPr>
                <w:rFonts w:cs="Arial"/>
                <w:snapToGrid w:val="0"/>
                <w:color w:val="000000"/>
                <w:sz w:val="18"/>
                <w:szCs w:val="18"/>
                <w:lang w:val="it-IT" w:eastAsia="it-IT"/>
              </w:rPr>
            </w:pPr>
            <w:r w:rsidRPr="001551CD">
              <w:rPr>
                <w:rFonts w:cs="Arial"/>
                <w:snapToGrid w:val="0"/>
                <w:color w:val="000000"/>
                <w:sz w:val="18"/>
                <w:szCs w:val="18"/>
                <w:lang w:val="it-IT" w:eastAsia="it-IT"/>
              </w:rPr>
              <w:t>Codice Fornitore;</w:t>
            </w:r>
          </w:p>
          <w:p w14:paraId="50BF2F90" w14:textId="77777777" w:rsidR="005E44CB" w:rsidRDefault="005E44CB" w:rsidP="00CD14F3">
            <w:pPr>
              <w:pStyle w:val="ListParagraph"/>
              <w:numPr>
                <w:ilvl w:val="0"/>
                <w:numId w:val="3"/>
              </w:numPr>
              <w:spacing w:after="200" w:line="276" w:lineRule="auto"/>
              <w:rPr>
                <w:rFonts w:cs="Arial"/>
                <w:snapToGrid w:val="0"/>
                <w:color w:val="000000"/>
                <w:sz w:val="18"/>
                <w:szCs w:val="18"/>
                <w:lang w:val="it-IT" w:eastAsia="it-IT"/>
              </w:rPr>
            </w:pPr>
            <w:r w:rsidRPr="001551CD">
              <w:rPr>
                <w:rFonts w:cs="Arial"/>
                <w:snapToGrid w:val="0"/>
                <w:color w:val="000000"/>
                <w:sz w:val="18"/>
                <w:szCs w:val="18"/>
                <w:lang w:val="it-IT" w:eastAsia="it-IT"/>
              </w:rPr>
              <w:t>Riferimento fattura</w:t>
            </w:r>
            <w:r w:rsidR="00E35B11">
              <w:rPr>
                <w:rFonts w:cs="Arial"/>
                <w:snapToGrid w:val="0"/>
                <w:color w:val="000000"/>
                <w:sz w:val="18"/>
                <w:szCs w:val="18"/>
                <w:lang w:val="it-IT" w:eastAsia="it-IT"/>
              </w:rPr>
              <w:t>;</w:t>
            </w:r>
          </w:p>
          <w:p w14:paraId="51908978" w14:textId="77777777" w:rsidR="00E35B11" w:rsidRPr="00C45292" w:rsidRDefault="00E35B11" w:rsidP="00E35B11">
            <w:pPr>
              <w:pStyle w:val="ListParagraph"/>
              <w:numPr>
                <w:ilvl w:val="0"/>
                <w:numId w:val="3"/>
              </w:numPr>
              <w:spacing w:after="200" w:line="276" w:lineRule="auto"/>
              <w:rPr>
                <w:rFonts w:cs="Arial"/>
                <w:snapToGrid w:val="0"/>
                <w:color w:val="000000"/>
                <w:sz w:val="18"/>
                <w:szCs w:val="18"/>
                <w:lang w:eastAsia="it-IT"/>
              </w:rPr>
            </w:pPr>
            <w:r w:rsidRPr="00C45292">
              <w:rPr>
                <w:rFonts w:cs="Arial"/>
                <w:snapToGrid w:val="0"/>
                <w:color w:val="000000"/>
                <w:sz w:val="18"/>
                <w:szCs w:val="18"/>
                <w:lang w:eastAsia="it-IT"/>
              </w:rPr>
              <w:t>Tipologia Documento;</w:t>
            </w:r>
          </w:p>
          <w:p w14:paraId="16D6BBA0" w14:textId="30F6987C" w:rsidR="00E35B11" w:rsidRPr="001551CD" w:rsidRDefault="00E35B11" w:rsidP="00E35B11">
            <w:pPr>
              <w:pStyle w:val="ListParagraph"/>
              <w:numPr>
                <w:ilvl w:val="0"/>
                <w:numId w:val="3"/>
              </w:numPr>
              <w:spacing w:after="200" w:line="276" w:lineRule="auto"/>
              <w:rPr>
                <w:rFonts w:cs="Arial"/>
                <w:snapToGrid w:val="0"/>
                <w:color w:val="000000"/>
                <w:sz w:val="18"/>
                <w:szCs w:val="18"/>
                <w:lang w:val="it-IT" w:eastAsia="it-IT"/>
              </w:rPr>
            </w:pPr>
            <w:r w:rsidRPr="00C45292">
              <w:rPr>
                <w:rFonts w:cs="Arial"/>
                <w:snapToGrid w:val="0"/>
                <w:color w:val="000000"/>
                <w:sz w:val="18"/>
                <w:szCs w:val="18"/>
                <w:lang w:eastAsia="it-IT"/>
              </w:rPr>
              <w:t>Importo Documento</w:t>
            </w:r>
          </w:p>
        </w:tc>
      </w:tr>
      <w:tr w:rsidR="001647D9" w:rsidRPr="001551CD" w14:paraId="287AEFAE" w14:textId="77777777" w:rsidTr="00910350">
        <w:trPr>
          <w:trHeight w:val="408"/>
        </w:trPr>
        <w:tc>
          <w:tcPr>
            <w:tcW w:w="638" w:type="dxa"/>
            <w:shd w:val="clear" w:color="auto" w:fill="auto"/>
          </w:tcPr>
          <w:p w14:paraId="69307F0C"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916</w:t>
            </w:r>
          </w:p>
        </w:tc>
        <w:tc>
          <w:tcPr>
            <w:tcW w:w="2664" w:type="dxa"/>
            <w:shd w:val="clear" w:color="auto" w:fill="auto"/>
          </w:tcPr>
          <w:p w14:paraId="0486EF0B" w14:textId="77777777" w:rsidR="001647D9" w:rsidRPr="00CC0853" w:rsidRDefault="001647D9" w:rsidP="001647D9">
            <w:pPr>
              <w:rPr>
                <w:rFonts w:cs="Arial"/>
                <w:snapToGrid w:val="0"/>
                <w:color w:val="000000"/>
                <w:sz w:val="18"/>
                <w:szCs w:val="18"/>
                <w:lang w:val="it-IT" w:eastAsia="it-IT"/>
              </w:rPr>
            </w:pPr>
            <w:r w:rsidRPr="00CC0853">
              <w:rPr>
                <w:rFonts w:cs="Arial"/>
                <w:snapToGrid w:val="0"/>
                <w:color w:val="000000"/>
                <w:sz w:val="18"/>
                <w:szCs w:val="18"/>
                <w:lang w:val="it-IT" w:eastAsia="it-IT"/>
              </w:rPr>
              <w:t>Fattura obsoleta (senza OdA)</w:t>
            </w:r>
          </w:p>
        </w:tc>
        <w:tc>
          <w:tcPr>
            <w:tcW w:w="3018" w:type="dxa"/>
            <w:shd w:val="clear" w:color="auto" w:fill="auto"/>
          </w:tcPr>
          <w:p w14:paraId="478D19E4" w14:textId="5E3FA6AE" w:rsidR="001647D9" w:rsidRPr="001551CD" w:rsidRDefault="001647D9" w:rsidP="001647D9">
            <w:pPr>
              <w:rPr>
                <w:rFonts w:cs="Arial"/>
                <w:snapToGrid w:val="0"/>
                <w:color w:val="000000"/>
                <w:sz w:val="18"/>
                <w:szCs w:val="18"/>
                <w:lang w:val="it-IT" w:eastAsia="it-IT"/>
              </w:rPr>
            </w:pPr>
            <w:r>
              <w:rPr>
                <w:rFonts w:cs="Arial"/>
                <w:snapToGrid w:val="0"/>
                <w:color w:val="000000"/>
                <w:sz w:val="18"/>
                <w:szCs w:val="18"/>
                <w:lang w:val="it-IT" w:eastAsia="it-IT"/>
              </w:rPr>
              <w:t xml:space="preserve">Se </w:t>
            </w:r>
            <w:r w:rsidR="002A6B4C">
              <w:rPr>
                <w:rFonts w:cs="Arial"/>
                <w:snapToGrid w:val="0"/>
                <w:color w:val="000000"/>
                <w:sz w:val="18"/>
                <w:szCs w:val="18"/>
                <w:lang w:val="it-IT" w:eastAsia="it-IT"/>
              </w:rPr>
              <w:t>la differenza tra la data odierna e la data del documento supera i 250 giorni</w:t>
            </w:r>
          </w:p>
        </w:tc>
        <w:tc>
          <w:tcPr>
            <w:tcW w:w="1917" w:type="dxa"/>
            <w:shd w:val="clear" w:color="auto" w:fill="auto"/>
          </w:tcPr>
          <w:p w14:paraId="0B270FB5"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749237FE" w14:textId="2AB22C1F"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1647D9" w:rsidRPr="001551CD" w14:paraId="7A05D098" w14:textId="77777777" w:rsidTr="00910350">
        <w:tc>
          <w:tcPr>
            <w:tcW w:w="638" w:type="dxa"/>
            <w:shd w:val="clear" w:color="auto" w:fill="auto"/>
          </w:tcPr>
          <w:p w14:paraId="0F49A8FA"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938</w:t>
            </w:r>
          </w:p>
        </w:tc>
        <w:tc>
          <w:tcPr>
            <w:tcW w:w="2664" w:type="dxa"/>
            <w:shd w:val="clear" w:color="auto" w:fill="auto"/>
          </w:tcPr>
          <w:p w14:paraId="17E42C3B" w14:textId="7A55DB36"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Informazioni obbligatorie mancanti (Non OdA)</w:t>
            </w:r>
          </w:p>
        </w:tc>
        <w:tc>
          <w:tcPr>
            <w:tcW w:w="3018" w:type="dxa"/>
            <w:shd w:val="clear" w:color="auto" w:fill="auto"/>
          </w:tcPr>
          <w:p w14:paraId="278189C2"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Se uno o più campi sono obbligatori e non viene inserito il valore</w:t>
            </w:r>
          </w:p>
        </w:tc>
        <w:tc>
          <w:tcPr>
            <w:tcW w:w="1917" w:type="dxa"/>
            <w:shd w:val="clear" w:color="auto" w:fill="auto"/>
          </w:tcPr>
          <w:p w14:paraId="2F8EA567" w14:textId="7E212EE5"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0E6C36AA"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p w14:paraId="6879CDDB"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Informazioni obbligatorie:</w:t>
            </w:r>
          </w:p>
          <w:p w14:paraId="23DB29F2" w14:textId="77777777" w:rsidR="001647D9" w:rsidRPr="001551CD" w:rsidRDefault="001647D9" w:rsidP="001647D9">
            <w:pPr>
              <w:pStyle w:val="ListParagraph"/>
              <w:numPr>
                <w:ilvl w:val="0"/>
                <w:numId w:val="3"/>
              </w:numPr>
              <w:spacing w:after="200" w:line="276" w:lineRule="auto"/>
              <w:rPr>
                <w:rFonts w:cs="Arial"/>
                <w:snapToGrid w:val="0"/>
                <w:color w:val="000000"/>
                <w:sz w:val="18"/>
                <w:szCs w:val="18"/>
                <w:lang w:val="it-IT" w:eastAsia="it-IT"/>
              </w:rPr>
            </w:pPr>
            <w:r w:rsidRPr="001551CD">
              <w:rPr>
                <w:rFonts w:cs="Arial"/>
                <w:snapToGrid w:val="0"/>
                <w:color w:val="000000"/>
                <w:sz w:val="18"/>
                <w:szCs w:val="18"/>
                <w:lang w:val="it-IT" w:eastAsia="it-IT"/>
              </w:rPr>
              <w:t>Data Fattura;</w:t>
            </w:r>
          </w:p>
          <w:p w14:paraId="29E4E528" w14:textId="77777777" w:rsidR="001647D9" w:rsidRPr="001551CD" w:rsidRDefault="001647D9" w:rsidP="001647D9">
            <w:pPr>
              <w:pStyle w:val="ListParagraph"/>
              <w:numPr>
                <w:ilvl w:val="0"/>
                <w:numId w:val="3"/>
              </w:numPr>
              <w:spacing w:after="200" w:line="276" w:lineRule="auto"/>
              <w:rPr>
                <w:rFonts w:cs="Arial"/>
                <w:snapToGrid w:val="0"/>
                <w:color w:val="000000"/>
                <w:sz w:val="18"/>
                <w:szCs w:val="18"/>
                <w:lang w:val="it-IT" w:eastAsia="it-IT"/>
              </w:rPr>
            </w:pPr>
            <w:r w:rsidRPr="001551CD">
              <w:rPr>
                <w:rFonts w:cs="Arial"/>
                <w:snapToGrid w:val="0"/>
                <w:color w:val="000000"/>
                <w:sz w:val="18"/>
                <w:szCs w:val="18"/>
                <w:lang w:val="it-IT" w:eastAsia="it-IT"/>
              </w:rPr>
              <w:t>Codice Fornitore;</w:t>
            </w:r>
          </w:p>
          <w:p w14:paraId="4D380ADE" w14:textId="77777777" w:rsidR="001647D9" w:rsidRPr="001551CD" w:rsidRDefault="001647D9" w:rsidP="001647D9">
            <w:pPr>
              <w:pStyle w:val="ListParagraph"/>
              <w:numPr>
                <w:ilvl w:val="0"/>
                <w:numId w:val="3"/>
              </w:numPr>
              <w:spacing w:after="200" w:line="276" w:lineRule="auto"/>
              <w:rPr>
                <w:rFonts w:cs="Arial"/>
                <w:snapToGrid w:val="0"/>
                <w:color w:val="000000"/>
                <w:sz w:val="18"/>
                <w:szCs w:val="18"/>
                <w:lang w:val="it-IT" w:eastAsia="it-IT"/>
              </w:rPr>
            </w:pPr>
            <w:r w:rsidRPr="001551CD">
              <w:rPr>
                <w:rFonts w:cs="Arial"/>
                <w:snapToGrid w:val="0"/>
                <w:color w:val="000000"/>
                <w:sz w:val="18"/>
                <w:szCs w:val="18"/>
                <w:lang w:val="it-IT" w:eastAsia="it-IT"/>
              </w:rPr>
              <w:t>Riferimento fattura.</w:t>
            </w:r>
          </w:p>
        </w:tc>
      </w:tr>
      <w:tr w:rsidR="001647D9" w:rsidRPr="001647D9" w14:paraId="6CF6DE7A" w14:textId="77777777" w:rsidTr="00910350">
        <w:tc>
          <w:tcPr>
            <w:tcW w:w="638" w:type="dxa"/>
            <w:shd w:val="clear" w:color="auto" w:fill="auto"/>
          </w:tcPr>
          <w:p w14:paraId="080DEFF4" w14:textId="3FDADC9E" w:rsidR="001647D9" w:rsidRPr="001551CD" w:rsidRDefault="001647D9" w:rsidP="001647D9">
            <w:pPr>
              <w:rPr>
                <w:rFonts w:cs="Arial"/>
                <w:snapToGrid w:val="0"/>
                <w:color w:val="000000"/>
                <w:sz w:val="18"/>
                <w:szCs w:val="18"/>
                <w:lang w:val="it-IT" w:eastAsia="it-IT"/>
              </w:rPr>
            </w:pPr>
            <w:r>
              <w:rPr>
                <w:rFonts w:cs="Arial"/>
                <w:snapToGrid w:val="0"/>
                <w:color w:val="000000"/>
                <w:sz w:val="18"/>
                <w:szCs w:val="18"/>
                <w:lang w:val="it-IT" w:eastAsia="it-IT"/>
              </w:rPr>
              <w:t>953</w:t>
            </w:r>
          </w:p>
        </w:tc>
        <w:tc>
          <w:tcPr>
            <w:tcW w:w="2664" w:type="dxa"/>
            <w:shd w:val="clear" w:color="auto" w:fill="auto"/>
          </w:tcPr>
          <w:p w14:paraId="19BB1386" w14:textId="4B503BA2" w:rsidR="001647D9" w:rsidRPr="001551CD" w:rsidRDefault="001647D9" w:rsidP="001647D9">
            <w:pPr>
              <w:rPr>
                <w:rFonts w:cs="Arial"/>
                <w:snapToGrid w:val="0"/>
                <w:color w:val="000000"/>
                <w:sz w:val="18"/>
                <w:szCs w:val="18"/>
                <w:lang w:val="it-IT" w:eastAsia="it-IT"/>
              </w:rPr>
            </w:pPr>
            <w:r>
              <w:rPr>
                <w:rFonts w:cs="Arial"/>
                <w:snapToGrid w:val="0"/>
                <w:color w:val="000000"/>
                <w:sz w:val="18"/>
                <w:szCs w:val="18"/>
                <w:lang w:val="it-IT" w:eastAsia="it-IT"/>
              </w:rPr>
              <w:t>Fornitore non corrispondente (senza OdA)</w:t>
            </w:r>
          </w:p>
        </w:tc>
        <w:tc>
          <w:tcPr>
            <w:tcW w:w="3018" w:type="dxa"/>
            <w:shd w:val="clear" w:color="auto" w:fill="auto"/>
          </w:tcPr>
          <w:p w14:paraId="38E8B1C7" w14:textId="40D7335F" w:rsidR="001647D9" w:rsidRPr="001551CD" w:rsidRDefault="001647D9" w:rsidP="001647D9">
            <w:pPr>
              <w:rPr>
                <w:rFonts w:cs="Arial"/>
                <w:snapToGrid w:val="0"/>
                <w:color w:val="000000"/>
                <w:sz w:val="18"/>
                <w:szCs w:val="18"/>
                <w:lang w:val="it-IT" w:eastAsia="it-IT"/>
              </w:rPr>
            </w:pPr>
            <w:r w:rsidRPr="00921C78">
              <w:rPr>
                <w:rFonts w:cs="Arial"/>
                <w:snapToGrid w:val="0"/>
                <w:color w:val="000000"/>
                <w:sz w:val="18"/>
                <w:szCs w:val="18"/>
                <w:lang w:val="it-IT" w:eastAsia="it-IT"/>
              </w:rPr>
              <w:t xml:space="preserve">L’ordine d’acquisto indicato nel file XML non </w:t>
            </w:r>
            <w:r>
              <w:rPr>
                <w:rFonts w:cs="Arial"/>
                <w:snapToGrid w:val="0"/>
                <w:color w:val="000000"/>
                <w:sz w:val="18"/>
                <w:szCs w:val="18"/>
                <w:lang w:val="it-IT" w:eastAsia="it-IT"/>
              </w:rPr>
              <w:t>è</w:t>
            </w:r>
            <w:r w:rsidRPr="00921C78">
              <w:rPr>
                <w:rFonts w:cs="Arial"/>
                <w:snapToGrid w:val="0"/>
                <w:color w:val="000000"/>
                <w:sz w:val="18"/>
                <w:szCs w:val="18"/>
                <w:lang w:val="it-IT" w:eastAsia="it-IT"/>
              </w:rPr>
              <w:t xml:space="preserve"> aperto per il fornitore indicato sempre all’interno del file XML</w:t>
            </w:r>
          </w:p>
        </w:tc>
        <w:tc>
          <w:tcPr>
            <w:tcW w:w="1917" w:type="dxa"/>
            <w:shd w:val="clear" w:color="auto" w:fill="auto"/>
          </w:tcPr>
          <w:p w14:paraId="51F8FEAD" w14:textId="44F69F4A"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584F1574" w14:textId="3DB443E4"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1647D9" w:rsidRPr="001551CD" w14:paraId="765CB9AF" w14:textId="77777777" w:rsidTr="00910350">
        <w:tc>
          <w:tcPr>
            <w:tcW w:w="638" w:type="dxa"/>
            <w:shd w:val="clear" w:color="auto" w:fill="auto"/>
          </w:tcPr>
          <w:p w14:paraId="27267213"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986</w:t>
            </w:r>
          </w:p>
        </w:tc>
        <w:tc>
          <w:tcPr>
            <w:tcW w:w="2664" w:type="dxa"/>
            <w:shd w:val="clear" w:color="auto" w:fill="auto"/>
          </w:tcPr>
          <w:p w14:paraId="08F319AC"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Controllo di coerenza del regime fiscale (senza OdA)</w:t>
            </w:r>
          </w:p>
        </w:tc>
        <w:tc>
          <w:tcPr>
            <w:tcW w:w="3018" w:type="dxa"/>
            <w:shd w:val="clear" w:color="auto" w:fill="auto"/>
          </w:tcPr>
          <w:p w14:paraId="712C9BFF"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Evidenza della mancata applicazione del regime di Iva Split (art. 17 ter DPR 633/72 - scissione del pagamento dell’Imposta) se il cedente è tabellato nella anagrafica Apss per tale gestione fiscale</w:t>
            </w:r>
          </w:p>
        </w:tc>
        <w:tc>
          <w:tcPr>
            <w:tcW w:w="1917" w:type="dxa"/>
            <w:shd w:val="clear" w:color="auto" w:fill="auto"/>
          </w:tcPr>
          <w:p w14:paraId="57696E89"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02C26300"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1647D9" w:rsidRPr="001551CD" w14:paraId="5B1B73CB" w14:textId="77777777" w:rsidTr="00910350">
        <w:tc>
          <w:tcPr>
            <w:tcW w:w="638" w:type="dxa"/>
            <w:shd w:val="clear" w:color="auto" w:fill="auto"/>
          </w:tcPr>
          <w:p w14:paraId="5E4C61BD"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990</w:t>
            </w:r>
          </w:p>
        </w:tc>
        <w:tc>
          <w:tcPr>
            <w:tcW w:w="2664" w:type="dxa"/>
            <w:shd w:val="clear" w:color="auto" w:fill="auto"/>
          </w:tcPr>
          <w:p w14:paraId="334E8779"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Destinatario diverso da APSS (senza OdA)</w:t>
            </w:r>
          </w:p>
        </w:tc>
        <w:tc>
          <w:tcPr>
            <w:tcW w:w="3018" w:type="dxa"/>
            <w:shd w:val="clear" w:color="auto" w:fill="auto"/>
          </w:tcPr>
          <w:p w14:paraId="66AFF171"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Verifica che nel campo dedicato del  file XML  figuri la partita Iva di Apss quale cessionario/committente della fornitura/servizio</w:t>
            </w:r>
          </w:p>
        </w:tc>
        <w:tc>
          <w:tcPr>
            <w:tcW w:w="1917" w:type="dxa"/>
            <w:shd w:val="clear" w:color="auto" w:fill="auto"/>
          </w:tcPr>
          <w:p w14:paraId="06CE56A5"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34DE9C35"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1647D9" w:rsidRPr="001551CD" w14:paraId="5D64B223" w14:textId="77777777" w:rsidTr="00910350">
        <w:tc>
          <w:tcPr>
            <w:tcW w:w="638" w:type="dxa"/>
            <w:shd w:val="clear" w:color="auto" w:fill="auto"/>
          </w:tcPr>
          <w:p w14:paraId="4A3FA1D5"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992</w:t>
            </w:r>
          </w:p>
        </w:tc>
        <w:tc>
          <w:tcPr>
            <w:tcW w:w="2664" w:type="dxa"/>
            <w:shd w:val="clear" w:color="auto" w:fill="auto"/>
          </w:tcPr>
          <w:p w14:paraId="06304B4A"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Squadratura somma imponibile imposta (senza OdA)</w:t>
            </w:r>
          </w:p>
        </w:tc>
        <w:tc>
          <w:tcPr>
            <w:tcW w:w="3018" w:type="dxa"/>
            <w:shd w:val="clear" w:color="auto" w:fill="auto"/>
          </w:tcPr>
          <w:p w14:paraId="05C5005F"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Controllo di quadratura della somma di imponibile e imposta se nel file XML è indicato il totale del documento</w:t>
            </w:r>
          </w:p>
        </w:tc>
        <w:tc>
          <w:tcPr>
            <w:tcW w:w="1917" w:type="dxa"/>
            <w:shd w:val="clear" w:color="auto" w:fill="auto"/>
          </w:tcPr>
          <w:p w14:paraId="71ABEF9C"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6C142F3A"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1647D9" w:rsidRPr="001551CD" w14:paraId="5949B09C" w14:textId="77777777" w:rsidTr="00910350">
        <w:tc>
          <w:tcPr>
            <w:tcW w:w="638" w:type="dxa"/>
            <w:shd w:val="clear" w:color="auto" w:fill="auto"/>
          </w:tcPr>
          <w:p w14:paraId="7B12E278"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994</w:t>
            </w:r>
          </w:p>
        </w:tc>
        <w:tc>
          <w:tcPr>
            <w:tcW w:w="2664" w:type="dxa"/>
            <w:shd w:val="clear" w:color="auto" w:fill="auto"/>
          </w:tcPr>
          <w:p w14:paraId="1E871C2B" w14:textId="4AC79DFA"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Emittente fattura bloccato in Eusis Contab (senza OdA)</w:t>
            </w:r>
          </w:p>
        </w:tc>
        <w:tc>
          <w:tcPr>
            <w:tcW w:w="3018" w:type="dxa"/>
            <w:shd w:val="clear" w:color="auto" w:fill="auto"/>
          </w:tcPr>
          <w:p w14:paraId="405059CA" w14:textId="2395F608"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 xml:space="preserve">Il fornitore </w:t>
            </w:r>
            <w:r>
              <w:rPr>
                <w:rFonts w:cs="Arial"/>
                <w:snapToGrid w:val="0"/>
                <w:color w:val="000000"/>
                <w:sz w:val="18"/>
                <w:szCs w:val="18"/>
                <w:lang w:val="it-IT" w:eastAsia="it-IT"/>
              </w:rPr>
              <w:t>risulta</w:t>
            </w:r>
            <w:r w:rsidRPr="001551CD">
              <w:rPr>
                <w:rFonts w:cs="Arial"/>
                <w:snapToGrid w:val="0"/>
                <w:color w:val="000000"/>
                <w:sz w:val="18"/>
                <w:szCs w:val="18"/>
                <w:lang w:val="it-IT" w:eastAsia="it-IT"/>
              </w:rPr>
              <w:t xml:space="preserve"> essere bloccato nell'anagrafica SAP</w:t>
            </w:r>
            <w:r>
              <w:rPr>
                <w:rFonts w:cs="Arial"/>
                <w:snapToGrid w:val="0"/>
                <w:color w:val="000000"/>
                <w:sz w:val="18"/>
                <w:szCs w:val="18"/>
                <w:lang w:val="it-IT" w:eastAsia="it-IT"/>
              </w:rPr>
              <w:t xml:space="preserve"> oppure </w:t>
            </w:r>
            <w:r w:rsidRPr="00331FB6">
              <w:rPr>
                <w:rFonts w:cs="Arial"/>
                <w:snapToGrid w:val="0"/>
                <w:color w:val="000000"/>
                <w:sz w:val="18"/>
                <w:szCs w:val="18"/>
                <w:lang w:val="it-IT" w:eastAsia="it-IT"/>
              </w:rPr>
              <w:t>fornitore non appartiene alla società presente nell'XML</w:t>
            </w:r>
          </w:p>
        </w:tc>
        <w:tc>
          <w:tcPr>
            <w:tcW w:w="1917" w:type="dxa"/>
            <w:shd w:val="clear" w:color="auto" w:fill="auto"/>
          </w:tcPr>
          <w:p w14:paraId="65916EC0"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1752A9D3"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1647D9" w:rsidRPr="001551CD" w14:paraId="6B810D82" w14:textId="77777777" w:rsidTr="00910350">
        <w:tc>
          <w:tcPr>
            <w:tcW w:w="638" w:type="dxa"/>
            <w:shd w:val="clear" w:color="auto" w:fill="auto"/>
          </w:tcPr>
          <w:p w14:paraId="7B0929E8"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995</w:t>
            </w:r>
          </w:p>
        </w:tc>
        <w:tc>
          <w:tcPr>
            <w:tcW w:w="2664" w:type="dxa"/>
            <w:shd w:val="clear" w:color="auto" w:fill="auto"/>
          </w:tcPr>
          <w:p w14:paraId="2999B64C"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Imposta di Bollo per Addebito (senza OdA)</w:t>
            </w:r>
          </w:p>
        </w:tc>
        <w:tc>
          <w:tcPr>
            <w:tcW w:w="3018" w:type="dxa"/>
            <w:shd w:val="clear" w:color="auto" w:fill="auto"/>
          </w:tcPr>
          <w:p w14:paraId="08F355C2"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Regolarità della fattura elettronica rispetto all’imposta di bollo per la tipologia di operazioni in addebito: (es. operazione esente art. 10 con importo &gt; € 77.47)</w:t>
            </w:r>
          </w:p>
        </w:tc>
        <w:tc>
          <w:tcPr>
            <w:tcW w:w="1917" w:type="dxa"/>
            <w:shd w:val="clear" w:color="auto" w:fill="auto"/>
          </w:tcPr>
          <w:p w14:paraId="7A2DA646"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4450D17A"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1647D9" w:rsidRPr="001551CD" w14:paraId="00434FDB" w14:textId="77777777" w:rsidTr="00910350">
        <w:tc>
          <w:tcPr>
            <w:tcW w:w="638" w:type="dxa"/>
            <w:shd w:val="clear" w:color="auto" w:fill="auto"/>
          </w:tcPr>
          <w:p w14:paraId="50F02C69"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996</w:t>
            </w:r>
          </w:p>
        </w:tc>
        <w:tc>
          <w:tcPr>
            <w:tcW w:w="2664" w:type="dxa"/>
            <w:shd w:val="clear" w:color="auto" w:fill="auto"/>
          </w:tcPr>
          <w:p w14:paraId="28E49F79"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Mancata Indicazione Iva Split (senza OdA)</w:t>
            </w:r>
          </w:p>
        </w:tc>
        <w:tc>
          <w:tcPr>
            <w:tcW w:w="3018" w:type="dxa"/>
            <w:shd w:val="clear" w:color="auto" w:fill="auto"/>
          </w:tcPr>
          <w:p w14:paraId="65C6AAF0"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Evidenza della mancata applicazione del regime di Iva Split (art. 17 ter DPR 633/72 - scissione del pagamento dell’Imposta) se il cedente è tabellato nella anagrafica Apss per tale gestione fiscale</w:t>
            </w:r>
          </w:p>
        </w:tc>
        <w:tc>
          <w:tcPr>
            <w:tcW w:w="1917" w:type="dxa"/>
            <w:shd w:val="clear" w:color="auto" w:fill="auto"/>
          </w:tcPr>
          <w:p w14:paraId="1198AC0E"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290D5A06"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r w:rsidR="001647D9" w:rsidRPr="001551CD" w14:paraId="73EC1B3B" w14:textId="77777777" w:rsidTr="00910350">
        <w:tc>
          <w:tcPr>
            <w:tcW w:w="638" w:type="dxa"/>
            <w:shd w:val="clear" w:color="auto" w:fill="auto"/>
          </w:tcPr>
          <w:p w14:paraId="315B3676"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997</w:t>
            </w:r>
          </w:p>
        </w:tc>
        <w:tc>
          <w:tcPr>
            <w:tcW w:w="2664" w:type="dxa"/>
            <w:shd w:val="clear" w:color="auto" w:fill="auto"/>
          </w:tcPr>
          <w:p w14:paraId="134525A9"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Coerenza Castelletto IVA (senza OdA)</w:t>
            </w:r>
          </w:p>
        </w:tc>
        <w:tc>
          <w:tcPr>
            <w:tcW w:w="3018" w:type="dxa"/>
            <w:shd w:val="clear" w:color="auto" w:fill="auto"/>
          </w:tcPr>
          <w:p w14:paraId="5EC28F9F"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Coerenza delle operazioni indicate nel castelletto Iva (N0 - esenti, N1 - escluse, N2 - non soggette)</w:t>
            </w:r>
          </w:p>
        </w:tc>
        <w:tc>
          <w:tcPr>
            <w:tcW w:w="1917" w:type="dxa"/>
            <w:shd w:val="clear" w:color="auto" w:fill="auto"/>
          </w:tcPr>
          <w:p w14:paraId="690CAEAF"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AP_PROCESSOR</w:t>
            </w:r>
          </w:p>
        </w:tc>
        <w:tc>
          <w:tcPr>
            <w:tcW w:w="1857" w:type="dxa"/>
          </w:tcPr>
          <w:p w14:paraId="26966D4E" w14:textId="77777777" w:rsidR="001647D9" w:rsidRPr="001551CD" w:rsidRDefault="001647D9" w:rsidP="001647D9">
            <w:pPr>
              <w:rPr>
                <w:rFonts w:cs="Arial"/>
                <w:snapToGrid w:val="0"/>
                <w:color w:val="000000"/>
                <w:sz w:val="18"/>
                <w:szCs w:val="18"/>
                <w:lang w:val="it-IT" w:eastAsia="it-IT"/>
              </w:rPr>
            </w:pPr>
            <w:r w:rsidRPr="001551CD">
              <w:rPr>
                <w:rFonts w:cs="Arial"/>
                <w:snapToGrid w:val="0"/>
                <w:color w:val="000000"/>
                <w:sz w:val="18"/>
                <w:szCs w:val="18"/>
                <w:lang w:val="it-IT" w:eastAsia="it-IT"/>
              </w:rPr>
              <w:t>Bypassabile</w:t>
            </w:r>
          </w:p>
        </w:tc>
      </w:tr>
    </w:tbl>
    <w:p w14:paraId="43DD94BA" w14:textId="77777777" w:rsidR="005E44CB" w:rsidRPr="001551CD" w:rsidRDefault="005E44CB" w:rsidP="00CD14F3">
      <w:pPr>
        <w:rPr>
          <w:lang w:val="it-IT"/>
        </w:rPr>
      </w:pPr>
    </w:p>
    <w:p w14:paraId="269F8BCC" w14:textId="77777777" w:rsidR="005E44CB" w:rsidRPr="001551CD" w:rsidRDefault="005E44CB" w:rsidP="00CD14F3">
      <w:pPr>
        <w:rPr>
          <w:rFonts w:cs="Arial"/>
          <w:snapToGrid w:val="0"/>
          <w:color w:val="000000"/>
          <w:lang w:val="it-IT" w:eastAsia="it-IT"/>
        </w:rPr>
      </w:pPr>
      <w:r w:rsidRPr="001551CD">
        <w:rPr>
          <w:rFonts w:cs="Arial"/>
          <w:snapToGrid w:val="0"/>
          <w:color w:val="000000"/>
          <w:lang w:val="it-IT" w:eastAsia="it-IT"/>
        </w:rPr>
        <w:t>L’utente può modificare la tipologia di flusso (da fattura non legata ad ordine a fattura legata ad ordine), tramite una semplice azione manuale.</w:t>
      </w:r>
    </w:p>
    <w:p w14:paraId="51C2DDFC" w14:textId="77777777" w:rsidR="005E44CB" w:rsidRPr="001551CD" w:rsidRDefault="005E44CB" w:rsidP="00CD14F3">
      <w:pPr>
        <w:rPr>
          <w:rFonts w:cs="Arial"/>
          <w:snapToGrid w:val="0"/>
          <w:color w:val="000000"/>
          <w:lang w:val="it-IT" w:eastAsia="it-IT"/>
        </w:rPr>
      </w:pPr>
      <w:r w:rsidRPr="001551CD">
        <w:rPr>
          <w:rFonts w:cs="Arial"/>
          <w:snapToGrid w:val="0"/>
          <w:color w:val="000000"/>
          <w:lang w:val="it-IT" w:eastAsia="it-IT"/>
        </w:rPr>
        <w:t>Nel flusso fattura non legata ad Ordine, dopo la fase di validazione VIM una fattura può essere registrata tramite transazione standard FB60.</w:t>
      </w:r>
    </w:p>
    <w:p w14:paraId="722C5952" w14:textId="77777777" w:rsidR="005E44CB" w:rsidRPr="001551CD" w:rsidRDefault="005E44CB" w:rsidP="00CD14F3">
      <w:pPr>
        <w:rPr>
          <w:rFonts w:cs="Arial"/>
          <w:snapToGrid w:val="0"/>
          <w:color w:val="000000"/>
          <w:lang w:val="it-IT" w:eastAsia="it-IT"/>
        </w:rPr>
      </w:pPr>
    </w:p>
    <w:p w14:paraId="2A6B9507" w14:textId="77777777" w:rsidR="005E44CB" w:rsidRPr="001551CD" w:rsidRDefault="005E44CB" w:rsidP="00CD14F3">
      <w:pPr>
        <w:rPr>
          <w:lang w:val="it-IT"/>
        </w:rPr>
      </w:pPr>
    </w:p>
    <w:p w14:paraId="7C40F94B" w14:textId="5A7700CB" w:rsidR="005E44CB" w:rsidRPr="001551CD" w:rsidRDefault="005E44CB" w:rsidP="00CD14F3">
      <w:pPr>
        <w:pStyle w:val="Heading1"/>
        <w:numPr>
          <w:ilvl w:val="0"/>
          <w:numId w:val="17"/>
        </w:numPr>
        <w:spacing w:before="0" w:after="240"/>
        <w:rPr>
          <w:lang w:val="it-IT"/>
        </w:rPr>
      </w:pPr>
      <w:bookmarkStart w:id="13" w:name="_Toc97906003"/>
      <w:r w:rsidRPr="001551CD">
        <w:rPr>
          <w:lang w:val="it-IT"/>
        </w:rPr>
        <w:t>Cruscotto VIM Workplace: principali caratteristiche</w:t>
      </w:r>
      <w:bookmarkEnd w:id="13"/>
    </w:p>
    <w:p w14:paraId="63A8A496" w14:textId="77777777" w:rsidR="005E44CB" w:rsidRPr="001551CD" w:rsidRDefault="005E44CB" w:rsidP="00CD14F3">
      <w:pPr>
        <w:pStyle w:val="QICorpodeltesto"/>
        <w:spacing w:before="0" w:after="0" w:line="276" w:lineRule="auto"/>
        <w:jc w:val="left"/>
        <w:rPr>
          <w:rFonts w:ascii="Arial" w:hAnsi="Arial" w:cs="Arial"/>
          <w:snapToGrid w:val="0"/>
          <w:color w:val="000000"/>
        </w:rPr>
      </w:pPr>
      <w:r w:rsidRPr="001551CD">
        <w:rPr>
          <w:rFonts w:ascii="Arial" w:hAnsi="Arial" w:cs="Arial"/>
          <w:snapToGrid w:val="0"/>
          <w:color w:val="000000"/>
        </w:rPr>
        <w:t xml:space="preserve">Le fatture in carico ad un utente saranno raccolte all’interno di un cruscotto comune, il VIM Workplace.  </w:t>
      </w:r>
      <w:bookmarkStart w:id="14" w:name="_Toc530302504"/>
      <w:bookmarkStart w:id="15" w:name="_Toc523128354"/>
      <w:bookmarkStart w:id="16" w:name="_Toc478501114"/>
      <w:bookmarkStart w:id="17" w:name="_Toc473037239"/>
      <w:bookmarkStart w:id="18" w:name="_Toc461109503"/>
    </w:p>
    <w:bookmarkEnd w:id="14"/>
    <w:bookmarkEnd w:id="15"/>
    <w:bookmarkEnd w:id="16"/>
    <w:bookmarkEnd w:id="17"/>
    <w:bookmarkEnd w:id="18"/>
    <w:p w14:paraId="57BEEF86" w14:textId="77777777" w:rsidR="005E44CB" w:rsidRPr="001551CD" w:rsidRDefault="005E44CB" w:rsidP="00CD14F3">
      <w:pPr>
        <w:rPr>
          <w:rFonts w:cs="Arial"/>
          <w:snapToGrid w:val="0"/>
          <w:color w:val="000000"/>
          <w:lang w:val="it-IT" w:eastAsia="it-IT"/>
        </w:rPr>
      </w:pPr>
      <w:r w:rsidRPr="001551CD">
        <w:rPr>
          <w:rFonts w:cs="Arial"/>
          <w:snapToGrid w:val="0"/>
          <w:color w:val="000000"/>
          <w:lang w:val="it-IT" w:eastAsia="it-IT"/>
        </w:rPr>
        <w:t xml:space="preserve">Per visualizzare il VIM Workplace, lanciare la transazione </w:t>
      </w:r>
      <w:r w:rsidRPr="001551CD">
        <w:rPr>
          <w:rFonts w:cs="Arial"/>
          <w:b/>
          <w:bCs/>
          <w:snapToGrid w:val="0"/>
          <w:color w:val="000000"/>
          <w:lang w:val="it-IT" w:eastAsia="it-IT"/>
        </w:rPr>
        <w:t>/N/OPT/VIM_WP</w:t>
      </w:r>
      <w:r w:rsidRPr="001551CD">
        <w:rPr>
          <w:rFonts w:cs="Arial"/>
          <w:snapToGrid w:val="0"/>
          <w:color w:val="000000"/>
          <w:lang w:val="it-IT" w:eastAsia="it-IT"/>
        </w:rPr>
        <w:t>.</w:t>
      </w:r>
    </w:p>
    <w:p w14:paraId="1E99B348" w14:textId="35A6C41B" w:rsidR="00390363" w:rsidRPr="001551CD" w:rsidRDefault="008B2CE6" w:rsidP="00CD14F3">
      <w:pPr>
        <w:rPr>
          <w:rFonts w:cs="Arial"/>
          <w:snapToGrid w:val="0"/>
          <w:color w:val="000000"/>
          <w:lang w:val="it-IT" w:eastAsia="it-IT"/>
        </w:rPr>
      </w:pPr>
      <w:r w:rsidRPr="001551CD">
        <w:rPr>
          <w:noProof/>
          <w:lang w:val="it-IT"/>
        </w:rPr>
        <w:drawing>
          <wp:inline distT="0" distB="0" distL="0" distR="0" wp14:anchorId="59BE1766" wp14:editId="16563507">
            <wp:extent cx="6426835" cy="3090545"/>
            <wp:effectExtent l="0" t="0" r="0" b="0"/>
            <wp:docPr id="101" name="Immagine 10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agine 101" descr="Immagine che contiene testo&#10;&#10;Descrizione generata automaticamente"/>
                    <pic:cNvPicPr/>
                  </pic:nvPicPr>
                  <pic:blipFill>
                    <a:blip r:embed="rId13"/>
                    <a:stretch>
                      <a:fillRect/>
                    </a:stretch>
                  </pic:blipFill>
                  <pic:spPr>
                    <a:xfrm>
                      <a:off x="0" y="0"/>
                      <a:ext cx="6426835" cy="3090545"/>
                    </a:xfrm>
                    <a:prstGeom prst="rect">
                      <a:avLst/>
                    </a:prstGeom>
                  </pic:spPr>
                </pic:pic>
              </a:graphicData>
            </a:graphic>
          </wp:inline>
        </w:drawing>
      </w:r>
    </w:p>
    <w:p w14:paraId="36764ACC" w14:textId="77777777" w:rsidR="008B2CE6" w:rsidRPr="001551CD" w:rsidRDefault="008B2CE6" w:rsidP="00CD14F3">
      <w:pPr>
        <w:rPr>
          <w:rFonts w:cs="Arial"/>
          <w:snapToGrid w:val="0"/>
          <w:color w:val="000000"/>
          <w:lang w:val="it-IT" w:eastAsia="it-IT"/>
        </w:rPr>
      </w:pPr>
    </w:p>
    <w:p w14:paraId="1D381584" w14:textId="77777777" w:rsidR="00F15F0A" w:rsidRPr="00F15F0A" w:rsidRDefault="00F15F0A" w:rsidP="00F15F0A">
      <w:pPr>
        <w:rPr>
          <w:lang w:val="it-IT"/>
        </w:rPr>
      </w:pPr>
      <w:r w:rsidRPr="00F15F0A">
        <w:rPr>
          <w:lang w:val="it-IT"/>
        </w:rPr>
        <w:t xml:space="preserve">La </w:t>
      </w:r>
      <w:r w:rsidRPr="00F15F0A">
        <w:rPr>
          <w:b/>
          <w:bCs/>
          <w:lang w:val="it-IT"/>
        </w:rPr>
        <w:t>barra delle applicazioni</w:t>
      </w:r>
      <w:r w:rsidRPr="00F15F0A">
        <w:rPr>
          <w:lang w:val="it-IT"/>
        </w:rPr>
        <w:t xml:space="preserve"> rappresenta l’insieme dei comandi di gestione dell’intero cruscotto.</w:t>
      </w:r>
    </w:p>
    <w:p w14:paraId="0B9E26B3" w14:textId="77777777" w:rsidR="00F15F0A" w:rsidRPr="00F15F0A" w:rsidRDefault="00F15F0A" w:rsidP="00F15F0A">
      <w:pPr>
        <w:rPr>
          <w:lang w:val="it-IT"/>
        </w:rPr>
      </w:pPr>
      <w:r w:rsidRPr="00F15F0A">
        <w:rPr>
          <w:lang w:val="it-IT"/>
        </w:rPr>
        <w:t>Tra le possibili azioni vi è:</w:t>
      </w:r>
    </w:p>
    <w:p w14:paraId="4D3F47EA" w14:textId="77777777" w:rsidR="00F15F0A" w:rsidRPr="00F15F0A" w:rsidRDefault="00F15F0A" w:rsidP="00F15F0A">
      <w:pPr>
        <w:pStyle w:val="ListParagraph"/>
        <w:numPr>
          <w:ilvl w:val="0"/>
          <w:numId w:val="27"/>
        </w:numPr>
        <w:spacing w:line="360" w:lineRule="auto"/>
        <w:rPr>
          <w:lang w:val="it-IT"/>
        </w:rPr>
      </w:pPr>
      <w:r w:rsidRPr="00F15F0A">
        <w:rPr>
          <w:lang w:val="it-IT"/>
        </w:rPr>
        <w:t xml:space="preserve">La possibilità di </w:t>
      </w:r>
      <w:r w:rsidRPr="00F15F0A">
        <w:rPr>
          <w:i/>
          <w:iCs/>
          <w:u w:val="single"/>
          <w:lang w:val="it-IT" w:eastAsia="it-IT"/>
        </w:rPr>
        <w:t>nascondere i riquadri di selezione e del dettaglio</w:t>
      </w:r>
      <w:r w:rsidRPr="00F15F0A">
        <w:rPr>
          <w:lang w:val="it-IT"/>
        </w:rPr>
        <w:t xml:space="preserve"> fattura mediante i comandi </w:t>
      </w:r>
      <w:r>
        <w:rPr>
          <w:noProof/>
        </w:rPr>
        <w:drawing>
          <wp:inline distT="0" distB="0" distL="0" distR="0" wp14:anchorId="52B8FDDD" wp14:editId="45C71289">
            <wp:extent cx="2697714" cy="297206"/>
            <wp:effectExtent l="0" t="0" r="7620" b="7620"/>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14">
                      <a:extLst>
                        <a:ext uri="{28A0092B-C50C-407E-A947-70E740481C1C}">
                          <a14:useLocalDpi xmlns:a14="http://schemas.microsoft.com/office/drawing/2010/main" val="0"/>
                        </a:ext>
                      </a:extLst>
                    </a:blip>
                    <a:stretch>
                      <a:fillRect/>
                    </a:stretch>
                  </pic:blipFill>
                  <pic:spPr>
                    <a:xfrm>
                      <a:off x="0" y="0"/>
                      <a:ext cx="2697714" cy="297206"/>
                    </a:xfrm>
                    <a:prstGeom prst="rect">
                      <a:avLst/>
                    </a:prstGeom>
                  </pic:spPr>
                </pic:pic>
              </a:graphicData>
            </a:graphic>
          </wp:inline>
        </w:drawing>
      </w:r>
    </w:p>
    <w:p w14:paraId="0FB6C044" w14:textId="77777777" w:rsidR="00F15F0A" w:rsidRPr="00F15F0A" w:rsidRDefault="00F15F0A" w:rsidP="00F15F0A">
      <w:pPr>
        <w:pStyle w:val="ListParagraph"/>
        <w:rPr>
          <w:lang w:val="it-IT"/>
        </w:rPr>
      </w:pPr>
    </w:p>
    <w:p w14:paraId="70FAA586" w14:textId="77777777" w:rsidR="00F15F0A" w:rsidRPr="00F15F0A" w:rsidRDefault="00F15F0A" w:rsidP="00F15F0A">
      <w:pPr>
        <w:pStyle w:val="ListParagraph"/>
        <w:numPr>
          <w:ilvl w:val="0"/>
          <w:numId w:val="27"/>
        </w:numPr>
        <w:spacing w:line="360" w:lineRule="auto"/>
        <w:rPr>
          <w:lang w:val="it-IT"/>
        </w:rPr>
      </w:pPr>
      <w:r w:rsidRPr="00F15F0A">
        <w:rPr>
          <w:i/>
          <w:iCs/>
          <w:u w:val="single"/>
          <w:lang w:val="it-IT" w:eastAsia="it-IT"/>
        </w:rPr>
        <w:t>Cambiare la vista di lavoro</w:t>
      </w:r>
      <w:r w:rsidRPr="00F15F0A">
        <w:rPr>
          <w:lang w:val="it-IT"/>
        </w:rPr>
        <w:t xml:space="preserve">, ossia visionare la inbox propria, di un utente specifico o di tutti gli utenti abilitati all’accesso al VIM Workplace. Per eseguire questa operazione, selezionare il comando </w:t>
      </w:r>
      <w:r>
        <w:rPr>
          <w:noProof/>
        </w:rPr>
        <w:drawing>
          <wp:inline distT="0" distB="0" distL="0" distR="0" wp14:anchorId="18C16199" wp14:editId="0D9F5DBC">
            <wp:extent cx="1912786" cy="327688"/>
            <wp:effectExtent l="0" t="0" r="0" b="0"/>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pic:nvPicPr>
                  <pic:blipFill>
                    <a:blip r:embed="rId15">
                      <a:extLst>
                        <a:ext uri="{28A0092B-C50C-407E-A947-70E740481C1C}">
                          <a14:useLocalDpi xmlns:a14="http://schemas.microsoft.com/office/drawing/2010/main" val="0"/>
                        </a:ext>
                      </a:extLst>
                    </a:blip>
                    <a:stretch>
                      <a:fillRect/>
                    </a:stretch>
                  </pic:blipFill>
                  <pic:spPr>
                    <a:xfrm>
                      <a:off x="0" y="0"/>
                      <a:ext cx="1912786" cy="327688"/>
                    </a:xfrm>
                    <a:prstGeom prst="rect">
                      <a:avLst/>
                    </a:prstGeom>
                  </pic:spPr>
                </pic:pic>
              </a:graphicData>
            </a:graphic>
          </wp:inline>
        </w:drawing>
      </w:r>
      <w:r w:rsidRPr="00F15F0A">
        <w:rPr>
          <w:lang w:val="it-IT"/>
        </w:rPr>
        <w:t xml:space="preserve"> e selezionare dalla pop-up la vista desiderata (1) ed eseguire mediante il tasto verde (2) come mostrato a seguire:</w:t>
      </w:r>
      <w:r w:rsidRPr="00F15F0A">
        <w:rPr>
          <w:lang w:val="it-IT"/>
        </w:rPr>
        <w:br/>
      </w:r>
      <w:r>
        <w:rPr>
          <w:noProof/>
        </w:rPr>
        <w:drawing>
          <wp:inline distT="0" distB="0" distL="0" distR="0" wp14:anchorId="570D77F4" wp14:editId="3ABFA94D">
            <wp:extent cx="2888230" cy="1745131"/>
            <wp:effectExtent l="0" t="0" r="7620" b="7620"/>
            <wp:docPr id="220" name="Immagine 22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2888230" cy="1745131"/>
                    </a:xfrm>
                    <a:prstGeom prst="rect">
                      <a:avLst/>
                    </a:prstGeom>
                  </pic:spPr>
                </pic:pic>
              </a:graphicData>
            </a:graphic>
          </wp:inline>
        </w:drawing>
      </w:r>
    </w:p>
    <w:p w14:paraId="5AAD080E" w14:textId="77777777" w:rsidR="00F15F0A" w:rsidRPr="00F15F0A" w:rsidRDefault="00F15F0A" w:rsidP="00F15F0A">
      <w:pPr>
        <w:pStyle w:val="ListParagraph"/>
        <w:numPr>
          <w:ilvl w:val="0"/>
          <w:numId w:val="27"/>
        </w:numPr>
        <w:spacing w:line="360" w:lineRule="auto"/>
        <w:rPr>
          <w:lang w:val="it-IT"/>
        </w:rPr>
      </w:pPr>
      <w:r w:rsidRPr="00F15F0A">
        <w:rPr>
          <w:i/>
          <w:iCs/>
          <w:u w:val="single"/>
          <w:lang w:val="it-IT" w:eastAsia="it-IT"/>
        </w:rPr>
        <w:t>Caricare manualmente documenti</w:t>
      </w:r>
      <w:r w:rsidRPr="00F15F0A">
        <w:rPr>
          <w:lang w:val="it-IT"/>
        </w:rPr>
        <w:t xml:space="preserve"> in VIM tramite il comando </w:t>
      </w:r>
      <w:r>
        <w:rPr>
          <w:noProof/>
        </w:rPr>
        <w:drawing>
          <wp:inline distT="0" distB="0" distL="0" distR="0" wp14:anchorId="65CECAC2" wp14:editId="494561DF">
            <wp:extent cx="1044030" cy="320068"/>
            <wp:effectExtent l="0" t="0" r="3810" b="381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pic:nvPicPr>
                  <pic:blipFill>
                    <a:blip r:embed="rId17">
                      <a:extLst>
                        <a:ext uri="{28A0092B-C50C-407E-A947-70E740481C1C}">
                          <a14:useLocalDpi xmlns:a14="http://schemas.microsoft.com/office/drawing/2010/main" val="0"/>
                        </a:ext>
                      </a:extLst>
                    </a:blip>
                    <a:stretch>
                      <a:fillRect/>
                    </a:stretch>
                  </pic:blipFill>
                  <pic:spPr>
                    <a:xfrm>
                      <a:off x="0" y="0"/>
                      <a:ext cx="1044030" cy="320068"/>
                    </a:xfrm>
                    <a:prstGeom prst="rect">
                      <a:avLst/>
                    </a:prstGeom>
                  </pic:spPr>
                </pic:pic>
              </a:graphicData>
            </a:graphic>
          </wp:inline>
        </w:drawing>
      </w:r>
      <w:r w:rsidRPr="00F15F0A">
        <w:rPr>
          <w:lang w:val="it-IT"/>
        </w:rPr>
        <w:t>.</w:t>
      </w:r>
      <w:r w:rsidRPr="00F15F0A">
        <w:rPr>
          <w:lang w:val="it-IT"/>
        </w:rPr>
        <w:br/>
        <w:t>Selezionando questa opzione, si aprirà una finestra di caricamento che potrà essere utilizzata seguendo la procedura:</w:t>
      </w:r>
    </w:p>
    <w:p w14:paraId="3B1ADD06" w14:textId="7FE84597" w:rsidR="00F15F0A" w:rsidRDefault="000665AD" w:rsidP="00F15F0A">
      <w:pPr>
        <w:pStyle w:val="ListParagraph"/>
      </w:pPr>
      <w:r w:rsidRPr="000665AD">
        <w:rPr>
          <w:noProof/>
        </w:rPr>
        <w:drawing>
          <wp:inline distT="0" distB="0" distL="0" distR="0" wp14:anchorId="51237E5D" wp14:editId="747D2458">
            <wp:extent cx="5208117" cy="3473450"/>
            <wp:effectExtent l="0" t="0" r="0" b="0"/>
            <wp:docPr id="235" name="Immagine 23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magine 235" descr="Immagine che contiene testo&#10;&#10;Descrizione generata automaticamente"/>
                    <pic:cNvPicPr/>
                  </pic:nvPicPr>
                  <pic:blipFill>
                    <a:blip r:embed="rId18"/>
                    <a:stretch>
                      <a:fillRect/>
                    </a:stretch>
                  </pic:blipFill>
                  <pic:spPr>
                    <a:xfrm>
                      <a:off x="0" y="0"/>
                      <a:ext cx="5217046" cy="3479405"/>
                    </a:xfrm>
                    <a:prstGeom prst="rect">
                      <a:avLst/>
                    </a:prstGeom>
                  </pic:spPr>
                </pic:pic>
              </a:graphicData>
            </a:graphic>
          </wp:inline>
        </w:drawing>
      </w:r>
    </w:p>
    <w:p w14:paraId="0CC2BB5A" w14:textId="77777777" w:rsidR="000665AD" w:rsidRDefault="000665AD" w:rsidP="00F15F0A">
      <w:pPr>
        <w:pStyle w:val="ListParagraph"/>
      </w:pPr>
    </w:p>
    <w:p w14:paraId="109E0427" w14:textId="77777777" w:rsidR="00F15F0A" w:rsidRPr="00F15F0A" w:rsidRDefault="00F15F0A" w:rsidP="00F15F0A">
      <w:pPr>
        <w:pStyle w:val="ListParagraph"/>
        <w:rPr>
          <w:lang w:val="it-IT"/>
        </w:rPr>
      </w:pPr>
      <w:r w:rsidRPr="00F15F0A">
        <w:rPr>
          <w:lang w:val="it-IT"/>
        </w:rPr>
        <w:t xml:space="preserve">1 – Selezione del tipo di documento tramite l’estensione della fattura </w:t>
      </w:r>
    </w:p>
    <w:p w14:paraId="1911FEE6" w14:textId="77777777" w:rsidR="00F15F0A" w:rsidRPr="00F15F0A" w:rsidRDefault="00F15F0A" w:rsidP="00F15F0A">
      <w:pPr>
        <w:pStyle w:val="ListParagraph"/>
        <w:rPr>
          <w:lang w:val="it-IT"/>
        </w:rPr>
      </w:pPr>
      <w:r w:rsidRPr="00F15F0A">
        <w:rPr>
          <w:lang w:val="it-IT"/>
        </w:rPr>
        <w:t>2 – Selezione del documento tramite il comando Archivia Documento</w:t>
      </w:r>
    </w:p>
    <w:p w14:paraId="626C6FE8" w14:textId="77777777" w:rsidR="00F15F0A" w:rsidRPr="00F15F0A" w:rsidRDefault="00F15F0A" w:rsidP="00F15F0A">
      <w:pPr>
        <w:pStyle w:val="ListParagraph"/>
        <w:rPr>
          <w:lang w:val="it-IT"/>
        </w:rPr>
      </w:pPr>
      <w:r w:rsidRPr="00F15F0A">
        <w:rPr>
          <w:lang w:val="it-IT"/>
        </w:rPr>
        <w:t>3 – Se preferito, è possibile semplicemente trascinare il documento nell’area bianca tramite Drag&amp;Drop</w:t>
      </w:r>
    </w:p>
    <w:p w14:paraId="750DF384" w14:textId="77777777" w:rsidR="00F15F0A" w:rsidRPr="00F15F0A" w:rsidRDefault="00F15F0A" w:rsidP="00F15F0A">
      <w:pPr>
        <w:pStyle w:val="ListParagraph"/>
        <w:rPr>
          <w:lang w:val="it-IT"/>
        </w:rPr>
      </w:pPr>
      <w:r w:rsidRPr="00F15F0A">
        <w:rPr>
          <w:lang w:val="it-IT"/>
        </w:rPr>
        <w:t>4 – Chiudere la finestra al termine dell’operazione.</w:t>
      </w:r>
    </w:p>
    <w:p w14:paraId="3343FFCC" w14:textId="77777777" w:rsidR="00F15F0A" w:rsidRPr="00F15F0A" w:rsidRDefault="00F15F0A" w:rsidP="00F15F0A">
      <w:pPr>
        <w:pStyle w:val="ListParagraph"/>
        <w:numPr>
          <w:ilvl w:val="0"/>
          <w:numId w:val="27"/>
        </w:numPr>
        <w:spacing w:line="360" w:lineRule="auto"/>
        <w:rPr>
          <w:lang w:val="it-IT"/>
        </w:rPr>
      </w:pPr>
      <w:r w:rsidRPr="000665AD">
        <w:rPr>
          <w:i/>
          <w:iCs/>
          <w:u w:val="single"/>
          <w:lang w:val="it-IT" w:eastAsia="it-IT"/>
        </w:rPr>
        <w:t>Aggiornare</w:t>
      </w:r>
      <w:r w:rsidRPr="00F15F0A">
        <w:rPr>
          <w:lang w:val="it-IT"/>
        </w:rPr>
        <w:t xml:space="preserve"> il VIM Workplace mediante il comando </w:t>
      </w:r>
      <w:r>
        <w:rPr>
          <w:noProof/>
        </w:rPr>
        <w:drawing>
          <wp:inline distT="0" distB="0" distL="0" distR="0" wp14:anchorId="1F47D01B" wp14:editId="21076936">
            <wp:extent cx="1074513" cy="304826"/>
            <wp:effectExtent l="0" t="0" r="0" b="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pic:nvPicPr>
                  <pic:blipFill>
                    <a:blip r:embed="rId19">
                      <a:extLst>
                        <a:ext uri="{28A0092B-C50C-407E-A947-70E740481C1C}">
                          <a14:useLocalDpi xmlns:a14="http://schemas.microsoft.com/office/drawing/2010/main" val="0"/>
                        </a:ext>
                      </a:extLst>
                    </a:blip>
                    <a:stretch>
                      <a:fillRect/>
                    </a:stretch>
                  </pic:blipFill>
                  <pic:spPr>
                    <a:xfrm>
                      <a:off x="0" y="0"/>
                      <a:ext cx="1074513" cy="304826"/>
                    </a:xfrm>
                    <a:prstGeom prst="rect">
                      <a:avLst/>
                    </a:prstGeom>
                  </pic:spPr>
                </pic:pic>
              </a:graphicData>
            </a:graphic>
          </wp:inline>
        </w:drawing>
      </w:r>
      <w:r w:rsidRPr="00F15F0A">
        <w:rPr>
          <w:lang w:val="it-IT"/>
        </w:rPr>
        <w:t>.</w:t>
      </w:r>
    </w:p>
    <w:p w14:paraId="2213DEDE" w14:textId="06CF5427" w:rsidR="00F15F0A" w:rsidRDefault="00F15F0A" w:rsidP="00CD14F3">
      <w:pPr>
        <w:rPr>
          <w:rFonts w:cs="Arial"/>
          <w:snapToGrid w:val="0"/>
          <w:color w:val="000000"/>
          <w:lang w:val="it-IT" w:eastAsia="it-IT"/>
        </w:rPr>
      </w:pPr>
    </w:p>
    <w:p w14:paraId="5ADC11F7" w14:textId="77777777" w:rsidR="00F15F0A" w:rsidRDefault="00F15F0A" w:rsidP="00CD14F3">
      <w:pPr>
        <w:rPr>
          <w:rFonts w:cs="Arial"/>
          <w:snapToGrid w:val="0"/>
          <w:color w:val="000000"/>
          <w:lang w:val="it-IT" w:eastAsia="it-IT"/>
        </w:rPr>
      </w:pPr>
    </w:p>
    <w:p w14:paraId="5C14034C" w14:textId="77777777" w:rsidR="00F15F0A" w:rsidRDefault="00F15F0A" w:rsidP="00CD14F3">
      <w:pPr>
        <w:rPr>
          <w:rFonts w:cs="Arial"/>
          <w:snapToGrid w:val="0"/>
          <w:color w:val="000000"/>
          <w:lang w:val="it-IT" w:eastAsia="it-IT"/>
        </w:rPr>
      </w:pPr>
    </w:p>
    <w:p w14:paraId="07126E1F" w14:textId="6F599E1F" w:rsidR="005E44CB" w:rsidRPr="001551CD" w:rsidRDefault="005E44CB" w:rsidP="00CD14F3">
      <w:pPr>
        <w:rPr>
          <w:rFonts w:cs="Arial"/>
          <w:snapToGrid w:val="0"/>
          <w:color w:val="000000"/>
          <w:lang w:val="it-IT" w:eastAsia="it-IT"/>
        </w:rPr>
      </w:pPr>
      <w:r w:rsidRPr="001551CD">
        <w:rPr>
          <w:rFonts w:cs="Arial"/>
          <w:snapToGrid w:val="0"/>
          <w:color w:val="000000"/>
          <w:lang w:val="it-IT" w:eastAsia="it-IT"/>
        </w:rPr>
        <w:t xml:space="preserve">Nel </w:t>
      </w:r>
      <w:r w:rsidRPr="001551CD">
        <w:rPr>
          <w:rFonts w:cs="Arial"/>
          <w:b/>
          <w:bCs/>
          <w:snapToGrid w:val="0"/>
          <w:color w:val="000000"/>
          <w:lang w:val="it-IT" w:eastAsia="it-IT"/>
        </w:rPr>
        <w:t>riquadro di selezione</w:t>
      </w:r>
      <w:r w:rsidRPr="001551CD">
        <w:rPr>
          <w:rFonts w:cs="Arial"/>
          <w:snapToGrid w:val="0"/>
          <w:color w:val="000000"/>
          <w:lang w:val="it-IT" w:eastAsia="it-IT"/>
        </w:rPr>
        <w:t xml:space="preserve"> è possibile cercare fatture specifiche utilizzando uno o più criteri di ricerca. Sono disponibili le seguenti schede:</w:t>
      </w:r>
    </w:p>
    <w:p w14:paraId="691740B9" w14:textId="77777777" w:rsidR="005E44CB" w:rsidRPr="001551CD" w:rsidRDefault="005E44CB" w:rsidP="00CD14F3">
      <w:pPr>
        <w:pStyle w:val="ListParagraph"/>
        <w:numPr>
          <w:ilvl w:val="0"/>
          <w:numId w:val="3"/>
        </w:numPr>
        <w:spacing w:line="276" w:lineRule="auto"/>
        <w:rPr>
          <w:rFonts w:cs="Arial"/>
          <w:snapToGrid w:val="0"/>
          <w:color w:val="000000"/>
          <w:lang w:val="it-IT" w:eastAsia="it-IT"/>
        </w:rPr>
      </w:pPr>
      <w:r w:rsidRPr="001551CD">
        <w:rPr>
          <w:rFonts w:cs="Arial"/>
          <w:b/>
          <w:bCs/>
          <w:snapToGrid w:val="0"/>
          <w:color w:val="000000"/>
          <w:lang w:val="it-IT" w:eastAsia="it-IT"/>
        </w:rPr>
        <w:t>Inbox personale</w:t>
      </w:r>
      <w:r w:rsidRPr="001551CD">
        <w:rPr>
          <w:rFonts w:cs="Arial"/>
          <w:snapToGrid w:val="0"/>
          <w:color w:val="000000"/>
          <w:lang w:val="it-IT" w:eastAsia="it-IT"/>
        </w:rPr>
        <w:t>: visualizza gli elementi di lavoro che attualmente richiedono l’attenzione dell’utente di Contabilità Fornitori.</w:t>
      </w:r>
    </w:p>
    <w:p w14:paraId="3C1AF284" w14:textId="77777777" w:rsidR="005E44CB" w:rsidRPr="001551CD" w:rsidRDefault="005E44CB" w:rsidP="00CD14F3">
      <w:pPr>
        <w:pStyle w:val="ListParagraph"/>
        <w:numPr>
          <w:ilvl w:val="0"/>
          <w:numId w:val="3"/>
        </w:numPr>
        <w:spacing w:line="276" w:lineRule="auto"/>
        <w:rPr>
          <w:rFonts w:cs="Arial"/>
          <w:snapToGrid w:val="0"/>
          <w:color w:val="000000"/>
          <w:lang w:val="it-IT" w:eastAsia="it-IT"/>
        </w:rPr>
      </w:pPr>
      <w:r w:rsidRPr="001551CD">
        <w:rPr>
          <w:rFonts w:cs="Arial"/>
          <w:b/>
          <w:bCs/>
          <w:snapToGrid w:val="0"/>
          <w:color w:val="000000"/>
          <w:lang w:val="it-IT" w:eastAsia="it-IT"/>
        </w:rPr>
        <w:t>In sospeso personale</w:t>
      </w:r>
      <w:r w:rsidRPr="001551CD">
        <w:rPr>
          <w:rFonts w:cs="Arial"/>
          <w:snapToGrid w:val="0"/>
          <w:color w:val="000000"/>
          <w:lang w:val="it-IT" w:eastAsia="it-IT"/>
        </w:rPr>
        <w:t>: visualizza tutti i documenti elaborati dall’utente in precedenza e che non sono più in carico ad esso ma non sono ancora stati completati</w:t>
      </w:r>
    </w:p>
    <w:p w14:paraId="2AAC0E73" w14:textId="7681B80A" w:rsidR="00780EFA" w:rsidRPr="00780EFA" w:rsidRDefault="005E44CB" w:rsidP="00780EFA">
      <w:pPr>
        <w:pStyle w:val="ListParagraph"/>
        <w:numPr>
          <w:ilvl w:val="0"/>
          <w:numId w:val="28"/>
        </w:numPr>
        <w:spacing w:line="276" w:lineRule="auto"/>
        <w:rPr>
          <w:lang w:val="it-IT"/>
        </w:rPr>
      </w:pPr>
      <w:r w:rsidRPr="001551CD">
        <w:rPr>
          <w:rFonts w:cs="Arial"/>
          <w:b/>
          <w:bCs/>
          <w:snapToGrid w:val="0"/>
          <w:color w:val="000000"/>
          <w:lang w:val="it-IT" w:eastAsia="it-IT"/>
        </w:rPr>
        <w:t>Completato</w:t>
      </w:r>
      <w:r w:rsidRPr="001551CD">
        <w:rPr>
          <w:rFonts w:cs="Arial"/>
          <w:snapToGrid w:val="0"/>
          <w:color w:val="000000"/>
          <w:lang w:val="it-IT" w:eastAsia="it-IT"/>
        </w:rPr>
        <w:t>: visualizza i processi completati dall’utent</w:t>
      </w:r>
      <w:r w:rsidR="00780EFA">
        <w:rPr>
          <w:rFonts w:cs="Arial"/>
          <w:snapToGrid w:val="0"/>
          <w:color w:val="000000"/>
          <w:lang w:val="it-IT" w:eastAsia="it-IT"/>
        </w:rPr>
        <w:t xml:space="preserve">e </w:t>
      </w:r>
      <w:r w:rsidR="00780EFA" w:rsidRPr="00780EFA">
        <w:rPr>
          <w:rFonts w:hint="eastAsia"/>
          <w:lang w:val="it-IT"/>
        </w:rPr>
        <w:t xml:space="preserve">(fatture che vengono </w:t>
      </w:r>
      <w:r w:rsidR="00780EFA" w:rsidRPr="00780EFA">
        <w:rPr>
          <w:lang w:val="it-IT"/>
        </w:rPr>
        <w:t>registrate</w:t>
      </w:r>
      <w:r w:rsidR="00780EFA" w:rsidRPr="00780EFA">
        <w:rPr>
          <w:rFonts w:hint="eastAsia"/>
          <w:lang w:val="it-IT"/>
        </w:rPr>
        <w:t>, dichiarate come duplicate o impostate su obsolete).</w:t>
      </w:r>
    </w:p>
    <w:p w14:paraId="70D68EB6" w14:textId="25B30A0D" w:rsidR="005E44CB" w:rsidRDefault="005E44CB" w:rsidP="00780EFA">
      <w:pPr>
        <w:pStyle w:val="ListParagraph"/>
        <w:spacing w:after="120" w:line="276" w:lineRule="auto"/>
        <w:rPr>
          <w:rFonts w:cs="Arial"/>
          <w:snapToGrid w:val="0"/>
          <w:color w:val="000000"/>
          <w:lang w:val="it-IT" w:eastAsia="it-IT"/>
        </w:rPr>
      </w:pPr>
    </w:p>
    <w:p w14:paraId="022127F6" w14:textId="77777777" w:rsidR="00780EFA" w:rsidRDefault="005E44CB" w:rsidP="000108BB">
      <w:pPr>
        <w:spacing w:after="120"/>
        <w:rPr>
          <w:rFonts w:cs="Arial"/>
          <w:snapToGrid w:val="0"/>
          <w:color w:val="000000"/>
          <w:lang w:val="it-IT" w:eastAsia="it-IT"/>
        </w:rPr>
      </w:pPr>
      <w:r w:rsidRPr="001551CD">
        <w:rPr>
          <w:rFonts w:cs="Arial"/>
          <w:snapToGrid w:val="0"/>
          <w:color w:val="000000"/>
          <w:lang w:val="it-IT" w:eastAsia="it-IT"/>
        </w:rPr>
        <w:t xml:space="preserve">Nella </w:t>
      </w:r>
      <w:r w:rsidRPr="001551CD">
        <w:rPr>
          <w:rFonts w:cs="Arial"/>
          <w:b/>
          <w:bCs/>
          <w:snapToGrid w:val="0"/>
          <w:color w:val="000000"/>
          <w:lang w:val="it-IT" w:eastAsia="it-IT"/>
        </w:rPr>
        <w:t>Lista di lavoro</w:t>
      </w:r>
      <w:r w:rsidRPr="001551CD">
        <w:rPr>
          <w:rFonts w:cs="Arial"/>
          <w:snapToGrid w:val="0"/>
          <w:color w:val="000000"/>
          <w:lang w:val="it-IT" w:eastAsia="it-IT"/>
        </w:rPr>
        <w:t xml:space="preserve"> vengono visualizzati tutti i documenti assegnati all'utente</w:t>
      </w:r>
      <w:r w:rsidR="00780EFA">
        <w:rPr>
          <w:rFonts w:cs="Arial"/>
          <w:snapToGrid w:val="0"/>
          <w:color w:val="000000"/>
          <w:lang w:val="it-IT" w:eastAsia="it-IT"/>
        </w:rPr>
        <w:t>.</w:t>
      </w:r>
      <w:r w:rsidRPr="001551CD">
        <w:rPr>
          <w:rFonts w:cs="Arial"/>
          <w:snapToGrid w:val="0"/>
          <w:color w:val="000000"/>
          <w:lang w:val="it-IT" w:eastAsia="it-IT"/>
        </w:rPr>
        <w:t xml:space="preserve"> </w:t>
      </w:r>
    </w:p>
    <w:p w14:paraId="4970CC6F" w14:textId="3B71262B" w:rsidR="00780EFA" w:rsidRDefault="00780EFA" w:rsidP="00780EFA">
      <w:pPr>
        <w:rPr>
          <w:lang w:val="it-IT"/>
        </w:rPr>
      </w:pPr>
      <w:r>
        <w:rPr>
          <w:lang w:val="it-IT"/>
        </w:rPr>
        <w:t xml:space="preserve">Questi documenti, </w:t>
      </w:r>
      <w:r w:rsidRPr="00780EFA">
        <w:rPr>
          <w:lang w:val="it-IT"/>
        </w:rPr>
        <w:t>denominati comunemente Workitem</w:t>
      </w:r>
      <w:r>
        <w:rPr>
          <w:lang w:val="it-IT"/>
        </w:rPr>
        <w:t>,</w:t>
      </w:r>
      <w:r w:rsidRPr="00780EFA">
        <w:rPr>
          <w:lang w:val="it-IT"/>
        </w:rPr>
        <w:t xml:space="preserve"> presentano informazioni navigabili (ad esempio eseguendo un click sul codice del fornitore si aprirà la relativa pagina dell’Anagrafica).</w:t>
      </w:r>
    </w:p>
    <w:p w14:paraId="7ED21051" w14:textId="77777777" w:rsidR="00780EFA" w:rsidRPr="00780EFA" w:rsidRDefault="00780EFA" w:rsidP="00780EFA">
      <w:pPr>
        <w:rPr>
          <w:lang w:val="it-IT"/>
        </w:rPr>
      </w:pPr>
    </w:p>
    <w:p w14:paraId="075FA67A" w14:textId="77777777" w:rsidR="00780EFA" w:rsidRPr="00780EFA" w:rsidRDefault="00780EFA" w:rsidP="00780EFA">
      <w:pPr>
        <w:rPr>
          <w:lang w:val="it-IT"/>
        </w:rPr>
      </w:pPr>
      <w:r w:rsidRPr="00780EFA">
        <w:rPr>
          <w:lang w:val="it-IT"/>
        </w:rPr>
        <w:t>All’interno della barra delle applicazioni dell’inbox l’utente può:</w:t>
      </w:r>
    </w:p>
    <w:p w14:paraId="7B825C3A" w14:textId="77777777" w:rsidR="00780EFA" w:rsidRPr="00736012" w:rsidRDefault="00780EFA" w:rsidP="00780EFA">
      <w:pPr>
        <w:pStyle w:val="NoSpacing"/>
        <w:rPr>
          <w:rFonts w:eastAsiaTheme="minorHAnsi"/>
        </w:rPr>
      </w:pPr>
      <w:r w:rsidRPr="00736012">
        <w:rPr>
          <w:rFonts w:eastAsiaTheme="minorHAnsi"/>
          <w:noProof/>
        </w:rPr>
        <w:drawing>
          <wp:inline distT="0" distB="0" distL="0" distR="0" wp14:anchorId="47E11B89" wp14:editId="21EA3688">
            <wp:extent cx="5400675" cy="247015"/>
            <wp:effectExtent l="0" t="0" r="9525" b="635"/>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247015"/>
                    </a:xfrm>
                    <a:prstGeom prst="rect">
                      <a:avLst/>
                    </a:prstGeom>
                  </pic:spPr>
                </pic:pic>
              </a:graphicData>
            </a:graphic>
          </wp:inline>
        </w:drawing>
      </w:r>
    </w:p>
    <w:p w14:paraId="531908F7" w14:textId="77777777" w:rsidR="00780EFA" w:rsidRPr="00736012" w:rsidRDefault="00780EFA" w:rsidP="00780EFA">
      <w:pPr>
        <w:pStyle w:val="NoSpacing"/>
        <w:rPr>
          <w:rFonts w:eastAsiaTheme="minorHAnsi"/>
        </w:rPr>
      </w:pPr>
    </w:p>
    <w:p w14:paraId="0279DB27" w14:textId="77777777" w:rsidR="00780EFA" w:rsidRDefault="00780EFA" w:rsidP="00780EFA">
      <w:pPr>
        <w:pStyle w:val="ListParagraph"/>
        <w:numPr>
          <w:ilvl w:val="0"/>
          <w:numId w:val="28"/>
        </w:numPr>
        <w:spacing w:line="360" w:lineRule="auto"/>
      </w:pPr>
      <w:r w:rsidRPr="00780EFA">
        <w:rPr>
          <w:i/>
          <w:iCs/>
          <w:u w:val="single"/>
          <w:lang w:eastAsia="it-IT"/>
        </w:rPr>
        <w:t>Filtrare</w:t>
      </w:r>
      <w:r w:rsidRPr="00736012">
        <w:t xml:space="preserve"> </w:t>
      </w:r>
      <w:r w:rsidRPr="00736012">
        <w:rPr>
          <w:noProof/>
        </w:rPr>
        <w:drawing>
          <wp:inline distT="0" distB="0" distL="0" distR="0" wp14:anchorId="313AB821" wp14:editId="34B690B9">
            <wp:extent cx="327600" cy="360000"/>
            <wp:effectExtent l="0" t="0" r="0" b="2540"/>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600" cy="360000"/>
                    </a:xfrm>
                    <a:prstGeom prst="rect">
                      <a:avLst/>
                    </a:prstGeom>
                  </pic:spPr>
                </pic:pic>
              </a:graphicData>
            </a:graphic>
          </wp:inline>
        </w:drawing>
      </w:r>
      <w:r w:rsidRPr="00736012">
        <w:t xml:space="preserve"> l'elenco di lavoro;</w:t>
      </w:r>
    </w:p>
    <w:p w14:paraId="17D91E78" w14:textId="77777777" w:rsidR="00780EFA" w:rsidRPr="00736012" w:rsidRDefault="00780EFA" w:rsidP="00780EFA">
      <w:pPr>
        <w:pStyle w:val="ListParagraph"/>
        <w:numPr>
          <w:ilvl w:val="0"/>
          <w:numId w:val="28"/>
        </w:numPr>
        <w:spacing w:line="360" w:lineRule="auto"/>
      </w:pPr>
      <w:r w:rsidRPr="00780EFA">
        <w:rPr>
          <w:i/>
          <w:iCs/>
          <w:u w:val="single"/>
          <w:lang w:eastAsia="it-IT"/>
        </w:rPr>
        <w:t xml:space="preserve">Ordinare </w:t>
      </w:r>
      <w:r>
        <w:rPr>
          <w:noProof/>
        </w:rPr>
        <w:drawing>
          <wp:inline distT="0" distB="0" distL="0" distR="0" wp14:anchorId="5ADACEAA" wp14:editId="17373836">
            <wp:extent cx="694800" cy="360000"/>
            <wp:effectExtent l="0" t="0" r="0" b="254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4800" cy="360000"/>
                    </a:xfrm>
                    <a:prstGeom prst="rect">
                      <a:avLst/>
                    </a:prstGeom>
                  </pic:spPr>
                </pic:pic>
              </a:graphicData>
            </a:graphic>
          </wp:inline>
        </w:drawing>
      </w:r>
      <w:r>
        <w:t xml:space="preserve"> l’elenco di lavoro</w:t>
      </w:r>
    </w:p>
    <w:p w14:paraId="7F729704" w14:textId="77777777" w:rsidR="00780EFA" w:rsidRPr="00780EFA" w:rsidRDefault="00780EFA" w:rsidP="00780EFA">
      <w:pPr>
        <w:pStyle w:val="ListParagraph"/>
        <w:numPr>
          <w:ilvl w:val="0"/>
          <w:numId w:val="28"/>
        </w:numPr>
        <w:spacing w:line="360" w:lineRule="auto"/>
        <w:rPr>
          <w:lang w:val="it-IT"/>
        </w:rPr>
      </w:pPr>
      <w:r w:rsidRPr="00780EFA">
        <w:rPr>
          <w:i/>
          <w:iCs/>
          <w:u w:val="single"/>
          <w:lang w:eastAsia="it-IT"/>
        </w:rPr>
        <w:t>Esportare i dati</w:t>
      </w:r>
      <w:r w:rsidRPr="00780EFA">
        <w:rPr>
          <w:lang w:val="it-IT"/>
        </w:rPr>
        <w:t xml:space="preserve"> </w:t>
      </w:r>
      <w:r w:rsidRPr="00736012">
        <w:rPr>
          <w:noProof/>
        </w:rPr>
        <w:drawing>
          <wp:inline distT="0" distB="0" distL="0" distR="0" wp14:anchorId="3C742B09" wp14:editId="4FA3D3AE">
            <wp:extent cx="370800" cy="360000"/>
            <wp:effectExtent l="0" t="0" r="0" b="254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800" cy="360000"/>
                    </a:xfrm>
                    <a:prstGeom prst="rect">
                      <a:avLst/>
                    </a:prstGeom>
                  </pic:spPr>
                </pic:pic>
              </a:graphicData>
            </a:graphic>
          </wp:inline>
        </w:drawing>
      </w:r>
      <w:r w:rsidRPr="00780EFA">
        <w:rPr>
          <w:lang w:val="it-IT"/>
        </w:rPr>
        <w:t>presenti nell’elenco di lavoro;</w:t>
      </w:r>
    </w:p>
    <w:p w14:paraId="6A1878D9" w14:textId="77777777" w:rsidR="00780EFA" w:rsidRPr="00736012" w:rsidRDefault="00780EFA" w:rsidP="00780EFA">
      <w:pPr>
        <w:pStyle w:val="ListParagraph"/>
        <w:numPr>
          <w:ilvl w:val="0"/>
          <w:numId w:val="28"/>
        </w:numPr>
        <w:spacing w:line="360" w:lineRule="auto"/>
      </w:pPr>
      <w:r w:rsidRPr="00736012">
        <w:t xml:space="preserve">Scegliere </w:t>
      </w:r>
      <w:r w:rsidRPr="00780EFA">
        <w:rPr>
          <w:i/>
          <w:iCs/>
          <w:u w:val="single"/>
          <w:lang w:eastAsia="it-IT"/>
        </w:rPr>
        <w:t>l'azione di massa</w:t>
      </w:r>
      <w:r>
        <w:rPr>
          <w:i/>
          <w:iCs/>
          <w:color w:val="0070C0"/>
          <w:lang w:eastAsia="it-IT"/>
        </w:rPr>
        <w:t xml:space="preserve"> </w:t>
      </w:r>
      <w:r w:rsidRPr="00736012">
        <w:rPr>
          <w:noProof/>
        </w:rPr>
        <w:drawing>
          <wp:inline distT="0" distB="0" distL="0" distR="0" wp14:anchorId="5AFCAB20" wp14:editId="2A3DE090">
            <wp:extent cx="1080000" cy="360000"/>
            <wp:effectExtent l="0" t="0" r="6350" b="254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0000" cy="360000"/>
                    </a:xfrm>
                    <a:prstGeom prst="rect">
                      <a:avLst/>
                    </a:prstGeom>
                  </pic:spPr>
                </pic:pic>
              </a:graphicData>
            </a:graphic>
          </wp:inline>
        </w:drawing>
      </w:r>
      <w:r w:rsidRPr="00736012">
        <w:t>.</w:t>
      </w:r>
    </w:p>
    <w:p w14:paraId="18D6A2D3" w14:textId="77777777" w:rsidR="00780EFA" w:rsidRDefault="00780EFA" w:rsidP="000108BB">
      <w:pPr>
        <w:spacing w:after="120"/>
        <w:rPr>
          <w:rFonts w:cs="Arial"/>
          <w:snapToGrid w:val="0"/>
          <w:color w:val="000000"/>
          <w:lang w:val="it-IT" w:eastAsia="it-IT"/>
        </w:rPr>
      </w:pPr>
    </w:p>
    <w:p w14:paraId="62D2BB85" w14:textId="77777777" w:rsidR="00780EFA" w:rsidRDefault="00780EFA" w:rsidP="000108BB">
      <w:pPr>
        <w:spacing w:after="120"/>
        <w:rPr>
          <w:rFonts w:cs="Arial"/>
          <w:snapToGrid w:val="0"/>
          <w:color w:val="000000"/>
          <w:lang w:val="it-IT" w:eastAsia="it-IT"/>
        </w:rPr>
      </w:pPr>
    </w:p>
    <w:p w14:paraId="6488A66B" w14:textId="7D312E86" w:rsidR="005E44CB" w:rsidRPr="001551CD" w:rsidRDefault="00780EFA" w:rsidP="000108BB">
      <w:pPr>
        <w:spacing w:after="120"/>
        <w:rPr>
          <w:rFonts w:cs="Arial"/>
          <w:snapToGrid w:val="0"/>
          <w:color w:val="000000"/>
          <w:lang w:val="it-IT" w:eastAsia="it-IT"/>
        </w:rPr>
      </w:pPr>
      <w:r>
        <w:rPr>
          <w:rFonts w:cs="Arial"/>
          <w:snapToGrid w:val="0"/>
          <w:color w:val="000000"/>
          <w:lang w:val="it-IT" w:eastAsia="it-IT"/>
        </w:rPr>
        <w:t>S</w:t>
      </w:r>
      <w:r w:rsidR="005E44CB" w:rsidRPr="001551CD">
        <w:rPr>
          <w:rFonts w:cs="Arial"/>
          <w:snapToGrid w:val="0"/>
          <w:color w:val="000000"/>
          <w:lang w:val="it-IT" w:eastAsia="it-IT"/>
        </w:rPr>
        <w:t xml:space="preserve">elezionando una riga le immagini della fattura saranno visualizzate sul </w:t>
      </w:r>
      <w:r w:rsidR="005E44CB" w:rsidRPr="001551CD">
        <w:rPr>
          <w:rFonts w:cs="Arial"/>
          <w:b/>
          <w:bCs/>
          <w:snapToGrid w:val="0"/>
          <w:color w:val="000000"/>
          <w:lang w:val="it-IT" w:eastAsia="it-IT"/>
        </w:rPr>
        <w:t>Pannello Dettagli</w:t>
      </w:r>
      <w:r w:rsidR="005E44CB" w:rsidRPr="001551CD">
        <w:rPr>
          <w:rFonts w:cs="Arial"/>
          <w:snapToGrid w:val="0"/>
          <w:color w:val="000000"/>
          <w:lang w:val="it-IT" w:eastAsia="it-IT"/>
        </w:rPr>
        <w:t>.</w:t>
      </w:r>
    </w:p>
    <w:p w14:paraId="69653594" w14:textId="77777777" w:rsidR="005E44CB" w:rsidRPr="001551CD" w:rsidRDefault="005E44CB" w:rsidP="00CD14F3">
      <w:pPr>
        <w:rPr>
          <w:rFonts w:cs="Arial"/>
          <w:snapToGrid w:val="0"/>
          <w:color w:val="000000"/>
          <w:lang w:val="it-IT" w:eastAsia="it-IT"/>
        </w:rPr>
      </w:pPr>
      <w:r w:rsidRPr="001551CD">
        <w:rPr>
          <w:noProof/>
          <w:lang w:val="it-IT"/>
        </w:rPr>
        <w:drawing>
          <wp:inline distT="0" distB="0" distL="0" distR="0" wp14:anchorId="71D68268" wp14:editId="4D55C1E6">
            <wp:extent cx="6120130" cy="2912745"/>
            <wp:effectExtent l="0" t="0" r="0" b="1905"/>
            <wp:docPr id="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10;&#10;Descrizione generata automaticamente"/>
                    <pic:cNvPicPr/>
                  </pic:nvPicPr>
                  <pic:blipFill>
                    <a:blip r:embed="rId25"/>
                    <a:stretch>
                      <a:fillRect/>
                    </a:stretch>
                  </pic:blipFill>
                  <pic:spPr>
                    <a:xfrm>
                      <a:off x="0" y="0"/>
                      <a:ext cx="6120130" cy="2912745"/>
                    </a:xfrm>
                    <a:prstGeom prst="rect">
                      <a:avLst/>
                    </a:prstGeom>
                  </pic:spPr>
                </pic:pic>
              </a:graphicData>
            </a:graphic>
          </wp:inline>
        </w:drawing>
      </w:r>
    </w:p>
    <w:p w14:paraId="6AC55F61" w14:textId="77777777" w:rsidR="005E44CB" w:rsidRPr="001551CD" w:rsidRDefault="005E44CB" w:rsidP="00CD14F3">
      <w:pPr>
        <w:rPr>
          <w:rFonts w:cs="Arial"/>
          <w:snapToGrid w:val="0"/>
          <w:color w:val="000000"/>
          <w:lang w:val="it-IT" w:eastAsia="it-IT"/>
        </w:rPr>
      </w:pPr>
      <w:r w:rsidRPr="001551CD">
        <w:rPr>
          <w:rFonts w:cs="Arial"/>
          <w:snapToGrid w:val="0"/>
          <w:color w:val="000000"/>
          <w:lang w:val="it-IT" w:eastAsia="it-IT"/>
        </w:rPr>
        <w:t xml:space="preserve">Dalla </w:t>
      </w:r>
      <w:r w:rsidRPr="001551CD">
        <w:rPr>
          <w:rFonts w:cs="Arial"/>
          <w:b/>
          <w:bCs/>
          <w:snapToGrid w:val="0"/>
          <w:color w:val="000000"/>
          <w:lang w:val="it-IT" w:eastAsia="it-IT"/>
        </w:rPr>
        <w:t xml:space="preserve">Lista di lavoro </w:t>
      </w:r>
      <w:r w:rsidRPr="001551CD">
        <w:rPr>
          <w:rFonts w:cs="Arial"/>
          <w:snapToGrid w:val="0"/>
          <w:color w:val="000000"/>
          <w:lang w:val="it-IT" w:eastAsia="it-IT"/>
        </w:rPr>
        <w:t>è anche possibile:</w:t>
      </w:r>
      <w:r w:rsidRPr="001551CD">
        <w:rPr>
          <w:rFonts w:cs="Arial"/>
          <w:snapToGrid w:val="0"/>
          <w:color w:val="000000"/>
          <w:lang w:val="it-IT" w:eastAsia="it-IT"/>
        </w:rPr>
        <w:tab/>
      </w:r>
    </w:p>
    <w:p w14:paraId="30E90CAB" w14:textId="77777777" w:rsidR="005E44CB" w:rsidRPr="001551CD" w:rsidRDefault="005E44CB" w:rsidP="00CD14F3">
      <w:pPr>
        <w:pStyle w:val="ListParagraph"/>
        <w:numPr>
          <w:ilvl w:val="0"/>
          <w:numId w:val="3"/>
        </w:numPr>
        <w:spacing w:after="200" w:line="276" w:lineRule="auto"/>
        <w:rPr>
          <w:rFonts w:cs="Arial"/>
          <w:snapToGrid w:val="0"/>
          <w:color w:val="000000"/>
          <w:lang w:val="it-IT" w:eastAsia="it-IT"/>
        </w:rPr>
      </w:pPr>
      <w:r w:rsidRPr="001551CD">
        <w:rPr>
          <w:rFonts w:cs="Arial"/>
          <w:snapToGrid w:val="0"/>
          <w:color w:val="000000"/>
          <w:lang w:val="it-IT" w:eastAsia="it-IT"/>
        </w:rPr>
        <w:t>Eseguire workitem, documento VIM:</w:t>
      </w:r>
    </w:p>
    <w:p w14:paraId="7797BC7B" w14:textId="77777777" w:rsidR="005E44CB" w:rsidRPr="001551CD" w:rsidRDefault="005E44CB" w:rsidP="00CD14F3">
      <w:pPr>
        <w:rPr>
          <w:rFonts w:cs="Arial"/>
          <w:snapToGrid w:val="0"/>
          <w:color w:val="000000"/>
          <w:lang w:val="it-IT" w:eastAsia="it-IT"/>
        </w:rPr>
      </w:pPr>
      <w:r w:rsidRPr="001551CD">
        <w:rPr>
          <w:noProof/>
          <w:lang w:val="it-IT"/>
        </w:rPr>
        <w:drawing>
          <wp:inline distT="0" distB="0" distL="0" distR="0" wp14:anchorId="6DFC609B" wp14:editId="0613022A">
            <wp:extent cx="6120130" cy="604520"/>
            <wp:effectExtent l="0" t="0" r="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604520"/>
                    </a:xfrm>
                    <a:prstGeom prst="rect">
                      <a:avLst/>
                    </a:prstGeom>
                  </pic:spPr>
                </pic:pic>
              </a:graphicData>
            </a:graphic>
          </wp:inline>
        </w:drawing>
      </w:r>
    </w:p>
    <w:p w14:paraId="53521ACF" w14:textId="77604226" w:rsidR="00980A53" w:rsidRPr="001551CD" w:rsidRDefault="005E44CB" w:rsidP="00CD14F3">
      <w:pPr>
        <w:pStyle w:val="ListParagraph"/>
        <w:numPr>
          <w:ilvl w:val="0"/>
          <w:numId w:val="3"/>
        </w:numPr>
        <w:spacing w:after="120" w:line="276" w:lineRule="auto"/>
        <w:rPr>
          <w:rFonts w:cs="Arial"/>
          <w:snapToGrid w:val="0"/>
          <w:color w:val="000000"/>
          <w:lang w:val="it-IT" w:eastAsia="it-IT"/>
        </w:rPr>
      </w:pPr>
      <w:r w:rsidRPr="001551CD">
        <w:rPr>
          <w:rFonts w:cs="Arial"/>
          <w:snapToGrid w:val="0"/>
          <w:color w:val="000000"/>
          <w:lang w:val="it-IT" w:eastAsia="it-IT"/>
        </w:rPr>
        <w:t>Eseguire ‘Azione di Massa’ selezionando più di un elemento di lavoro allo stesso tempo:</w:t>
      </w:r>
    </w:p>
    <w:p w14:paraId="50078659" w14:textId="77777777" w:rsidR="005E44CB" w:rsidRPr="001551CD" w:rsidRDefault="005E44CB" w:rsidP="00CD14F3">
      <w:pPr>
        <w:rPr>
          <w:rFonts w:cs="Arial"/>
          <w:snapToGrid w:val="0"/>
          <w:color w:val="000000"/>
          <w:lang w:val="it-IT" w:eastAsia="it-IT"/>
        </w:rPr>
      </w:pPr>
      <w:r w:rsidRPr="001551CD">
        <w:rPr>
          <w:noProof/>
          <w:lang w:val="it-IT"/>
        </w:rPr>
        <w:drawing>
          <wp:inline distT="0" distB="0" distL="0" distR="0" wp14:anchorId="2246AF72" wp14:editId="0CC56602">
            <wp:extent cx="6120130" cy="1075055"/>
            <wp:effectExtent l="0" t="0" r="0" b="0"/>
            <wp:docPr id="11" name="Immagine 1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avolo&#10;&#10;Descrizione generata automaticamente"/>
                    <pic:cNvPicPr/>
                  </pic:nvPicPr>
                  <pic:blipFill>
                    <a:blip r:embed="rId27"/>
                    <a:stretch>
                      <a:fillRect/>
                    </a:stretch>
                  </pic:blipFill>
                  <pic:spPr>
                    <a:xfrm>
                      <a:off x="0" y="0"/>
                      <a:ext cx="6120130" cy="1075055"/>
                    </a:xfrm>
                    <a:prstGeom prst="rect">
                      <a:avLst/>
                    </a:prstGeom>
                  </pic:spPr>
                </pic:pic>
              </a:graphicData>
            </a:graphic>
          </wp:inline>
        </w:drawing>
      </w:r>
    </w:p>
    <w:p w14:paraId="4BB9D435" w14:textId="77777777" w:rsidR="005E44CB" w:rsidRPr="001551CD" w:rsidRDefault="005E44CB" w:rsidP="00CD14F3">
      <w:pPr>
        <w:spacing w:after="120"/>
        <w:rPr>
          <w:rFonts w:cs="Arial"/>
          <w:snapToGrid w:val="0"/>
          <w:color w:val="000000"/>
          <w:lang w:val="it-IT" w:eastAsia="it-IT"/>
        </w:rPr>
      </w:pPr>
      <w:r w:rsidRPr="001551CD">
        <w:rPr>
          <w:rFonts w:cs="Arial"/>
          <w:snapToGrid w:val="0"/>
          <w:color w:val="000000"/>
          <w:lang w:val="it-IT" w:eastAsia="it-IT"/>
        </w:rPr>
        <w:t xml:space="preserve">Dal </w:t>
      </w:r>
      <w:r w:rsidRPr="001551CD">
        <w:rPr>
          <w:rFonts w:cs="Arial"/>
          <w:b/>
          <w:bCs/>
          <w:snapToGrid w:val="0"/>
          <w:color w:val="000000"/>
          <w:lang w:val="it-IT" w:eastAsia="it-IT"/>
        </w:rPr>
        <w:t xml:space="preserve">Pannello Dettagli </w:t>
      </w:r>
      <w:r w:rsidRPr="001551CD">
        <w:rPr>
          <w:rFonts w:cs="Arial"/>
          <w:snapToGrid w:val="0"/>
          <w:color w:val="000000"/>
          <w:lang w:val="it-IT" w:eastAsia="it-IT"/>
        </w:rPr>
        <w:t>è anche possibile controllare la lista degli agenti coinvolti:</w:t>
      </w:r>
    </w:p>
    <w:p w14:paraId="330EC0DC" w14:textId="77777777" w:rsidR="005E44CB" w:rsidRPr="001551CD" w:rsidRDefault="005E44CB" w:rsidP="00CD14F3">
      <w:pPr>
        <w:rPr>
          <w:rFonts w:cs="Arial"/>
          <w:snapToGrid w:val="0"/>
          <w:color w:val="000000"/>
          <w:lang w:val="it-IT" w:eastAsia="it-IT"/>
        </w:rPr>
      </w:pPr>
      <w:r w:rsidRPr="001551CD">
        <w:rPr>
          <w:noProof/>
          <w:lang w:val="it-IT"/>
        </w:rPr>
        <w:drawing>
          <wp:inline distT="0" distB="0" distL="0" distR="0" wp14:anchorId="0BE71A0B" wp14:editId="3BDEDE21">
            <wp:extent cx="6120130" cy="1256030"/>
            <wp:effectExtent l="0" t="0" r="0" b="1270"/>
            <wp:docPr id="12" name="Immagine 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10;&#10;Descrizione generata automaticamente"/>
                    <pic:cNvPicPr/>
                  </pic:nvPicPr>
                  <pic:blipFill>
                    <a:blip r:embed="rId28"/>
                    <a:stretch>
                      <a:fillRect/>
                    </a:stretch>
                  </pic:blipFill>
                  <pic:spPr>
                    <a:xfrm>
                      <a:off x="0" y="0"/>
                      <a:ext cx="6120130" cy="1256030"/>
                    </a:xfrm>
                    <a:prstGeom prst="rect">
                      <a:avLst/>
                    </a:prstGeom>
                  </pic:spPr>
                </pic:pic>
              </a:graphicData>
            </a:graphic>
          </wp:inline>
        </w:drawing>
      </w:r>
    </w:p>
    <w:p w14:paraId="580975F6" w14:textId="77777777" w:rsidR="005E44CB" w:rsidRPr="001551CD" w:rsidRDefault="005E44CB" w:rsidP="00946BA9">
      <w:pPr>
        <w:spacing w:before="120"/>
        <w:rPr>
          <w:rFonts w:cs="Arial"/>
          <w:snapToGrid w:val="0"/>
          <w:color w:val="000000"/>
          <w:lang w:val="it-IT" w:eastAsia="it-IT"/>
        </w:rPr>
      </w:pPr>
      <w:r w:rsidRPr="001551CD">
        <w:rPr>
          <w:rFonts w:cs="Arial"/>
          <w:snapToGrid w:val="0"/>
          <w:color w:val="000000"/>
          <w:lang w:val="it-IT" w:eastAsia="it-IT"/>
        </w:rPr>
        <w:t xml:space="preserve">Nella sezione </w:t>
      </w:r>
      <w:r w:rsidRPr="001551CD">
        <w:rPr>
          <w:rFonts w:cs="Arial"/>
          <w:b/>
          <w:bCs/>
          <w:snapToGrid w:val="0"/>
          <w:color w:val="000000"/>
          <w:lang w:val="it-IT" w:eastAsia="it-IT"/>
        </w:rPr>
        <w:t>Button Action</w:t>
      </w:r>
      <w:r w:rsidRPr="001551CD">
        <w:rPr>
          <w:rFonts w:cs="Arial"/>
          <w:snapToGrid w:val="0"/>
          <w:color w:val="000000"/>
          <w:lang w:val="it-IT" w:eastAsia="it-IT"/>
        </w:rPr>
        <w:t xml:space="preserve"> è possibile ordinare o filtrare la lista di lavoro, stampare o scaricare le immagini di fatture, ed anche determinare il numero massimo di elementi di lavoro visualizzato.</w:t>
      </w:r>
    </w:p>
    <w:p w14:paraId="7DFF477D" w14:textId="77777777" w:rsidR="005E44CB" w:rsidRPr="001551CD" w:rsidRDefault="005E44CB" w:rsidP="00CD14F3">
      <w:pPr>
        <w:rPr>
          <w:rFonts w:cs="Arial"/>
          <w:snapToGrid w:val="0"/>
          <w:color w:val="000000"/>
          <w:sz w:val="18"/>
          <w:szCs w:val="18"/>
          <w:lang w:val="it-IT" w:eastAsia="it-IT"/>
        </w:rPr>
      </w:pPr>
    </w:p>
    <w:p w14:paraId="4566808B" w14:textId="7FE771F7" w:rsidR="005E44CB" w:rsidRPr="001551CD" w:rsidRDefault="00D20531" w:rsidP="00CD14F3">
      <w:pPr>
        <w:pStyle w:val="Heading2"/>
        <w:numPr>
          <w:ilvl w:val="0"/>
          <w:numId w:val="0"/>
        </w:numPr>
        <w:spacing w:before="0" w:after="240"/>
        <w:ind w:left="1080" w:hanging="1080"/>
        <w:rPr>
          <w:i w:val="0"/>
          <w:iCs w:val="0"/>
          <w:snapToGrid w:val="0"/>
          <w:lang w:val="it-IT" w:eastAsia="it-IT"/>
        </w:rPr>
      </w:pPr>
      <w:bookmarkStart w:id="19" w:name="_Toc97906004"/>
      <w:r>
        <w:rPr>
          <w:i w:val="0"/>
          <w:iCs w:val="0"/>
          <w:snapToGrid w:val="0"/>
          <w:lang w:val="it-IT" w:eastAsia="it-IT"/>
        </w:rPr>
        <w:t>3</w:t>
      </w:r>
      <w:r w:rsidR="005E44CB" w:rsidRPr="001551CD">
        <w:rPr>
          <w:i w:val="0"/>
          <w:iCs w:val="0"/>
          <w:snapToGrid w:val="0"/>
          <w:lang w:val="it-IT" w:eastAsia="it-IT"/>
        </w:rPr>
        <w:t>.1 Layout Dashboard principale</w:t>
      </w:r>
      <w:bookmarkEnd w:id="19"/>
    </w:p>
    <w:p w14:paraId="085E3156" w14:textId="77777777" w:rsidR="005E44CB" w:rsidRPr="001551CD" w:rsidRDefault="005E44CB" w:rsidP="00CD14F3">
      <w:pPr>
        <w:rPr>
          <w:rFonts w:cs="Arial"/>
          <w:lang w:val="it-IT" w:eastAsia="it-IT"/>
        </w:rPr>
      </w:pPr>
      <w:r w:rsidRPr="001551CD">
        <w:rPr>
          <w:rFonts w:cs="Arial"/>
          <w:lang w:val="it-IT" w:eastAsia="it-IT"/>
        </w:rPr>
        <w:t xml:space="preserve">La Dashboard è la schermata che appare quando si esegue un workitem ed è caratterizzata dai seguenti componenti: </w:t>
      </w:r>
    </w:p>
    <w:p w14:paraId="209765BE" w14:textId="77777777" w:rsidR="005E44CB" w:rsidRPr="001551CD" w:rsidRDefault="005E44CB" w:rsidP="00CD14F3">
      <w:pPr>
        <w:pStyle w:val="ListParagraph"/>
        <w:numPr>
          <w:ilvl w:val="0"/>
          <w:numId w:val="3"/>
        </w:numPr>
        <w:spacing w:line="276" w:lineRule="auto"/>
        <w:rPr>
          <w:rFonts w:cs="Arial"/>
          <w:lang w:val="it-IT" w:eastAsia="it-IT"/>
        </w:rPr>
      </w:pPr>
      <w:r w:rsidRPr="001551CD">
        <w:rPr>
          <w:rFonts w:cs="Arial"/>
          <w:lang w:val="it-IT" w:eastAsia="it-IT"/>
        </w:rPr>
        <w:t>Barra dei menu;</w:t>
      </w:r>
    </w:p>
    <w:p w14:paraId="6B26F805" w14:textId="77777777" w:rsidR="005E44CB" w:rsidRPr="001551CD" w:rsidRDefault="005E44CB" w:rsidP="00CD14F3">
      <w:pPr>
        <w:pStyle w:val="ListParagraph"/>
        <w:numPr>
          <w:ilvl w:val="0"/>
          <w:numId w:val="3"/>
        </w:numPr>
        <w:spacing w:line="276" w:lineRule="auto"/>
        <w:rPr>
          <w:rFonts w:cs="Arial"/>
          <w:lang w:val="it-IT" w:eastAsia="it-IT"/>
        </w:rPr>
      </w:pPr>
      <w:r w:rsidRPr="001551CD">
        <w:rPr>
          <w:rFonts w:cs="Arial"/>
          <w:lang w:val="it-IT" w:eastAsia="it-IT"/>
        </w:rPr>
        <w:t>Barra delle applicazioni;</w:t>
      </w:r>
    </w:p>
    <w:p w14:paraId="5105DB64" w14:textId="77777777" w:rsidR="005E44CB" w:rsidRPr="001551CD" w:rsidRDefault="005E44CB" w:rsidP="00CD14F3">
      <w:pPr>
        <w:pStyle w:val="ListParagraph"/>
        <w:numPr>
          <w:ilvl w:val="0"/>
          <w:numId w:val="3"/>
        </w:numPr>
        <w:spacing w:line="276" w:lineRule="auto"/>
        <w:rPr>
          <w:rFonts w:cs="Arial"/>
          <w:lang w:val="it-IT" w:eastAsia="it-IT"/>
        </w:rPr>
      </w:pPr>
      <w:r w:rsidRPr="001551CD">
        <w:rPr>
          <w:rFonts w:cs="Arial"/>
          <w:lang w:val="it-IT" w:eastAsia="it-IT"/>
        </w:rPr>
        <w:t>Pannello delle opzioni;</w:t>
      </w:r>
    </w:p>
    <w:p w14:paraId="68BE63AB" w14:textId="77777777" w:rsidR="005E44CB" w:rsidRPr="001551CD" w:rsidRDefault="005E44CB" w:rsidP="00CD14F3">
      <w:pPr>
        <w:pStyle w:val="ListParagraph"/>
        <w:numPr>
          <w:ilvl w:val="0"/>
          <w:numId w:val="3"/>
        </w:numPr>
        <w:spacing w:line="276" w:lineRule="auto"/>
        <w:rPr>
          <w:rFonts w:cs="Arial"/>
          <w:lang w:val="it-IT" w:eastAsia="it-IT"/>
        </w:rPr>
      </w:pPr>
      <w:r w:rsidRPr="001551CD">
        <w:rPr>
          <w:rFonts w:cs="Arial"/>
          <w:lang w:val="it-IT" w:eastAsia="it-IT"/>
        </w:rPr>
        <w:t>Pannello dati;</w:t>
      </w:r>
    </w:p>
    <w:p w14:paraId="6B0276E1" w14:textId="77777777" w:rsidR="005E44CB" w:rsidRPr="001551CD" w:rsidRDefault="005E44CB" w:rsidP="00CD14F3">
      <w:pPr>
        <w:pStyle w:val="ListParagraph"/>
        <w:numPr>
          <w:ilvl w:val="0"/>
          <w:numId w:val="3"/>
        </w:numPr>
        <w:spacing w:line="276" w:lineRule="auto"/>
        <w:rPr>
          <w:rFonts w:cs="Arial"/>
          <w:lang w:val="it-IT" w:eastAsia="it-IT"/>
        </w:rPr>
      </w:pPr>
      <w:r w:rsidRPr="001551CD">
        <w:rPr>
          <w:rFonts w:cs="Arial"/>
          <w:lang w:val="it-IT" w:eastAsia="it-IT"/>
        </w:rPr>
        <w:t>Dettaglio fattura.</w:t>
      </w:r>
    </w:p>
    <w:p w14:paraId="589774D2" w14:textId="77777777" w:rsidR="005E44CB" w:rsidRPr="001551CD" w:rsidRDefault="005E44CB" w:rsidP="00CD14F3">
      <w:pPr>
        <w:spacing w:after="120"/>
        <w:rPr>
          <w:rFonts w:cs="Arial"/>
          <w:lang w:val="it-IT" w:eastAsia="it-IT"/>
        </w:rPr>
      </w:pPr>
      <w:r w:rsidRPr="001551CD">
        <w:rPr>
          <w:rFonts w:cs="Arial"/>
          <w:lang w:val="it-IT" w:eastAsia="it-IT"/>
        </w:rPr>
        <w:t>Si faccia riferimento alla seguente figura per ulteriori dettagli:</w:t>
      </w:r>
    </w:p>
    <w:p w14:paraId="45698976" w14:textId="488C4A2F" w:rsidR="005E44CB" w:rsidRPr="001551CD" w:rsidRDefault="006B6A65" w:rsidP="00CD14F3">
      <w:pPr>
        <w:rPr>
          <w:rFonts w:cs="Arial"/>
          <w:lang w:val="it-IT" w:eastAsia="it-IT"/>
        </w:rPr>
      </w:pPr>
      <w:r>
        <w:rPr>
          <w:noProof/>
        </w:rPr>
        <w:drawing>
          <wp:inline distT="0" distB="0" distL="0" distR="0" wp14:anchorId="4906BC7F" wp14:editId="4A683FA1">
            <wp:extent cx="6426835" cy="3345180"/>
            <wp:effectExtent l="0" t="0" r="0" b="762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26835" cy="3345180"/>
                    </a:xfrm>
                    <a:prstGeom prst="rect">
                      <a:avLst/>
                    </a:prstGeom>
                  </pic:spPr>
                </pic:pic>
              </a:graphicData>
            </a:graphic>
          </wp:inline>
        </w:drawing>
      </w:r>
    </w:p>
    <w:p w14:paraId="7CCB404A" w14:textId="77777777" w:rsidR="005E44CB" w:rsidRPr="001551CD" w:rsidRDefault="005E44CB" w:rsidP="00CD14F3">
      <w:pPr>
        <w:rPr>
          <w:rFonts w:cs="Arial"/>
          <w:lang w:val="it-IT" w:eastAsia="it-IT"/>
        </w:rPr>
      </w:pPr>
    </w:p>
    <w:p w14:paraId="1C6E6194" w14:textId="7E96AA53" w:rsidR="005E44CB" w:rsidRPr="001551CD" w:rsidRDefault="00D20531" w:rsidP="00CD14F3">
      <w:pPr>
        <w:pStyle w:val="Heading3"/>
        <w:numPr>
          <w:ilvl w:val="0"/>
          <w:numId w:val="0"/>
        </w:numPr>
        <w:spacing w:before="0" w:after="240"/>
        <w:ind w:left="1224" w:hanging="1224"/>
        <w:rPr>
          <w:lang w:val="it-IT" w:eastAsia="it-IT"/>
        </w:rPr>
      </w:pPr>
      <w:bookmarkStart w:id="20" w:name="_Toc97906005"/>
      <w:r>
        <w:rPr>
          <w:lang w:val="it-IT" w:eastAsia="it-IT"/>
        </w:rPr>
        <w:t>3</w:t>
      </w:r>
      <w:r w:rsidR="005E44CB" w:rsidRPr="001551CD">
        <w:rPr>
          <w:lang w:val="it-IT" w:eastAsia="it-IT"/>
        </w:rPr>
        <w:t>.1.1 Barra dei menù</w:t>
      </w:r>
      <w:bookmarkEnd w:id="20"/>
    </w:p>
    <w:p w14:paraId="51A226A2" w14:textId="77777777" w:rsidR="005E44CB" w:rsidRDefault="005E44CB" w:rsidP="00CD14F3">
      <w:pPr>
        <w:rPr>
          <w:rFonts w:cs="Arial"/>
          <w:lang w:val="it-IT" w:eastAsia="it-IT"/>
        </w:rPr>
      </w:pPr>
      <w:r w:rsidRPr="001551CD">
        <w:rPr>
          <w:rFonts w:cs="Arial"/>
          <w:lang w:val="it-IT" w:eastAsia="it-IT"/>
        </w:rPr>
        <w:t>Questa sezione corrisponde alla barra degli strumenti standard di SAP.</w:t>
      </w:r>
    </w:p>
    <w:p w14:paraId="560C87B0" w14:textId="77777777" w:rsidR="006B6A65" w:rsidRPr="001551CD" w:rsidRDefault="006B6A65" w:rsidP="00CD14F3">
      <w:pPr>
        <w:rPr>
          <w:rFonts w:cs="Arial"/>
          <w:lang w:val="it-IT" w:eastAsia="it-IT"/>
        </w:rPr>
      </w:pPr>
    </w:p>
    <w:p w14:paraId="54B0F3B6" w14:textId="33E28BE6" w:rsidR="005E44CB" w:rsidRPr="001551CD" w:rsidRDefault="00D20531" w:rsidP="00CD14F3">
      <w:pPr>
        <w:pStyle w:val="Heading3"/>
        <w:numPr>
          <w:ilvl w:val="0"/>
          <w:numId w:val="0"/>
        </w:numPr>
        <w:spacing w:before="0" w:after="240"/>
        <w:ind w:left="1224" w:hanging="1224"/>
        <w:rPr>
          <w:lang w:val="it-IT" w:eastAsia="it-IT"/>
        </w:rPr>
      </w:pPr>
      <w:bookmarkStart w:id="21" w:name="_Toc97906006"/>
      <w:r>
        <w:rPr>
          <w:lang w:val="it-IT" w:eastAsia="it-IT"/>
        </w:rPr>
        <w:t>3</w:t>
      </w:r>
      <w:r w:rsidR="005E44CB" w:rsidRPr="001551CD">
        <w:rPr>
          <w:lang w:val="it-IT" w:eastAsia="it-IT"/>
        </w:rPr>
        <w:t>.1.2 Barra delle applicazioni</w:t>
      </w:r>
      <w:bookmarkEnd w:id="21"/>
      <w:r w:rsidR="005E44CB" w:rsidRPr="001551CD">
        <w:rPr>
          <w:lang w:val="it-IT" w:eastAsia="it-IT"/>
        </w:rPr>
        <w:t xml:space="preserve"> </w:t>
      </w:r>
    </w:p>
    <w:p w14:paraId="2382654F" w14:textId="77777777" w:rsidR="005E44CB" w:rsidRPr="001551CD" w:rsidRDefault="005E44CB" w:rsidP="00CD14F3">
      <w:pPr>
        <w:pStyle w:val="QICorpodeltesto"/>
        <w:spacing w:before="0"/>
        <w:rPr>
          <w:rStyle w:val="notranslate"/>
          <w:rFonts w:ascii="Arial" w:hAnsi="Arial" w:cs="Arial"/>
        </w:rPr>
      </w:pPr>
      <w:r w:rsidRPr="001551CD">
        <w:rPr>
          <w:rFonts w:ascii="Arial" w:hAnsi="Arial" w:cs="Arial"/>
          <w:bCs/>
        </w:rPr>
        <w:t>Questa</w:t>
      </w:r>
      <w:r w:rsidRPr="001551CD">
        <w:rPr>
          <w:rStyle w:val="notranslate"/>
          <w:rFonts w:ascii="Arial" w:hAnsi="Arial" w:cs="Arial"/>
        </w:rPr>
        <w:t xml:space="preserve"> sezione contiene differenti azioni che possono essere eseguite sul documento.</w:t>
      </w:r>
    </w:p>
    <w:p w14:paraId="5C755985"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776ECA6E" wp14:editId="7058E68D">
            <wp:extent cx="1394460" cy="28956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4460" cy="289560"/>
                    </a:xfrm>
                    <a:prstGeom prst="rect">
                      <a:avLst/>
                    </a:prstGeom>
                    <a:noFill/>
                    <a:ln>
                      <a:noFill/>
                    </a:ln>
                  </pic:spPr>
                </pic:pic>
              </a:graphicData>
            </a:graphic>
          </wp:inline>
        </w:drawing>
      </w:r>
      <w:r w:rsidRPr="001551CD">
        <w:rPr>
          <w:rStyle w:val="notranslate"/>
          <w:rFonts w:cs="Arial"/>
          <w:lang w:val="it-IT"/>
        </w:rPr>
        <w:t xml:space="preserve">  : </w:t>
      </w:r>
      <w:r w:rsidRPr="001551CD">
        <w:rPr>
          <w:rStyle w:val="notranslate"/>
          <w:rFonts w:cs="Arial"/>
          <w:u w:val="single"/>
          <w:lang w:val="it-IT"/>
        </w:rPr>
        <w:t>Nascondere opzioni</w:t>
      </w:r>
      <w:r w:rsidRPr="001551CD">
        <w:rPr>
          <w:rStyle w:val="notranslate"/>
          <w:rFonts w:cs="Arial"/>
          <w:lang w:val="it-IT"/>
        </w:rPr>
        <w:t>. Permette di nascondere le opzioni della dashboard.</w:t>
      </w:r>
    </w:p>
    <w:p w14:paraId="1CF82AA5" w14:textId="77777777" w:rsidR="005E44CB" w:rsidRPr="001551CD" w:rsidRDefault="005E44CB" w:rsidP="00CD14F3">
      <w:pPr>
        <w:pStyle w:val="ListParagraph"/>
        <w:numPr>
          <w:ilvl w:val="0"/>
          <w:numId w:val="4"/>
        </w:numPr>
        <w:suppressAutoHyphens/>
        <w:spacing w:after="120"/>
        <w:contextualSpacing w:val="0"/>
        <w:jc w:val="both"/>
        <w:rPr>
          <w:rFonts w:eastAsiaTheme="minorEastAsia" w:cs="Arial"/>
          <w:lang w:val="it-IT"/>
        </w:rPr>
      </w:pPr>
      <w:r w:rsidRPr="001551CD">
        <w:rPr>
          <w:rFonts w:cs="Arial"/>
          <w:noProof/>
          <w:lang w:val="it-IT"/>
        </w:rPr>
        <w:drawing>
          <wp:inline distT="0" distB="0" distL="0" distR="0" wp14:anchorId="1D91B486" wp14:editId="79C7318C">
            <wp:extent cx="1348740" cy="289560"/>
            <wp:effectExtent l="0" t="0" r="381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8740" cy="289560"/>
                    </a:xfrm>
                    <a:prstGeom prst="rect">
                      <a:avLst/>
                    </a:prstGeom>
                    <a:noFill/>
                    <a:ln>
                      <a:noFill/>
                    </a:ln>
                  </pic:spPr>
                </pic:pic>
              </a:graphicData>
            </a:graphic>
          </wp:inline>
        </w:drawing>
      </w:r>
      <w:r w:rsidRPr="001551CD">
        <w:rPr>
          <w:rStyle w:val="notranslate"/>
          <w:rFonts w:cs="Arial"/>
          <w:lang w:val="it-IT"/>
        </w:rPr>
        <w:t xml:space="preserve">  </w:t>
      </w:r>
      <w:r w:rsidRPr="001551CD">
        <w:rPr>
          <w:rStyle w:val="notranslate"/>
          <w:rFonts w:cs="Arial"/>
          <w:u w:val="single"/>
          <w:lang w:val="it-IT"/>
        </w:rPr>
        <w:t>: Nascondere riquadro dettagli</w:t>
      </w:r>
      <w:r w:rsidRPr="001551CD">
        <w:rPr>
          <w:rStyle w:val="notranslate"/>
          <w:rFonts w:cs="Arial"/>
          <w:lang w:val="it-IT"/>
        </w:rPr>
        <w:t>. Permette di nascondere il riquadro che presenta le informazioni delle fatture (Data Pane).</w:t>
      </w:r>
    </w:p>
    <w:p w14:paraId="7788C1EC"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69C4C2E4" wp14:editId="3C75888F">
            <wp:extent cx="1203960" cy="28956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3960" cy="289560"/>
                    </a:xfrm>
                    <a:prstGeom prst="rect">
                      <a:avLst/>
                    </a:prstGeom>
                    <a:noFill/>
                    <a:ln>
                      <a:noFill/>
                    </a:ln>
                  </pic:spPr>
                </pic:pic>
              </a:graphicData>
            </a:graphic>
          </wp:inline>
        </w:drawing>
      </w:r>
      <w:r w:rsidRPr="001551CD">
        <w:rPr>
          <w:rStyle w:val="notranslate"/>
          <w:rFonts w:cs="Arial"/>
          <w:lang w:val="it-IT"/>
        </w:rPr>
        <w:t xml:space="preserve">       : </w:t>
      </w:r>
      <w:r w:rsidRPr="001551CD">
        <w:rPr>
          <w:rStyle w:val="notranslate"/>
          <w:rFonts w:cs="Arial"/>
          <w:u w:val="single"/>
          <w:lang w:val="it-IT"/>
        </w:rPr>
        <w:t>Aprire Commenti</w:t>
      </w:r>
      <w:r w:rsidRPr="001551CD">
        <w:rPr>
          <w:rStyle w:val="notranslate"/>
          <w:rFonts w:cs="Arial"/>
          <w:lang w:val="it-IT"/>
        </w:rPr>
        <w:t>. Permette di visualizzare tutti i commenti salvati per il documento.</w:t>
      </w:r>
    </w:p>
    <w:p w14:paraId="54846D99"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0404A6BA" wp14:editId="417CD9B4">
            <wp:extent cx="1463040" cy="289560"/>
            <wp:effectExtent l="0" t="0" r="38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3040" cy="289560"/>
                    </a:xfrm>
                    <a:prstGeom prst="rect">
                      <a:avLst/>
                    </a:prstGeom>
                    <a:noFill/>
                    <a:ln>
                      <a:noFill/>
                    </a:ln>
                  </pic:spPr>
                </pic:pic>
              </a:graphicData>
            </a:graphic>
          </wp:inline>
        </w:drawing>
      </w:r>
      <w:r w:rsidRPr="001551CD">
        <w:rPr>
          <w:rFonts w:cs="Arial"/>
          <w:lang w:val="it-IT"/>
        </w:rPr>
        <w:t xml:space="preserve"> </w:t>
      </w:r>
      <w:r w:rsidRPr="001551CD">
        <w:rPr>
          <w:rStyle w:val="notranslate"/>
          <w:rFonts w:cs="Arial"/>
          <w:lang w:val="it-IT"/>
        </w:rPr>
        <w:t xml:space="preserve">: </w:t>
      </w:r>
      <w:r w:rsidRPr="001551CD">
        <w:rPr>
          <w:rStyle w:val="notranslate"/>
          <w:rFonts w:cs="Arial"/>
          <w:u w:val="single"/>
          <w:lang w:val="it-IT"/>
        </w:rPr>
        <w:t>Visualizzare immagine.</w:t>
      </w:r>
      <w:r w:rsidRPr="001551CD">
        <w:rPr>
          <w:rStyle w:val="notranslate"/>
          <w:rFonts w:cs="Arial"/>
          <w:lang w:val="it-IT"/>
        </w:rPr>
        <w:t xml:space="preserve"> Permette di visualizzare l’immagine originale del documento che si sta processando.</w:t>
      </w:r>
    </w:p>
    <w:p w14:paraId="776D71F4"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6DB8A7B4" wp14:editId="60069202">
            <wp:extent cx="1348740" cy="289560"/>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8740" cy="289560"/>
                    </a:xfrm>
                    <a:prstGeom prst="rect">
                      <a:avLst/>
                    </a:prstGeom>
                    <a:noFill/>
                    <a:ln>
                      <a:noFill/>
                    </a:ln>
                  </pic:spPr>
                </pic:pic>
              </a:graphicData>
            </a:graphic>
          </wp:inline>
        </w:drawing>
      </w:r>
      <w:r w:rsidRPr="001551CD">
        <w:rPr>
          <w:rStyle w:val="notranslate"/>
          <w:rFonts w:cs="Arial"/>
          <w:lang w:val="it-IT"/>
        </w:rPr>
        <w:t xml:space="preserve">     : </w:t>
      </w:r>
      <w:r w:rsidRPr="001551CD">
        <w:rPr>
          <w:rStyle w:val="notranslate"/>
          <w:rFonts w:cs="Arial"/>
          <w:u w:val="single"/>
          <w:lang w:val="it-IT"/>
        </w:rPr>
        <w:t>Simulazione regole</w:t>
      </w:r>
      <w:r w:rsidRPr="001551CD">
        <w:rPr>
          <w:rStyle w:val="notranslate"/>
          <w:rFonts w:cs="Arial"/>
          <w:lang w:val="it-IT"/>
        </w:rPr>
        <w:t>.  Consente di richiamare la funzione Bypass / simulare le regole di business: apparirà una pop up dove sarà possibile vedere le eccezioni presenti/risolte e dove sarà possibile bypassarne alcune</w:t>
      </w:r>
    </w:p>
    <w:p w14:paraId="3CB982A5" w14:textId="64B4013F" w:rsidR="005E44CB" w:rsidRPr="001551CD" w:rsidRDefault="000B6640" w:rsidP="00CD14F3">
      <w:pPr>
        <w:suppressAutoHyphens/>
        <w:spacing w:after="120"/>
        <w:jc w:val="center"/>
        <w:rPr>
          <w:rStyle w:val="notranslate"/>
          <w:rFonts w:cs="Arial"/>
          <w:lang w:val="it-IT"/>
        </w:rPr>
      </w:pPr>
      <w:r w:rsidRPr="001551CD">
        <w:rPr>
          <w:noProof/>
          <w:lang w:val="it-IT"/>
        </w:rPr>
        <w:drawing>
          <wp:inline distT="0" distB="0" distL="0" distR="0" wp14:anchorId="68A0AC5E" wp14:editId="70FF4EB3">
            <wp:extent cx="4313365" cy="4157133"/>
            <wp:effectExtent l="0" t="0" r="0" b="0"/>
            <wp:docPr id="113" name="Immagine 11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magine 113" descr="Immagine che contiene tavolo&#10;&#10;Descrizione generata automaticamente"/>
                    <pic:cNvPicPr/>
                  </pic:nvPicPr>
                  <pic:blipFill>
                    <a:blip r:embed="rId35"/>
                    <a:stretch>
                      <a:fillRect/>
                    </a:stretch>
                  </pic:blipFill>
                  <pic:spPr>
                    <a:xfrm>
                      <a:off x="0" y="0"/>
                      <a:ext cx="4315249" cy="4158949"/>
                    </a:xfrm>
                    <a:prstGeom prst="rect">
                      <a:avLst/>
                    </a:prstGeom>
                  </pic:spPr>
                </pic:pic>
              </a:graphicData>
            </a:graphic>
          </wp:inline>
        </w:drawing>
      </w:r>
    </w:p>
    <w:p w14:paraId="33D5C816" w14:textId="77777777" w:rsidR="005E44CB" w:rsidRPr="001551CD" w:rsidRDefault="005E44CB" w:rsidP="00CD14F3">
      <w:pPr>
        <w:suppressAutoHyphens/>
        <w:spacing w:after="120"/>
        <w:jc w:val="center"/>
        <w:rPr>
          <w:rStyle w:val="notranslate"/>
          <w:rFonts w:cs="Arial"/>
          <w:lang w:val="it-IT"/>
        </w:rPr>
      </w:pPr>
      <w:r w:rsidRPr="001551CD">
        <w:rPr>
          <w:rStyle w:val="notranslate"/>
          <w:rFonts w:cs="Arial"/>
          <w:lang w:val="it-IT"/>
        </w:rPr>
        <w:t>Regola Errore Business (aumento eccezione)</w:t>
      </w:r>
      <w:r w:rsidRPr="001551CD">
        <w:rPr>
          <w:rStyle w:val="notranslate"/>
          <w:rFonts w:cstheme="minorHAnsi"/>
          <w:lang w:val="it-IT"/>
        </w:rPr>
        <w:t xml:space="preserve"> </w:t>
      </w:r>
      <w:r w:rsidRPr="001551CD">
        <w:rPr>
          <w:rFonts w:cstheme="minorHAnsi"/>
          <w:noProof/>
          <w:lang w:val="it-IT" w:eastAsia="it-IT"/>
        </w:rPr>
        <w:drawing>
          <wp:inline distT="0" distB="0" distL="0" distR="0" wp14:anchorId="6C85EA52" wp14:editId="687B4339">
            <wp:extent cx="320040" cy="184023"/>
            <wp:effectExtent l="0" t="0" r="3810" b="698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190" cy="186984"/>
                    </a:xfrm>
                    <a:prstGeom prst="rect">
                      <a:avLst/>
                    </a:prstGeom>
                    <a:noFill/>
                    <a:ln>
                      <a:noFill/>
                    </a:ln>
                  </pic:spPr>
                </pic:pic>
              </a:graphicData>
            </a:graphic>
          </wp:inline>
        </w:drawing>
      </w:r>
      <w:r w:rsidRPr="001551CD">
        <w:rPr>
          <w:rStyle w:val="notranslate"/>
          <w:rFonts w:cstheme="minorHAnsi"/>
          <w:lang w:val="it-IT"/>
        </w:rPr>
        <w:br/>
      </w:r>
      <w:r w:rsidRPr="001551CD">
        <w:rPr>
          <w:rStyle w:val="notranslate"/>
          <w:rFonts w:cs="Arial"/>
          <w:lang w:val="it-IT"/>
        </w:rPr>
        <w:t>Regola Verifica Business (nessuna eccezione)</w:t>
      </w:r>
      <w:r w:rsidRPr="001551CD">
        <w:rPr>
          <w:rStyle w:val="notranslate"/>
          <w:rFonts w:cstheme="minorHAnsi"/>
          <w:lang w:val="it-IT"/>
        </w:rPr>
        <w:t xml:space="preserve"> </w:t>
      </w:r>
      <w:r w:rsidRPr="001551CD">
        <w:rPr>
          <w:rFonts w:cstheme="minorHAnsi"/>
          <w:noProof/>
          <w:lang w:val="it-IT" w:eastAsia="it-IT"/>
        </w:rPr>
        <w:drawing>
          <wp:inline distT="0" distB="0" distL="0" distR="0" wp14:anchorId="5BCED03A" wp14:editId="281717D7">
            <wp:extent cx="381000" cy="1524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p>
    <w:p w14:paraId="2B69CD29"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18FA539F" wp14:editId="5666BD4C">
            <wp:extent cx="1036320" cy="2667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6320" cy="266700"/>
                    </a:xfrm>
                    <a:prstGeom prst="rect">
                      <a:avLst/>
                    </a:prstGeom>
                    <a:noFill/>
                    <a:ln>
                      <a:noFill/>
                    </a:ln>
                  </pic:spPr>
                </pic:pic>
              </a:graphicData>
            </a:graphic>
          </wp:inline>
        </w:drawing>
      </w:r>
      <w:r w:rsidRPr="001551CD">
        <w:rPr>
          <w:rStyle w:val="notranslate"/>
          <w:rFonts w:cs="Arial"/>
          <w:lang w:val="it-IT"/>
        </w:rPr>
        <w:t xml:space="preserve"> : </w:t>
      </w:r>
      <w:r w:rsidRPr="001551CD">
        <w:rPr>
          <w:rStyle w:val="notranslate"/>
          <w:rFonts w:cs="Arial"/>
          <w:u w:val="single"/>
          <w:lang w:val="it-IT"/>
        </w:rPr>
        <w:t>Non duplicato</w:t>
      </w:r>
      <w:r w:rsidRPr="001551CD">
        <w:rPr>
          <w:rStyle w:val="notranslate"/>
          <w:rFonts w:cs="Arial"/>
          <w:lang w:val="it-IT"/>
        </w:rPr>
        <w:t>. Con questa funzione il documento può essere confermato come NON duplicato.</w:t>
      </w:r>
    </w:p>
    <w:p w14:paraId="14F05738"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3E78F1D7" wp14:editId="40E287CB">
            <wp:extent cx="1546860" cy="32766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6860" cy="327660"/>
                    </a:xfrm>
                    <a:prstGeom prst="rect">
                      <a:avLst/>
                    </a:prstGeom>
                    <a:noFill/>
                    <a:ln>
                      <a:noFill/>
                    </a:ln>
                  </pic:spPr>
                </pic:pic>
              </a:graphicData>
            </a:graphic>
          </wp:inline>
        </w:drawing>
      </w:r>
      <w:r w:rsidRPr="001551CD">
        <w:rPr>
          <w:rStyle w:val="notranslate"/>
          <w:rFonts w:cs="Arial"/>
          <w:lang w:val="it-IT"/>
        </w:rPr>
        <w:t xml:space="preserve">: </w:t>
      </w:r>
      <w:r w:rsidRPr="001551CD">
        <w:rPr>
          <w:rStyle w:val="notranslate"/>
          <w:rFonts w:cs="Arial"/>
          <w:u w:val="single"/>
          <w:lang w:val="it-IT"/>
        </w:rPr>
        <w:t>Dichiarare come duplicato</w:t>
      </w:r>
      <w:r w:rsidRPr="001551CD">
        <w:rPr>
          <w:rStyle w:val="notranslate"/>
          <w:rFonts w:cs="Arial"/>
          <w:lang w:val="it-IT"/>
        </w:rPr>
        <w:t>. Con questa funzione il documento può essere contrassegnato come duplicato.</w:t>
      </w:r>
    </w:p>
    <w:p w14:paraId="634EB118" w14:textId="77777777" w:rsidR="005E44CB" w:rsidRPr="001551CD" w:rsidRDefault="005E44CB" w:rsidP="00CD14F3">
      <w:pPr>
        <w:pStyle w:val="ListParagraph"/>
        <w:numPr>
          <w:ilvl w:val="0"/>
          <w:numId w:val="4"/>
        </w:numPr>
        <w:suppressAutoHyphens/>
        <w:spacing w:after="120"/>
        <w:contextualSpacing w:val="0"/>
        <w:jc w:val="both"/>
        <w:rPr>
          <w:rStyle w:val="notranslate"/>
          <w:rFonts w:eastAsiaTheme="minorEastAsia" w:cs="Arial"/>
          <w:lang w:val="it-IT"/>
        </w:rPr>
      </w:pPr>
      <w:r w:rsidRPr="001551CD">
        <w:rPr>
          <w:rFonts w:cs="Arial"/>
          <w:noProof/>
          <w:lang w:val="it-IT"/>
        </w:rPr>
        <w:drawing>
          <wp:inline distT="0" distB="0" distL="0" distR="0" wp14:anchorId="4D80438C" wp14:editId="4CAC32AB">
            <wp:extent cx="1546860" cy="28956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6860" cy="289560"/>
                    </a:xfrm>
                    <a:prstGeom prst="rect">
                      <a:avLst/>
                    </a:prstGeom>
                    <a:noFill/>
                    <a:ln>
                      <a:noFill/>
                    </a:ln>
                  </pic:spPr>
                </pic:pic>
              </a:graphicData>
            </a:graphic>
          </wp:inline>
        </w:drawing>
      </w:r>
      <w:r w:rsidRPr="001551CD">
        <w:rPr>
          <w:rStyle w:val="notranslate"/>
          <w:rFonts w:cs="Arial"/>
          <w:lang w:val="it-IT"/>
        </w:rPr>
        <w:t xml:space="preserve">: </w:t>
      </w:r>
      <w:r w:rsidRPr="001551CD">
        <w:rPr>
          <w:rStyle w:val="notranslate"/>
          <w:rFonts w:cs="Arial"/>
          <w:u w:val="single"/>
          <w:lang w:val="it-IT"/>
        </w:rPr>
        <w:t>Impostato su Obsoleto</w:t>
      </w:r>
      <w:r w:rsidRPr="001551CD">
        <w:rPr>
          <w:rStyle w:val="notranslate"/>
          <w:rFonts w:cs="Arial"/>
          <w:lang w:val="it-IT"/>
        </w:rPr>
        <w:t>. Imposta come obsoleto il documento.</w:t>
      </w:r>
    </w:p>
    <w:p w14:paraId="5CECD6EF" w14:textId="77777777" w:rsidR="005E44CB" w:rsidRPr="001551CD" w:rsidRDefault="005E44CB" w:rsidP="00CD14F3">
      <w:pPr>
        <w:pStyle w:val="List"/>
        <w:ind w:left="0" w:firstLine="0"/>
        <w:rPr>
          <w:rFonts w:ascii="Arial" w:hAnsi="Arial" w:cs="Arial"/>
          <w:sz w:val="20"/>
          <w:szCs w:val="20"/>
        </w:rPr>
      </w:pPr>
    </w:p>
    <w:p w14:paraId="04FE7A46" w14:textId="2F91F540" w:rsidR="005E44CB" w:rsidRPr="001551CD" w:rsidRDefault="00D20531" w:rsidP="00CD14F3">
      <w:pPr>
        <w:pStyle w:val="Heading3"/>
        <w:numPr>
          <w:ilvl w:val="0"/>
          <w:numId w:val="0"/>
        </w:numPr>
        <w:spacing w:before="0" w:after="240"/>
        <w:ind w:left="1224" w:hanging="1224"/>
        <w:rPr>
          <w:lang w:val="it-IT" w:eastAsia="it-IT"/>
        </w:rPr>
      </w:pPr>
      <w:bookmarkStart w:id="22" w:name="_Toc97906007"/>
      <w:r>
        <w:rPr>
          <w:lang w:val="it-IT" w:eastAsia="it-IT"/>
        </w:rPr>
        <w:t>3</w:t>
      </w:r>
      <w:r w:rsidR="005E44CB" w:rsidRPr="001551CD">
        <w:rPr>
          <w:lang w:val="it-IT" w:eastAsia="it-IT"/>
        </w:rPr>
        <w:t>.1.3 Pannello delle opzioni</w:t>
      </w:r>
      <w:bookmarkEnd w:id="22"/>
    </w:p>
    <w:p w14:paraId="31A5950A" w14:textId="77777777" w:rsidR="005E44CB" w:rsidRPr="001551CD" w:rsidRDefault="005E44CB" w:rsidP="00CD14F3">
      <w:pPr>
        <w:pStyle w:val="List"/>
        <w:spacing w:line="276" w:lineRule="auto"/>
        <w:ind w:left="0" w:firstLine="0"/>
        <w:rPr>
          <w:rStyle w:val="notranslate"/>
          <w:rFonts w:ascii="Arial" w:hAnsi="Arial" w:cs="Arial"/>
          <w:sz w:val="20"/>
          <w:szCs w:val="20"/>
        </w:rPr>
      </w:pPr>
      <w:r w:rsidRPr="001551CD">
        <w:rPr>
          <w:rStyle w:val="notranslate"/>
          <w:rFonts w:ascii="Arial" w:hAnsi="Arial" w:cs="Arial"/>
          <w:sz w:val="20"/>
          <w:szCs w:val="20"/>
        </w:rPr>
        <w:t>In questa sezione sono disponibili diversi pulsanti a seconda dell’ufficio di competenza e del flusso di destinazione che possono essere divisi in due gruppi principali:</w:t>
      </w:r>
    </w:p>
    <w:p w14:paraId="385370A8" w14:textId="77777777" w:rsidR="005E44CB" w:rsidRPr="001551CD" w:rsidRDefault="005E44CB" w:rsidP="00CD14F3">
      <w:pPr>
        <w:pStyle w:val="List"/>
        <w:spacing w:line="276" w:lineRule="auto"/>
        <w:ind w:left="0" w:firstLine="0"/>
        <w:rPr>
          <w:rStyle w:val="notranslate"/>
          <w:rFonts w:ascii="Arial" w:hAnsi="Arial" w:cs="Arial"/>
          <w:sz w:val="20"/>
          <w:szCs w:val="20"/>
        </w:rPr>
      </w:pPr>
      <w:r w:rsidRPr="001551CD">
        <w:rPr>
          <w:noProof/>
        </w:rPr>
        <w:drawing>
          <wp:inline distT="0" distB="0" distL="0" distR="0" wp14:anchorId="052097AD" wp14:editId="4E677B3F">
            <wp:extent cx="6120130" cy="1504315"/>
            <wp:effectExtent l="0" t="0" r="0" b="635"/>
            <wp:docPr id="35" name="Immagine 3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10;&#10;Descrizione generata automaticamente"/>
                    <pic:cNvPicPr/>
                  </pic:nvPicPr>
                  <pic:blipFill>
                    <a:blip r:embed="rId41"/>
                    <a:stretch>
                      <a:fillRect/>
                    </a:stretch>
                  </pic:blipFill>
                  <pic:spPr>
                    <a:xfrm>
                      <a:off x="0" y="0"/>
                      <a:ext cx="6120130" cy="1504315"/>
                    </a:xfrm>
                    <a:prstGeom prst="rect">
                      <a:avLst/>
                    </a:prstGeom>
                  </pic:spPr>
                </pic:pic>
              </a:graphicData>
            </a:graphic>
          </wp:inline>
        </w:drawing>
      </w:r>
    </w:p>
    <w:p w14:paraId="7415B691" w14:textId="77777777" w:rsidR="005E44CB" w:rsidRPr="001551CD" w:rsidRDefault="005E44CB" w:rsidP="00CD14F3">
      <w:pPr>
        <w:pStyle w:val="QICorpodeltesto"/>
        <w:spacing w:before="0"/>
        <w:jc w:val="left"/>
        <w:rPr>
          <w:rStyle w:val="notranslate"/>
          <w:rFonts w:ascii="Arial" w:hAnsi="Arial" w:cs="Arial"/>
        </w:rPr>
      </w:pPr>
      <w:r w:rsidRPr="001551CD">
        <w:rPr>
          <w:rStyle w:val="notranslate"/>
          <w:rFonts w:ascii="Arial" w:hAnsi="Arial" w:cs="Arial"/>
          <w:u w:val="single"/>
        </w:rPr>
        <w:t>Azioni</w:t>
      </w:r>
      <w:r w:rsidRPr="001551CD">
        <w:rPr>
          <w:rStyle w:val="notranslate"/>
          <w:rFonts w:ascii="Arial" w:hAnsi="Arial" w:cs="Arial"/>
        </w:rPr>
        <w:t>:</w:t>
      </w:r>
    </w:p>
    <w:p w14:paraId="0009DB35"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Style w:val="notranslate"/>
          <w:rFonts w:cs="Arial"/>
          <w:u w:val="single"/>
          <w:lang w:val="it-IT"/>
        </w:rPr>
        <w:t>Modificare tipo doc</w:t>
      </w:r>
      <w:r w:rsidRPr="001551CD">
        <w:rPr>
          <w:rStyle w:val="notranslate"/>
          <w:rFonts w:cs="Arial"/>
          <w:lang w:val="it-IT"/>
        </w:rPr>
        <w:t>. Consente di modificare il tipo documento al fine di utilizzare un altro tipo di documento VIM (e.g.: da doc. legato ad OdA a doc. non legato ad OdA);</w:t>
      </w:r>
    </w:p>
    <w:p w14:paraId="152B1D8E"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Style w:val="notranslate"/>
          <w:rFonts w:cs="Arial"/>
          <w:u w:val="single"/>
          <w:lang w:val="it-IT"/>
        </w:rPr>
        <w:t>Reg. fattura</w:t>
      </w:r>
      <w:r w:rsidRPr="001551CD">
        <w:rPr>
          <w:rStyle w:val="notranslate"/>
          <w:rFonts w:cs="Arial"/>
          <w:lang w:val="it-IT"/>
        </w:rPr>
        <w:t>. Registra la fattura con</w:t>
      </w:r>
      <w:r w:rsidRPr="001551CD">
        <w:rPr>
          <w:rFonts w:eastAsia="MS MinNew Roman" w:cs="Arial"/>
          <w:lang w:val="it-IT"/>
        </w:rPr>
        <w:t xml:space="preserve"> </w:t>
      </w:r>
      <w:r w:rsidRPr="001551CD">
        <w:rPr>
          <w:rFonts w:cs="Arial"/>
          <w:lang w:val="it-IT"/>
        </w:rPr>
        <w:t xml:space="preserve">FB60 </w:t>
      </w:r>
      <w:r w:rsidRPr="001551CD">
        <w:rPr>
          <w:rStyle w:val="notranslate"/>
          <w:rFonts w:cs="Arial"/>
          <w:lang w:val="it-IT"/>
        </w:rPr>
        <w:t>o MIRO;</w:t>
      </w:r>
    </w:p>
    <w:p w14:paraId="321984E3"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Style w:val="notranslate"/>
          <w:rFonts w:cs="Arial"/>
          <w:u w:val="single"/>
          <w:lang w:val="it-IT"/>
        </w:rPr>
        <w:t>Applicare regole</w:t>
      </w:r>
      <w:r w:rsidRPr="001551CD">
        <w:rPr>
          <w:rStyle w:val="notranslate"/>
          <w:rFonts w:cs="Arial"/>
          <w:lang w:val="it-IT"/>
        </w:rPr>
        <w:t>. Applica le regole di business in vigore;</w:t>
      </w:r>
    </w:p>
    <w:p w14:paraId="180BD7B8"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Style w:val="notranslate"/>
          <w:rFonts w:cs="Arial"/>
          <w:u w:val="single"/>
          <w:lang w:val="it-IT"/>
        </w:rPr>
        <w:t>Trasferire</w:t>
      </w:r>
      <w:r w:rsidRPr="001551CD">
        <w:rPr>
          <w:rStyle w:val="notranslate"/>
          <w:rFonts w:cs="Arial"/>
          <w:lang w:val="it-IT"/>
        </w:rPr>
        <w:t>. Permette di trasferire il documento ad altri utenti/ruoli per richiedere ulteriori informazioni;</w:t>
      </w:r>
    </w:p>
    <w:p w14:paraId="195F7AA6"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Style w:val="notranslate"/>
          <w:rFonts w:cs="Arial"/>
          <w:u w:val="single"/>
          <w:lang w:val="it-IT"/>
        </w:rPr>
        <w:t>Rifiutare Edocument</w:t>
      </w:r>
      <w:r w:rsidRPr="001551CD">
        <w:rPr>
          <w:rStyle w:val="notranslate"/>
          <w:rFonts w:cs="Arial"/>
          <w:lang w:val="it-IT"/>
        </w:rPr>
        <w:t>. Setta come obsoleto il Documento VIM e rifiuta il documento nel cruscotto dell’Edocument</w:t>
      </w:r>
    </w:p>
    <w:p w14:paraId="7EF0ECBF" w14:textId="77777777" w:rsidR="005E44CB" w:rsidRPr="001551CD" w:rsidRDefault="005E44CB" w:rsidP="00CD14F3">
      <w:pPr>
        <w:suppressAutoHyphens/>
        <w:spacing w:after="120"/>
        <w:jc w:val="both"/>
        <w:rPr>
          <w:rStyle w:val="notranslate"/>
          <w:rFonts w:cs="Arial"/>
          <w:lang w:val="it-IT"/>
        </w:rPr>
      </w:pPr>
    </w:p>
    <w:p w14:paraId="7BB74F4C" w14:textId="2B21C8EE" w:rsidR="005E44CB" w:rsidRPr="001551CD" w:rsidRDefault="00D20531" w:rsidP="00CD14F3">
      <w:pPr>
        <w:pStyle w:val="Heading3"/>
        <w:numPr>
          <w:ilvl w:val="0"/>
          <w:numId w:val="0"/>
        </w:numPr>
        <w:spacing w:before="0" w:after="240"/>
        <w:ind w:left="1224" w:hanging="1224"/>
        <w:rPr>
          <w:lang w:val="it-IT" w:eastAsia="it-IT"/>
        </w:rPr>
      </w:pPr>
      <w:bookmarkStart w:id="23" w:name="_Toc97906008"/>
      <w:r>
        <w:rPr>
          <w:lang w:val="it-IT" w:eastAsia="it-IT"/>
        </w:rPr>
        <w:t>3</w:t>
      </w:r>
      <w:r w:rsidR="005E44CB" w:rsidRPr="001551CD">
        <w:rPr>
          <w:lang w:val="it-IT" w:eastAsia="it-IT"/>
        </w:rPr>
        <w:t>.1.4 Pannello dati</w:t>
      </w:r>
      <w:bookmarkEnd w:id="23"/>
    </w:p>
    <w:p w14:paraId="426A16D0" w14:textId="77777777" w:rsidR="005E44CB" w:rsidRPr="001551CD" w:rsidRDefault="005E44CB" w:rsidP="00CD14F3">
      <w:pPr>
        <w:rPr>
          <w:rStyle w:val="notranslate"/>
          <w:rFonts w:cs="Arial"/>
          <w:lang w:val="it-IT"/>
        </w:rPr>
      </w:pPr>
      <w:r w:rsidRPr="001551CD">
        <w:rPr>
          <w:rStyle w:val="notranslate"/>
          <w:rFonts w:cs="Arial"/>
          <w:bCs/>
          <w:lang w:val="it-IT"/>
        </w:rPr>
        <w:t>Q</w:t>
      </w:r>
      <w:r w:rsidRPr="001551CD">
        <w:rPr>
          <w:rStyle w:val="notranslate"/>
          <w:rFonts w:cs="Arial"/>
          <w:lang w:val="it-IT"/>
        </w:rPr>
        <w:t>uesta sezione è composta dalle schede seguenti:</w:t>
      </w:r>
    </w:p>
    <w:p w14:paraId="7AF9FB4E" w14:textId="77777777" w:rsidR="005E44CB" w:rsidRPr="001551CD" w:rsidRDefault="005E44CB" w:rsidP="00CD14F3">
      <w:pPr>
        <w:pStyle w:val="ListParagraph"/>
        <w:numPr>
          <w:ilvl w:val="0"/>
          <w:numId w:val="5"/>
        </w:numPr>
        <w:spacing w:after="200" w:line="276" w:lineRule="auto"/>
        <w:rPr>
          <w:rStyle w:val="notranslate"/>
          <w:rFonts w:cs="Arial"/>
          <w:lang w:val="it-IT"/>
        </w:rPr>
      </w:pPr>
      <w:r w:rsidRPr="001551CD">
        <w:rPr>
          <w:rStyle w:val="notranslate"/>
          <w:rFonts w:cs="Arial"/>
          <w:lang w:val="it-IT"/>
        </w:rPr>
        <w:t>Dati di base</w:t>
      </w:r>
    </w:p>
    <w:p w14:paraId="632AE60E" w14:textId="77777777" w:rsidR="005E44CB" w:rsidRPr="001551CD" w:rsidRDefault="005E44CB" w:rsidP="00CD14F3">
      <w:pPr>
        <w:pStyle w:val="ListParagraph"/>
        <w:numPr>
          <w:ilvl w:val="0"/>
          <w:numId w:val="5"/>
        </w:numPr>
        <w:spacing w:after="200" w:line="276" w:lineRule="auto"/>
        <w:rPr>
          <w:rStyle w:val="notranslate"/>
          <w:rFonts w:cs="Arial"/>
          <w:lang w:val="it-IT"/>
        </w:rPr>
      </w:pPr>
      <w:r w:rsidRPr="001551CD">
        <w:rPr>
          <w:rStyle w:val="notranslate"/>
          <w:rFonts w:cs="Arial"/>
          <w:lang w:val="it-IT"/>
        </w:rPr>
        <w:t>Partite singole</w:t>
      </w:r>
    </w:p>
    <w:p w14:paraId="7FC897B3" w14:textId="77777777" w:rsidR="005E44CB" w:rsidRPr="001551CD" w:rsidRDefault="005E44CB" w:rsidP="00CD14F3">
      <w:pPr>
        <w:pStyle w:val="ListParagraph"/>
        <w:numPr>
          <w:ilvl w:val="0"/>
          <w:numId w:val="5"/>
        </w:numPr>
        <w:spacing w:after="200" w:line="276" w:lineRule="auto"/>
        <w:rPr>
          <w:rStyle w:val="notranslate"/>
          <w:rFonts w:cs="Arial"/>
          <w:lang w:val="it-IT"/>
        </w:rPr>
      </w:pPr>
      <w:r w:rsidRPr="001551CD">
        <w:rPr>
          <w:rStyle w:val="notranslate"/>
          <w:rFonts w:cs="Arial"/>
          <w:lang w:val="it-IT"/>
        </w:rPr>
        <w:t>Contabilità</w:t>
      </w:r>
    </w:p>
    <w:p w14:paraId="4D70AE74" w14:textId="77777777" w:rsidR="005E44CB" w:rsidRPr="001551CD" w:rsidRDefault="005E44CB" w:rsidP="00CD14F3">
      <w:pPr>
        <w:pStyle w:val="ListParagraph"/>
        <w:numPr>
          <w:ilvl w:val="0"/>
          <w:numId w:val="5"/>
        </w:numPr>
        <w:spacing w:after="200" w:line="276" w:lineRule="auto"/>
        <w:rPr>
          <w:rStyle w:val="notranslate"/>
          <w:rFonts w:cs="Arial"/>
          <w:lang w:val="it-IT"/>
        </w:rPr>
      </w:pPr>
      <w:r w:rsidRPr="001551CD">
        <w:rPr>
          <w:rStyle w:val="notranslate"/>
          <w:rFonts w:cs="Arial"/>
          <w:lang w:val="it-IT"/>
        </w:rPr>
        <w:t>Imposte</w:t>
      </w:r>
    </w:p>
    <w:p w14:paraId="76E17EDD" w14:textId="77777777" w:rsidR="005E44CB" w:rsidRPr="001551CD" w:rsidRDefault="005E44CB" w:rsidP="00CD14F3">
      <w:pPr>
        <w:pStyle w:val="ListParagraph"/>
        <w:numPr>
          <w:ilvl w:val="0"/>
          <w:numId w:val="5"/>
        </w:numPr>
        <w:spacing w:after="200" w:line="276" w:lineRule="auto"/>
        <w:rPr>
          <w:rStyle w:val="notranslate"/>
          <w:rFonts w:cs="Arial"/>
          <w:lang w:val="it-IT"/>
        </w:rPr>
      </w:pPr>
      <w:r w:rsidRPr="001551CD">
        <w:rPr>
          <w:rStyle w:val="notranslate"/>
          <w:rFonts w:cs="Arial"/>
          <w:lang w:val="it-IT"/>
        </w:rPr>
        <w:t>Elaborare</w:t>
      </w:r>
    </w:p>
    <w:p w14:paraId="43CCE59D" w14:textId="77777777" w:rsidR="005E44CB" w:rsidRPr="001551CD" w:rsidRDefault="005E44CB" w:rsidP="00CD14F3">
      <w:pPr>
        <w:pStyle w:val="ListParagraph"/>
        <w:numPr>
          <w:ilvl w:val="0"/>
          <w:numId w:val="5"/>
        </w:numPr>
        <w:spacing w:after="200" w:line="276" w:lineRule="auto"/>
        <w:rPr>
          <w:rStyle w:val="notranslate"/>
          <w:rFonts w:cs="Arial"/>
          <w:lang w:val="it-IT"/>
        </w:rPr>
      </w:pPr>
      <w:r w:rsidRPr="001551CD">
        <w:rPr>
          <w:rStyle w:val="notranslate"/>
          <w:rFonts w:cs="Arial"/>
          <w:lang w:val="it-IT"/>
        </w:rPr>
        <w:t>Altri dati</w:t>
      </w:r>
    </w:p>
    <w:p w14:paraId="5AAE62B0" w14:textId="6F62FC53" w:rsidR="005E44CB" w:rsidRPr="001551CD" w:rsidRDefault="005E44CB" w:rsidP="00CD14F3">
      <w:pPr>
        <w:autoSpaceDE w:val="0"/>
        <w:autoSpaceDN w:val="0"/>
        <w:adjustRightInd w:val="0"/>
        <w:rPr>
          <w:rStyle w:val="notranslate"/>
          <w:rFonts w:cs="Arial"/>
          <w:lang w:val="it-IT"/>
        </w:rPr>
      </w:pPr>
      <w:r w:rsidRPr="001551CD">
        <w:rPr>
          <w:rStyle w:val="notranslate"/>
          <w:rFonts w:cs="Arial"/>
          <w:lang w:val="it-IT"/>
        </w:rPr>
        <w:t>Di seguito sono riportati i pulsanti di informazione e di azione per ogni tab.</w:t>
      </w:r>
    </w:p>
    <w:p w14:paraId="6F0CE30F" w14:textId="77777777" w:rsidR="005E44CB" w:rsidRPr="001551CD" w:rsidRDefault="005E44CB" w:rsidP="00CD14F3">
      <w:pPr>
        <w:autoSpaceDE w:val="0"/>
        <w:autoSpaceDN w:val="0"/>
        <w:adjustRightInd w:val="0"/>
        <w:rPr>
          <w:rStyle w:val="notranslate"/>
          <w:rFonts w:cs="Arial"/>
          <w:u w:val="single"/>
          <w:lang w:val="it-IT"/>
        </w:rPr>
      </w:pPr>
    </w:p>
    <w:p w14:paraId="5C6FB095" w14:textId="77777777" w:rsidR="005E44CB" w:rsidRPr="001551CD" w:rsidRDefault="005E44CB" w:rsidP="00CD14F3">
      <w:pPr>
        <w:autoSpaceDE w:val="0"/>
        <w:autoSpaceDN w:val="0"/>
        <w:adjustRightInd w:val="0"/>
        <w:rPr>
          <w:rStyle w:val="notranslate"/>
          <w:rFonts w:cs="Arial"/>
          <w:u w:val="single"/>
          <w:lang w:val="it-IT"/>
        </w:rPr>
      </w:pPr>
      <w:r w:rsidRPr="001551CD">
        <w:rPr>
          <w:rStyle w:val="notranslate"/>
          <w:rFonts w:cs="Arial"/>
          <w:u w:val="single"/>
          <w:lang w:val="it-IT"/>
        </w:rPr>
        <w:t>Tab ‘Dati di base’</w:t>
      </w:r>
      <w:r w:rsidRPr="001551CD">
        <w:rPr>
          <w:rStyle w:val="notranslate"/>
          <w:rFonts w:cs="Arial"/>
          <w:lang w:val="it-IT"/>
        </w:rPr>
        <w:t xml:space="preserve">. Questa scheda elenca fornitore, destinatari e dati fattura. </w:t>
      </w:r>
      <w:r w:rsidRPr="001551CD">
        <w:rPr>
          <w:rStyle w:val="notranslate"/>
          <w:rFonts w:cs="Arial"/>
          <w:vanish/>
          <w:lang w:val="it-IT"/>
          <w:specVanish/>
        </w:rPr>
        <w:t>The following action buttons are available:</w:t>
      </w:r>
    </w:p>
    <w:p w14:paraId="43D620F7" w14:textId="77777777" w:rsidR="005E44CB" w:rsidRPr="001551CD" w:rsidRDefault="005E44CB" w:rsidP="00CD14F3">
      <w:pPr>
        <w:rPr>
          <w:lang w:val="it-IT" w:eastAsia="it-IT"/>
        </w:rPr>
      </w:pPr>
      <w:r w:rsidRPr="001551CD">
        <w:rPr>
          <w:noProof/>
          <w:lang w:val="it-IT"/>
        </w:rPr>
        <w:drawing>
          <wp:inline distT="0" distB="0" distL="0" distR="0" wp14:anchorId="72F010F3" wp14:editId="7EC73E26">
            <wp:extent cx="6120130" cy="4850765"/>
            <wp:effectExtent l="0" t="0" r="0" b="6985"/>
            <wp:docPr id="41" name="Immagine 4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mmagine che contiene tavolo&#10;&#10;Descrizione generata automaticamente"/>
                    <pic:cNvPicPr/>
                  </pic:nvPicPr>
                  <pic:blipFill>
                    <a:blip r:embed="rId42"/>
                    <a:stretch>
                      <a:fillRect/>
                    </a:stretch>
                  </pic:blipFill>
                  <pic:spPr>
                    <a:xfrm>
                      <a:off x="0" y="0"/>
                      <a:ext cx="6120130" cy="4850765"/>
                    </a:xfrm>
                    <a:prstGeom prst="rect">
                      <a:avLst/>
                    </a:prstGeom>
                  </pic:spPr>
                </pic:pic>
              </a:graphicData>
            </a:graphic>
          </wp:inline>
        </w:drawing>
      </w:r>
    </w:p>
    <w:p w14:paraId="08BB7F99"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3CA82C05" wp14:editId="1AAD8B2B">
            <wp:extent cx="1219200" cy="2667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a:noFill/>
                    </a:ln>
                  </pic:spPr>
                </pic:pic>
              </a:graphicData>
            </a:graphic>
          </wp:inline>
        </w:drawing>
      </w:r>
      <w:r w:rsidRPr="001551CD">
        <w:rPr>
          <w:rStyle w:val="notranslate"/>
          <w:rFonts w:cs="Arial"/>
          <w:lang w:val="it-IT"/>
        </w:rPr>
        <w:t xml:space="preserve">: </w:t>
      </w:r>
      <w:r w:rsidRPr="001551CD">
        <w:rPr>
          <w:rStyle w:val="notranslate"/>
          <w:rFonts w:cs="Arial"/>
          <w:u w:val="single"/>
          <w:lang w:val="it-IT"/>
        </w:rPr>
        <w:t>Visualizzare Fornitore</w:t>
      </w:r>
      <w:r w:rsidRPr="001551CD">
        <w:rPr>
          <w:rStyle w:val="notranslate"/>
          <w:rFonts w:cs="Arial"/>
          <w:lang w:val="it-IT"/>
        </w:rPr>
        <w:t>. Fare clic su questo pulsante per visualizzare l’anagrafica fornitore.</w:t>
      </w:r>
    </w:p>
    <w:p w14:paraId="1C1AB839"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0EC0B1D0" wp14:editId="11722D17">
            <wp:extent cx="1188720" cy="23622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8720" cy="236220"/>
                    </a:xfrm>
                    <a:prstGeom prst="rect">
                      <a:avLst/>
                    </a:prstGeom>
                    <a:noFill/>
                    <a:ln>
                      <a:noFill/>
                    </a:ln>
                  </pic:spPr>
                </pic:pic>
              </a:graphicData>
            </a:graphic>
          </wp:inline>
        </w:drawing>
      </w:r>
      <w:r w:rsidRPr="001551CD">
        <w:rPr>
          <w:rStyle w:val="notranslate"/>
          <w:rFonts w:cs="Arial"/>
          <w:lang w:val="it-IT"/>
        </w:rPr>
        <w:t xml:space="preserve"> : </w:t>
      </w:r>
      <w:r w:rsidRPr="001551CD">
        <w:rPr>
          <w:rStyle w:val="notranslate"/>
          <w:rFonts w:cs="Arial"/>
          <w:u w:val="single"/>
          <w:lang w:val="it-IT"/>
        </w:rPr>
        <w:t>Visualizzare Istituto Bancario</w:t>
      </w:r>
      <w:r w:rsidRPr="001551CD">
        <w:rPr>
          <w:rStyle w:val="notranslate"/>
          <w:rFonts w:cs="Arial"/>
          <w:lang w:val="it-IT"/>
        </w:rPr>
        <w:t>. Fare clic su questo pulsante per aprire l’anagrafica fornitore e nello specifico il tab dati di pagamento per visualizzare i dati in anagrafica fornitore.</w:t>
      </w:r>
    </w:p>
    <w:p w14:paraId="481A198E" w14:textId="77777777" w:rsidR="005E44CB" w:rsidRPr="001551CD" w:rsidRDefault="005E44CB" w:rsidP="00CD14F3">
      <w:pPr>
        <w:autoSpaceDE w:val="0"/>
        <w:autoSpaceDN w:val="0"/>
        <w:adjustRightInd w:val="0"/>
        <w:rPr>
          <w:rStyle w:val="notranslate"/>
          <w:rFonts w:cs="Arial"/>
          <w:lang w:val="it-IT"/>
        </w:rPr>
      </w:pPr>
      <w:r w:rsidRPr="001551CD">
        <w:rPr>
          <w:rStyle w:val="notranslate"/>
          <w:rFonts w:cs="Arial"/>
          <w:lang w:val="it-IT"/>
        </w:rPr>
        <w:t>I seguenti pulsanti di azione sono disponibili invece solo per le fatture legate ad OdA:</w:t>
      </w:r>
    </w:p>
    <w:p w14:paraId="2C5334EE"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64388B7E" wp14:editId="684C4D31">
            <wp:extent cx="2461260" cy="27432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1260" cy="274320"/>
                    </a:xfrm>
                    <a:prstGeom prst="rect">
                      <a:avLst/>
                    </a:prstGeom>
                    <a:noFill/>
                    <a:ln>
                      <a:noFill/>
                    </a:ln>
                  </pic:spPr>
                </pic:pic>
              </a:graphicData>
            </a:graphic>
          </wp:inline>
        </w:drawing>
      </w:r>
      <w:r w:rsidRPr="001551CD">
        <w:rPr>
          <w:rStyle w:val="notranslate"/>
          <w:rFonts w:cs="Arial"/>
          <w:lang w:val="it-IT"/>
        </w:rPr>
        <w:t xml:space="preserve"> : </w:t>
      </w:r>
      <w:r w:rsidRPr="001551CD">
        <w:rPr>
          <w:rStyle w:val="notranslate"/>
          <w:rFonts w:cs="Arial"/>
          <w:u w:val="single"/>
          <w:lang w:val="it-IT"/>
        </w:rPr>
        <w:t>Lista DN.</w:t>
      </w:r>
      <w:r w:rsidRPr="001551CD">
        <w:rPr>
          <w:rStyle w:val="notranslate"/>
          <w:rFonts w:cs="Arial"/>
          <w:lang w:val="it-IT"/>
        </w:rPr>
        <w:t xml:space="preserve"> Fare clic su questo pulsante per aprire la finestra di dialogo Lista bolle di consegna (Lista Delivery Note). È possibile utilizzare queste informazioni per trovare e/o inserire ulteriori bolle di consegna legate alla fattura</w:t>
      </w:r>
    </w:p>
    <w:p w14:paraId="0F2247DC" w14:textId="77777777" w:rsidR="005E44CB" w:rsidRPr="001551CD" w:rsidRDefault="005E44CB" w:rsidP="00CD14F3">
      <w:pPr>
        <w:pStyle w:val="ListParagraph"/>
        <w:numPr>
          <w:ilvl w:val="0"/>
          <w:numId w:val="4"/>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523A4AA2" wp14:editId="214E1008">
            <wp:extent cx="2407920" cy="27432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7920" cy="274320"/>
                    </a:xfrm>
                    <a:prstGeom prst="rect">
                      <a:avLst/>
                    </a:prstGeom>
                    <a:noFill/>
                    <a:ln>
                      <a:noFill/>
                    </a:ln>
                  </pic:spPr>
                </pic:pic>
              </a:graphicData>
            </a:graphic>
          </wp:inline>
        </w:drawing>
      </w:r>
      <w:r w:rsidRPr="001551CD">
        <w:rPr>
          <w:rStyle w:val="notranslate"/>
          <w:rFonts w:cs="Arial"/>
          <w:lang w:val="it-IT"/>
        </w:rPr>
        <w:t xml:space="preserve"> : </w:t>
      </w:r>
      <w:r w:rsidRPr="001551CD">
        <w:rPr>
          <w:rStyle w:val="notranslate"/>
          <w:rFonts w:cs="Arial"/>
          <w:u w:val="single"/>
          <w:lang w:val="it-IT"/>
        </w:rPr>
        <w:t>Lista OdA</w:t>
      </w:r>
      <w:r w:rsidRPr="001551CD">
        <w:rPr>
          <w:rStyle w:val="notranslate"/>
          <w:rFonts w:cs="Arial"/>
          <w:lang w:val="it-IT"/>
        </w:rPr>
        <w:t xml:space="preserve"> (Lista PO). Fare clic su questo pulsante per aprire la finestra di dialogo Lista ordine di acquisto (Lista Purchase Order), dove è possibile trovare e/o inserire le informazioni relative all’ordine di acquisto. </w:t>
      </w:r>
    </w:p>
    <w:p w14:paraId="312B7BA5" w14:textId="77777777" w:rsidR="005E44CB" w:rsidRPr="001551CD" w:rsidRDefault="005E44CB" w:rsidP="00CD14F3">
      <w:pPr>
        <w:autoSpaceDE w:val="0"/>
        <w:autoSpaceDN w:val="0"/>
        <w:adjustRightInd w:val="0"/>
        <w:rPr>
          <w:rStyle w:val="notranslate"/>
          <w:rFonts w:cs="Arial"/>
          <w:lang w:val="it-IT"/>
        </w:rPr>
      </w:pPr>
    </w:p>
    <w:p w14:paraId="6C332FAC" w14:textId="77777777" w:rsidR="005E44CB" w:rsidRPr="001551CD" w:rsidRDefault="005E44CB" w:rsidP="00CD14F3">
      <w:pPr>
        <w:autoSpaceDE w:val="0"/>
        <w:autoSpaceDN w:val="0"/>
        <w:adjustRightInd w:val="0"/>
        <w:rPr>
          <w:rStyle w:val="notranslate"/>
          <w:rFonts w:cs="Arial"/>
          <w:u w:val="single"/>
          <w:lang w:val="it-IT"/>
        </w:rPr>
      </w:pPr>
    </w:p>
    <w:p w14:paraId="02B8C54F" w14:textId="77777777" w:rsidR="005E44CB" w:rsidRPr="001551CD" w:rsidRDefault="005E44CB" w:rsidP="00CD14F3">
      <w:pPr>
        <w:autoSpaceDE w:val="0"/>
        <w:autoSpaceDN w:val="0"/>
        <w:adjustRightInd w:val="0"/>
        <w:rPr>
          <w:rStyle w:val="notranslate"/>
          <w:rFonts w:cs="Arial"/>
          <w:lang w:val="it-IT"/>
        </w:rPr>
      </w:pPr>
      <w:r w:rsidRPr="001551CD">
        <w:rPr>
          <w:rStyle w:val="notranslate"/>
          <w:rFonts w:cs="Arial"/>
          <w:u w:val="single"/>
          <w:lang w:val="it-IT"/>
        </w:rPr>
        <w:t>Tab ‘Partite singole’</w:t>
      </w:r>
      <w:r w:rsidRPr="001551CD">
        <w:rPr>
          <w:rStyle w:val="notranslate"/>
          <w:rFonts w:cs="Arial"/>
          <w:lang w:val="it-IT"/>
        </w:rPr>
        <w:t>. Questa scheda comprende la scheda riferimento OdA (solo per le fatture legate ad Ordine di Vendita) e la scheda Conto CO.GE.</w:t>
      </w:r>
    </w:p>
    <w:p w14:paraId="057629DD" w14:textId="77777777" w:rsidR="005E44CB" w:rsidRPr="001551CD" w:rsidRDefault="005E44CB" w:rsidP="00CD14F3">
      <w:pPr>
        <w:autoSpaceDE w:val="0"/>
        <w:autoSpaceDN w:val="0"/>
        <w:adjustRightInd w:val="0"/>
        <w:rPr>
          <w:rStyle w:val="notranslate"/>
          <w:rFonts w:cs="Arial"/>
          <w:lang w:val="it-IT"/>
        </w:rPr>
      </w:pPr>
      <w:r w:rsidRPr="001551CD">
        <w:rPr>
          <w:noProof/>
          <w:lang w:val="it-IT"/>
        </w:rPr>
        <w:drawing>
          <wp:inline distT="0" distB="0" distL="0" distR="0" wp14:anchorId="4AC9BAF4" wp14:editId="3815F763">
            <wp:extent cx="6120130" cy="4206875"/>
            <wp:effectExtent l="0" t="0" r="0" b="3175"/>
            <wp:docPr id="42" name="Immagine 4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avolo&#10;&#10;Descrizione generata automaticamente"/>
                    <pic:cNvPicPr/>
                  </pic:nvPicPr>
                  <pic:blipFill>
                    <a:blip r:embed="rId47"/>
                    <a:stretch>
                      <a:fillRect/>
                    </a:stretch>
                  </pic:blipFill>
                  <pic:spPr>
                    <a:xfrm>
                      <a:off x="0" y="0"/>
                      <a:ext cx="6120130" cy="4206875"/>
                    </a:xfrm>
                    <a:prstGeom prst="rect">
                      <a:avLst/>
                    </a:prstGeom>
                  </pic:spPr>
                </pic:pic>
              </a:graphicData>
            </a:graphic>
          </wp:inline>
        </w:drawing>
      </w:r>
    </w:p>
    <w:p w14:paraId="2130C5AD"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vanish/>
          <w:specVanish/>
        </w:rPr>
        <w:t>You can enter and edit line item information.</w:t>
      </w:r>
      <w:r w:rsidRPr="001551CD">
        <w:rPr>
          <w:rStyle w:val="notranslate"/>
          <w:rFonts w:ascii="Arial" w:hAnsi="Arial" w:cs="Arial"/>
        </w:rPr>
        <w:t>È possibile inserire o eliminare le righe proposte derivate direttamente dall’OdA.</w:t>
      </w:r>
    </w:p>
    <w:p w14:paraId="671C45C4"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rPr>
        <w:t>Oltre ai tasti standard SAP, come ‘Inserisci linea’, ‘Cancellare le linee’, ‘Copia linee’, ‘Seleziona tutto’, e ‘Deselezionare tutto’, sono disponibili le seguenti opzioni di elaborazione:</w:t>
      </w:r>
    </w:p>
    <w:p w14:paraId="42AD6F8B"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rPr>
        <w:t>Per i documenti legati ad OdA, la scheda ‘Riferimento OdA’ mostra le linee con riferimento ad uno o più OdA e fornisce anche l’accesso alle linee derivate dall’OdA, secondo le impostazioni di sistema.</w:t>
      </w:r>
    </w:p>
    <w:p w14:paraId="129D08E8"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rPr>
        <w:t>La scheda ‘Riferimento OdA’ fornisce anche funzionalità avanzate come la proposta ed il matching delle posizioni OdA, un’icona di stato della corrispondenza delle linee evidenzia la corrispondenza delle linee derivate dall’Oda con le linee proposte, lo stato corrispondenza tra le linee è corretto solo se c’è corrispondenza tra i dati proposti:</w:t>
      </w:r>
    </w:p>
    <w:p w14:paraId="2D6B64DB" w14:textId="77777777" w:rsidR="005E44CB" w:rsidRPr="001551CD" w:rsidRDefault="005E44CB" w:rsidP="00CD14F3">
      <w:pPr>
        <w:pStyle w:val="QICorpodeltesto"/>
        <w:numPr>
          <w:ilvl w:val="0"/>
          <w:numId w:val="6"/>
        </w:numPr>
        <w:spacing w:before="0" w:line="276" w:lineRule="auto"/>
        <w:rPr>
          <w:rStyle w:val="notranslate"/>
          <w:rFonts w:ascii="Arial" w:hAnsi="Arial" w:cs="Arial"/>
        </w:rPr>
      </w:pPr>
      <w:r w:rsidRPr="001551CD">
        <w:rPr>
          <w:rStyle w:val="notranslate"/>
          <w:rFonts w:ascii="Arial" w:hAnsi="Arial" w:cs="Arial"/>
        </w:rPr>
        <w:t>Numero PO e posizioni PO;</w:t>
      </w:r>
    </w:p>
    <w:p w14:paraId="0C08DE5C" w14:textId="77777777" w:rsidR="005E44CB" w:rsidRPr="001551CD" w:rsidRDefault="005E44CB" w:rsidP="00CD14F3">
      <w:pPr>
        <w:pStyle w:val="QICorpodeltesto"/>
        <w:numPr>
          <w:ilvl w:val="0"/>
          <w:numId w:val="6"/>
        </w:numPr>
        <w:spacing w:before="0" w:line="276" w:lineRule="auto"/>
        <w:rPr>
          <w:rStyle w:val="notranslate"/>
          <w:rFonts w:ascii="Arial" w:hAnsi="Arial" w:cs="Arial"/>
        </w:rPr>
      </w:pPr>
      <w:r w:rsidRPr="001551CD">
        <w:rPr>
          <w:rStyle w:val="notranslate"/>
          <w:rFonts w:ascii="Arial" w:hAnsi="Arial" w:cs="Arial"/>
        </w:rPr>
        <w:t>Numero del materiale, posizione materiale e anno materiale;</w:t>
      </w:r>
    </w:p>
    <w:p w14:paraId="4B4716C2" w14:textId="77777777" w:rsidR="005E44CB" w:rsidRPr="001551CD" w:rsidRDefault="005E44CB" w:rsidP="00CD14F3">
      <w:pPr>
        <w:pStyle w:val="QICorpodeltesto"/>
        <w:numPr>
          <w:ilvl w:val="0"/>
          <w:numId w:val="6"/>
        </w:numPr>
        <w:spacing w:before="0" w:line="276" w:lineRule="auto"/>
        <w:rPr>
          <w:rStyle w:val="notranslate"/>
          <w:rFonts w:ascii="Arial" w:hAnsi="Arial" w:cs="Arial"/>
        </w:rPr>
      </w:pPr>
      <w:r w:rsidRPr="001551CD">
        <w:rPr>
          <w:rStyle w:val="notranslate"/>
          <w:rFonts w:ascii="Arial" w:hAnsi="Arial" w:cs="Arial"/>
        </w:rPr>
        <w:t>Numero foglio e posizione foglio;</w:t>
      </w:r>
    </w:p>
    <w:p w14:paraId="0140F82E" w14:textId="77777777" w:rsidR="005E44CB" w:rsidRPr="001551CD" w:rsidRDefault="005E44CB" w:rsidP="00CD14F3">
      <w:pPr>
        <w:pStyle w:val="QICorpodeltesto"/>
        <w:numPr>
          <w:ilvl w:val="0"/>
          <w:numId w:val="6"/>
        </w:numPr>
        <w:spacing w:before="0" w:line="276" w:lineRule="auto"/>
        <w:rPr>
          <w:rStyle w:val="notranslate"/>
          <w:rFonts w:ascii="Arial" w:hAnsi="Arial" w:cs="Arial"/>
        </w:rPr>
      </w:pPr>
      <w:r w:rsidRPr="001551CD">
        <w:rPr>
          <w:rStyle w:val="notranslate"/>
          <w:rFonts w:ascii="Arial" w:hAnsi="Arial" w:cs="Arial"/>
        </w:rPr>
        <w:t>Tipo Condizione.</w:t>
      </w:r>
    </w:p>
    <w:p w14:paraId="347DBF2C"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rPr>
        <w:t>Come nella transazione MIRO, la casella di controllo consente di verificare le linee già elaborate manualmente sullo schermo.</w:t>
      </w:r>
    </w:p>
    <w:p w14:paraId="626A1832" w14:textId="77777777" w:rsidR="005E44CB" w:rsidRPr="001551CD" w:rsidRDefault="005E44CB" w:rsidP="00CD14F3">
      <w:pPr>
        <w:autoSpaceDE w:val="0"/>
        <w:autoSpaceDN w:val="0"/>
        <w:adjustRightInd w:val="0"/>
        <w:rPr>
          <w:rStyle w:val="notranslate"/>
          <w:rFonts w:cs="Arial"/>
          <w:u w:val="single"/>
          <w:lang w:val="it-IT"/>
        </w:rPr>
      </w:pPr>
    </w:p>
    <w:p w14:paraId="1B2F1148" w14:textId="77777777" w:rsidR="005E44CB" w:rsidRPr="001551CD" w:rsidRDefault="005E44CB" w:rsidP="00CD14F3">
      <w:pPr>
        <w:autoSpaceDE w:val="0"/>
        <w:autoSpaceDN w:val="0"/>
        <w:adjustRightInd w:val="0"/>
        <w:rPr>
          <w:rStyle w:val="notranslate"/>
          <w:rFonts w:cs="Arial"/>
          <w:u w:val="single"/>
          <w:lang w:val="it-IT"/>
        </w:rPr>
      </w:pPr>
    </w:p>
    <w:p w14:paraId="77B6A5D5" w14:textId="77777777" w:rsidR="005E44CB" w:rsidRPr="001551CD" w:rsidRDefault="005E44CB" w:rsidP="00CD14F3">
      <w:pPr>
        <w:autoSpaceDE w:val="0"/>
        <w:autoSpaceDN w:val="0"/>
        <w:adjustRightInd w:val="0"/>
        <w:rPr>
          <w:rStyle w:val="notranslate"/>
          <w:rFonts w:cs="Arial"/>
          <w:u w:val="single"/>
          <w:lang w:val="it-IT"/>
        </w:rPr>
      </w:pPr>
      <w:r w:rsidRPr="001551CD">
        <w:rPr>
          <w:rStyle w:val="notranslate"/>
          <w:rFonts w:cs="Arial"/>
          <w:u w:val="single"/>
          <w:lang w:val="it-IT"/>
        </w:rPr>
        <w:t>Scheda ‘Conto CO.GE’.</w:t>
      </w:r>
    </w:p>
    <w:p w14:paraId="3504E2CD" w14:textId="77777777" w:rsidR="005E44CB" w:rsidRPr="001551CD" w:rsidRDefault="005E44CB" w:rsidP="00CD14F3">
      <w:pPr>
        <w:pStyle w:val="QICorpodeltesto"/>
        <w:spacing w:before="0" w:line="276" w:lineRule="auto"/>
        <w:rPr>
          <w:rStyle w:val="notranslate"/>
          <w:rFonts w:ascii="Arial" w:hAnsi="Arial" w:cs="Arial"/>
        </w:rPr>
      </w:pPr>
      <w:r w:rsidRPr="001551CD">
        <w:rPr>
          <w:noProof/>
        </w:rPr>
        <w:drawing>
          <wp:inline distT="0" distB="0" distL="0" distR="0" wp14:anchorId="3DC05526" wp14:editId="168F77E3">
            <wp:extent cx="6120130" cy="2730500"/>
            <wp:effectExtent l="0" t="0" r="0" b="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pic:nvPicPr>
                  <pic:blipFill>
                    <a:blip r:embed="rId48"/>
                    <a:stretch>
                      <a:fillRect/>
                    </a:stretch>
                  </pic:blipFill>
                  <pic:spPr>
                    <a:xfrm>
                      <a:off x="0" y="0"/>
                      <a:ext cx="6120130" cy="2730500"/>
                    </a:xfrm>
                    <a:prstGeom prst="rect">
                      <a:avLst/>
                    </a:prstGeom>
                  </pic:spPr>
                </pic:pic>
              </a:graphicData>
            </a:graphic>
          </wp:inline>
        </w:drawing>
      </w:r>
    </w:p>
    <w:p w14:paraId="177DA738" w14:textId="77777777" w:rsidR="005E44CB" w:rsidRPr="001551CD" w:rsidRDefault="005E44CB" w:rsidP="00CD14F3">
      <w:pPr>
        <w:rPr>
          <w:rStyle w:val="notranslate"/>
          <w:rFonts w:cs="Arial"/>
          <w:lang w:val="it-IT"/>
        </w:rPr>
      </w:pPr>
      <w:r w:rsidRPr="001551CD">
        <w:rPr>
          <w:rStyle w:val="notranslate"/>
          <w:rFonts w:cs="Arial"/>
          <w:lang w:val="it-IT"/>
        </w:rPr>
        <w:t>Per le fatture non legate ad ordine (doc. NPO), la scheda G/L Account mostra le voci di riferimento.</w:t>
      </w:r>
    </w:p>
    <w:p w14:paraId="4A84D387"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rPr>
        <w:t>Per le fatture relative ad OdA (doc. PO):</w:t>
      </w:r>
    </w:p>
    <w:p w14:paraId="64B3C71F" w14:textId="77777777" w:rsidR="005E44CB" w:rsidRPr="001551CD" w:rsidRDefault="005E44CB" w:rsidP="00CD14F3">
      <w:pPr>
        <w:pStyle w:val="QICorpodeltesto"/>
        <w:numPr>
          <w:ilvl w:val="0"/>
          <w:numId w:val="7"/>
        </w:numPr>
        <w:spacing w:before="0" w:line="276" w:lineRule="auto"/>
        <w:rPr>
          <w:rStyle w:val="notranslate"/>
          <w:rFonts w:ascii="Arial" w:hAnsi="Arial" w:cs="Arial"/>
        </w:rPr>
      </w:pPr>
      <w:r w:rsidRPr="001551CD">
        <w:rPr>
          <w:rStyle w:val="notranslate"/>
          <w:rFonts w:ascii="Arial" w:hAnsi="Arial" w:cs="Arial"/>
        </w:rPr>
        <w:t>la scheda G/L Account mostra le posizioni con riferimento ad un conto G/L;</w:t>
      </w:r>
    </w:p>
    <w:p w14:paraId="5FEACB5F" w14:textId="77777777" w:rsidR="005E44CB" w:rsidRPr="001551CD" w:rsidRDefault="005E44CB" w:rsidP="00CD14F3">
      <w:pPr>
        <w:pStyle w:val="QICorpodeltesto"/>
        <w:numPr>
          <w:ilvl w:val="0"/>
          <w:numId w:val="7"/>
        </w:numPr>
        <w:spacing w:before="0" w:line="276" w:lineRule="auto"/>
        <w:rPr>
          <w:rStyle w:val="notranslate"/>
          <w:rFonts w:ascii="Arial" w:hAnsi="Arial" w:cs="Arial"/>
        </w:rPr>
      </w:pPr>
      <w:r w:rsidRPr="001551CD">
        <w:rPr>
          <w:rStyle w:val="notranslate"/>
          <w:rFonts w:ascii="Arial" w:hAnsi="Arial" w:cs="Arial"/>
        </w:rPr>
        <w:t>le linee che hanno riferimento al PO sono obbligatorie;</w:t>
      </w:r>
    </w:p>
    <w:p w14:paraId="4D88F6EB" w14:textId="77777777" w:rsidR="005E44CB" w:rsidRPr="001551CD" w:rsidRDefault="005E44CB" w:rsidP="00CD14F3">
      <w:pPr>
        <w:pStyle w:val="QICorpodeltesto"/>
        <w:numPr>
          <w:ilvl w:val="0"/>
          <w:numId w:val="7"/>
        </w:numPr>
        <w:spacing w:before="0" w:line="276" w:lineRule="auto"/>
        <w:rPr>
          <w:rStyle w:val="notranslate"/>
          <w:rFonts w:ascii="Arial" w:hAnsi="Arial" w:cs="Arial"/>
        </w:rPr>
      </w:pPr>
      <w:r w:rsidRPr="001551CD">
        <w:rPr>
          <w:rStyle w:val="notranslate"/>
          <w:rFonts w:ascii="Arial" w:hAnsi="Arial" w:cs="Arial"/>
        </w:rPr>
        <w:t>Il tab non può essere usato per registrare solamente posizioni di contabilità generale ma deve essere usato per postare ulteriori costi addizionali.</w:t>
      </w:r>
    </w:p>
    <w:p w14:paraId="1A75756F" w14:textId="77777777" w:rsidR="005E44CB" w:rsidRPr="001551CD" w:rsidRDefault="005E44CB" w:rsidP="00CD14F3">
      <w:pPr>
        <w:pStyle w:val="QICorpodeltesto"/>
        <w:spacing w:before="0" w:line="276" w:lineRule="auto"/>
      </w:pPr>
    </w:p>
    <w:p w14:paraId="2726D18F" w14:textId="77777777" w:rsidR="005E44CB" w:rsidRPr="001551CD" w:rsidRDefault="005E44CB" w:rsidP="00CD14F3">
      <w:pPr>
        <w:autoSpaceDE w:val="0"/>
        <w:autoSpaceDN w:val="0"/>
        <w:adjustRightInd w:val="0"/>
        <w:rPr>
          <w:rStyle w:val="notranslate"/>
          <w:rFonts w:cstheme="minorHAnsi"/>
          <w:lang w:val="it-IT"/>
        </w:rPr>
      </w:pPr>
      <w:r w:rsidRPr="001551CD">
        <w:rPr>
          <w:rStyle w:val="notranslate"/>
          <w:rFonts w:cs="Arial"/>
          <w:u w:val="single"/>
          <w:lang w:val="it-IT"/>
        </w:rPr>
        <w:t>Tab ‘Contabilità’.</w:t>
      </w:r>
    </w:p>
    <w:p w14:paraId="5F9B433B" w14:textId="35548475" w:rsidR="005E44CB" w:rsidRPr="001551CD" w:rsidRDefault="005E44CB" w:rsidP="00CD14F3">
      <w:pPr>
        <w:pStyle w:val="QICorpodeltesto"/>
        <w:spacing w:before="0" w:line="276" w:lineRule="auto"/>
        <w:rPr>
          <w:rFonts w:ascii="Arial" w:hAnsi="Arial" w:cs="Arial"/>
        </w:rPr>
      </w:pPr>
      <w:r w:rsidRPr="001551CD">
        <w:rPr>
          <w:noProof/>
        </w:rPr>
        <w:drawing>
          <wp:inline distT="0" distB="0" distL="0" distR="0" wp14:anchorId="18F6F438" wp14:editId="5503B706">
            <wp:extent cx="6120130" cy="2951480"/>
            <wp:effectExtent l="0" t="0" r="0" b="1270"/>
            <wp:docPr id="16" name="Immagine 1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10;&#10;Descrizione generata automaticamente"/>
                    <pic:cNvPicPr/>
                  </pic:nvPicPr>
                  <pic:blipFill>
                    <a:blip r:embed="rId49"/>
                    <a:stretch>
                      <a:fillRect/>
                    </a:stretch>
                  </pic:blipFill>
                  <pic:spPr>
                    <a:xfrm>
                      <a:off x="0" y="0"/>
                      <a:ext cx="6120130" cy="2951480"/>
                    </a:xfrm>
                    <a:prstGeom prst="rect">
                      <a:avLst/>
                    </a:prstGeom>
                  </pic:spPr>
                </pic:pic>
              </a:graphicData>
            </a:graphic>
          </wp:inline>
        </w:drawing>
      </w:r>
    </w:p>
    <w:p w14:paraId="3E913D87" w14:textId="77777777" w:rsidR="009A44C5" w:rsidRDefault="009A44C5" w:rsidP="00CD14F3">
      <w:pPr>
        <w:pStyle w:val="QICorpodeltesto"/>
        <w:spacing w:before="0"/>
        <w:rPr>
          <w:rStyle w:val="notranslate"/>
          <w:rFonts w:ascii="Arial" w:hAnsi="Arial" w:cs="Arial"/>
          <w:u w:val="single"/>
        </w:rPr>
      </w:pPr>
    </w:p>
    <w:p w14:paraId="626F1156" w14:textId="6B51DCD1" w:rsidR="005E44CB" w:rsidRPr="001551CD" w:rsidRDefault="005E44CB" w:rsidP="00CD14F3">
      <w:pPr>
        <w:pStyle w:val="QICorpodeltesto"/>
        <w:spacing w:before="0"/>
        <w:rPr>
          <w:rStyle w:val="notranslate"/>
          <w:rFonts w:ascii="Arial" w:hAnsi="Arial" w:cs="Arial"/>
          <w:u w:val="single"/>
        </w:rPr>
      </w:pPr>
      <w:r w:rsidRPr="001551CD">
        <w:rPr>
          <w:rStyle w:val="notranslate"/>
          <w:rFonts w:ascii="Arial" w:hAnsi="Arial" w:cs="Arial"/>
          <w:u w:val="single"/>
        </w:rPr>
        <w:t>Tab ‘Imposte’.</w:t>
      </w:r>
    </w:p>
    <w:p w14:paraId="419FC69B" w14:textId="1CA42284" w:rsidR="005E44CB" w:rsidRPr="001551CD" w:rsidRDefault="005E44CB" w:rsidP="00CD14F3">
      <w:pPr>
        <w:pStyle w:val="QICorpodeltesto"/>
        <w:spacing w:before="0" w:line="276" w:lineRule="auto"/>
        <w:rPr>
          <w:rFonts w:ascii="Arial" w:hAnsi="Arial" w:cs="Arial"/>
        </w:rPr>
      </w:pPr>
      <w:r w:rsidRPr="001551CD">
        <w:rPr>
          <w:rFonts w:ascii="Arial" w:hAnsi="Arial" w:cs="Arial"/>
          <w:noProof/>
        </w:rPr>
        <w:drawing>
          <wp:inline distT="0" distB="0" distL="0" distR="0" wp14:anchorId="0A91413E" wp14:editId="018095C2">
            <wp:extent cx="6120130" cy="3892550"/>
            <wp:effectExtent l="0" t="0" r="0" b="0"/>
            <wp:docPr id="25" name="Immagine 2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sto&#10;&#10;Descrizione generata automaticamente"/>
                    <pic:cNvPicPr/>
                  </pic:nvPicPr>
                  <pic:blipFill>
                    <a:blip r:embed="rId50"/>
                    <a:stretch>
                      <a:fillRect/>
                    </a:stretch>
                  </pic:blipFill>
                  <pic:spPr>
                    <a:xfrm>
                      <a:off x="0" y="0"/>
                      <a:ext cx="6120130" cy="3892550"/>
                    </a:xfrm>
                    <a:prstGeom prst="rect">
                      <a:avLst/>
                    </a:prstGeom>
                  </pic:spPr>
                </pic:pic>
              </a:graphicData>
            </a:graphic>
          </wp:inline>
        </w:drawing>
      </w:r>
    </w:p>
    <w:p w14:paraId="2992FD81" w14:textId="77777777" w:rsidR="005E44CB" w:rsidRPr="001551CD" w:rsidRDefault="005E44CB" w:rsidP="00CD14F3">
      <w:pPr>
        <w:pStyle w:val="QICorpodeltesto"/>
        <w:spacing w:before="0"/>
        <w:rPr>
          <w:rStyle w:val="notranslate"/>
          <w:rFonts w:ascii="Arial" w:hAnsi="Arial" w:cs="Arial"/>
          <w:u w:val="single"/>
        </w:rPr>
      </w:pPr>
      <w:r w:rsidRPr="001551CD">
        <w:rPr>
          <w:rStyle w:val="notranslate"/>
          <w:rFonts w:ascii="Arial" w:hAnsi="Arial" w:cs="Arial"/>
          <w:u w:val="single"/>
        </w:rPr>
        <w:t>Tab ‘Processo’ (Elaborare)</w:t>
      </w:r>
      <w:r w:rsidRPr="001551CD">
        <w:rPr>
          <w:rStyle w:val="notranslate"/>
          <w:rFonts w:ascii="Arial" w:hAnsi="Arial" w:cs="Arial"/>
        </w:rPr>
        <w:t>. Questo tab elenca i dati tecnici di processo relativi alla singola fattura.</w:t>
      </w:r>
    </w:p>
    <w:p w14:paraId="07140580"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noProof/>
        </w:rPr>
        <w:drawing>
          <wp:inline distT="0" distB="0" distL="0" distR="0" wp14:anchorId="3CFDE9BA" wp14:editId="73FC4B87">
            <wp:extent cx="6120130" cy="3519170"/>
            <wp:effectExtent l="0" t="0" r="0" b="5080"/>
            <wp:docPr id="26" name="Immagine 2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esto&#10;&#10;Descrizione generata automaticamente"/>
                    <pic:cNvPicPr/>
                  </pic:nvPicPr>
                  <pic:blipFill>
                    <a:blip r:embed="rId51"/>
                    <a:stretch>
                      <a:fillRect/>
                    </a:stretch>
                  </pic:blipFill>
                  <pic:spPr>
                    <a:xfrm>
                      <a:off x="0" y="0"/>
                      <a:ext cx="6120130" cy="3519170"/>
                    </a:xfrm>
                    <a:prstGeom prst="rect">
                      <a:avLst/>
                    </a:prstGeom>
                  </pic:spPr>
                </pic:pic>
              </a:graphicData>
            </a:graphic>
          </wp:inline>
        </w:drawing>
      </w:r>
    </w:p>
    <w:p w14:paraId="2623A57E" w14:textId="77777777" w:rsidR="005E44CB" w:rsidRPr="001551CD" w:rsidRDefault="005E44CB" w:rsidP="00CD14F3">
      <w:pPr>
        <w:autoSpaceDE w:val="0"/>
        <w:autoSpaceDN w:val="0"/>
        <w:adjustRightInd w:val="0"/>
        <w:rPr>
          <w:rStyle w:val="notranslate"/>
          <w:rFonts w:cs="Arial"/>
          <w:lang w:val="it-IT"/>
        </w:rPr>
      </w:pPr>
      <w:r w:rsidRPr="001551CD">
        <w:rPr>
          <w:rStyle w:val="notranslate"/>
          <w:rFonts w:cs="Arial"/>
          <w:lang w:val="it-IT"/>
        </w:rPr>
        <w:t>Mostra quale eccezione è in corso, il ruolo dell’agente incaricato, il tipo documento VIM e il tipo documento archiviazione.</w:t>
      </w:r>
    </w:p>
    <w:p w14:paraId="409089C5" w14:textId="77777777" w:rsidR="005E44CB" w:rsidRPr="001551CD" w:rsidRDefault="005E44CB" w:rsidP="00CD14F3">
      <w:pPr>
        <w:pStyle w:val="QICorpodeltesto"/>
        <w:spacing w:before="0"/>
        <w:rPr>
          <w:rStyle w:val="notranslate"/>
          <w:rFonts w:cstheme="minorHAnsi"/>
        </w:rPr>
      </w:pPr>
    </w:p>
    <w:p w14:paraId="040230D9" w14:textId="77777777" w:rsidR="005E44CB" w:rsidRPr="001551CD" w:rsidRDefault="005E44CB" w:rsidP="00CD14F3">
      <w:pPr>
        <w:pStyle w:val="QICorpodeltesto"/>
        <w:spacing w:before="0"/>
        <w:rPr>
          <w:rStyle w:val="notranslate"/>
          <w:rFonts w:ascii="Arial" w:hAnsi="Arial" w:cs="Arial"/>
          <w:u w:val="single"/>
        </w:rPr>
      </w:pPr>
      <w:r w:rsidRPr="001551CD">
        <w:rPr>
          <w:rStyle w:val="notranslate"/>
          <w:rFonts w:ascii="Arial" w:hAnsi="Arial" w:cs="Arial"/>
          <w:u w:val="single"/>
        </w:rPr>
        <w:t>Tab ‘Altri Dati’.</w:t>
      </w:r>
    </w:p>
    <w:p w14:paraId="6318A5FC"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noProof/>
        </w:rPr>
        <w:drawing>
          <wp:inline distT="0" distB="0" distL="0" distR="0" wp14:anchorId="30EA5FDF" wp14:editId="07FE60C9">
            <wp:extent cx="5210908" cy="1407345"/>
            <wp:effectExtent l="0" t="0" r="8890" b="2540"/>
            <wp:docPr id="34" name="Immagine 3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testo&#10;&#10;Descrizione generata automaticamente"/>
                    <pic:cNvPicPr/>
                  </pic:nvPicPr>
                  <pic:blipFill>
                    <a:blip r:embed="rId52"/>
                    <a:stretch>
                      <a:fillRect/>
                    </a:stretch>
                  </pic:blipFill>
                  <pic:spPr>
                    <a:xfrm>
                      <a:off x="0" y="0"/>
                      <a:ext cx="5217366" cy="1409089"/>
                    </a:xfrm>
                    <a:prstGeom prst="rect">
                      <a:avLst/>
                    </a:prstGeom>
                  </pic:spPr>
                </pic:pic>
              </a:graphicData>
            </a:graphic>
          </wp:inline>
        </w:drawing>
      </w:r>
    </w:p>
    <w:p w14:paraId="43A49461" w14:textId="77777777" w:rsidR="005E44CB" w:rsidRDefault="005E44CB" w:rsidP="00CD14F3">
      <w:pPr>
        <w:autoSpaceDE w:val="0"/>
        <w:autoSpaceDN w:val="0"/>
        <w:adjustRightInd w:val="0"/>
        <w:rPr>
          <w:rStyle w:val="notranslate"/>
          <w:rFonts w:cs="Arial"/>
          <w:lang w:val="it-IT"/>
        </w:rPr>
      </w:pPr>
      <w:r w:rsidRPr="001551CD">
        <w:rPr>
          <w:rStyle w:val="notranslate"/>
          <w:rFonts w:cs="Arial"/>
          <w:lang w:val="it-IT"/>
        </w:rPr>
        <w:t>Mostra l’eDoc GUI ID e lo SDI ID, che non sono editabili; mostra inoltre il Motivo Rifiuto Fattura che, invece, è editabile da parte dell’utente.</w:t>
      </w:r>
    </w:p>
    <w:p w14:paraId="5F7C085E" w14:textId="77777777" w:rsidR="007724E9" w:rsidRDefault="007724E9" w:rsidP="00CD14F3">
      <w:pPr>
        <w:autoSpaceDE w:val="0"/>
        <w:autoSpaceDN w:val="0"/>
        <w:adjustRightInd w:val="0"/>
        <w:rPr>
          <w:rStyle w:val="notranslate"/>
          <w:rFonts w:cs="Arial"/>
          <w:lang w:val="it-IT"/>
        </w:rPr>
      </w:pPr>
    </w:p>
    <w:p w14:paraId="1FABCE96" w14:textId="03D260B9" w:rsidR="007724E9" w:rsidRDefault="007724E9" w:rsidP="00CD14F3">
      <w:pPr>
        <w:autoSpaceDE w:val="0"/>
        <w:autoSpaceDN w:val="0"/>
        <w:adjustRightInd w:val="0"/>
        <w:rPr>
          <w:rStyle w:val="notranslate"/>
          <w:rFonts w:cs="Arial"/>
          <w:lang w:val="it-IT"/>
        </w:rPr>
      </w:pPr>
      <w:r>
        <w:rPr>
          <w:rStyle w:val="notranslate"/>
          <w:rFonts w:cs="Arial"/>
          <w:lang w:val="it-IT"/>
        </w:rPr>
        <w:t xml:space="preserve">Per rifiutare una fattura, l’utente </w:t>
      </w:r>
      <w:r w:rsidR="00D46A82">
        <w:rPr>
          <w:rStyle w:val="notranslate"/>
          <w:rFonts w:cs="Arial"/>
          <w:lang w:val="it-IT"/>
        </w:rPr>
        <w:t>deve selezionare, all’interno del documento VIM d’interesse, l’opzione ‘Rifiutare Edocument’:</w:t>
      </w:r>
    </w:p>
    <w:p w14:paraId="62A065B1" w14:textId="77777777" w:rsidR="00D46A82" w:rsidRDefault="00D46A82" w:rsidP="00CD14F3">
      <w:pPr>
        <w:autoSpaceDE w:val="0"/>
        <w:autoSpaceDN w:val="0"/>
        <w:adjustRightInd w:val="0"/>
        <w:rPr>
          <w:rStyle w:val="notranslate"/>
          <w:rFonts w:cs="Arial"/>
          <w:lang w:val="it-IT"/>
        </w:rPr>
      </w:pPr>
    </w:p>
    <w:p w14:paraId="6A75A063" w14:textId="3D96D74C" w:rsidR="00D46A82" w:rsidRDefault="00D46A82" w:rsidP="00CD14F3">
      <w:pPr>
        <w:autoSpaceDE w:val="0"/>
        <w:autoSpaceDN w:val="0"/>
        <w:adjustRightInd w:val="0"/>
        <w:rPr>
          <w:rStyle w:val="notranslate"/>
          <w:rFonts w:cs="Arial"/>
          <w:lang w:val="it-IT"/>
        </w:rPr>
      </w:pPr>
      <w:r w:rsidRPr="001551CD">
        <w:rPr>
          <w:noProof/>
          <w:lang w:val="it-IT"/>
        </w:rPr>
        <w:drawing>
          <wp:inline distT="0" distB="0" distL="0" distR="0" wp14:anchorId="5ECE5693" wp14:editId="72C69BF1">
            <wp:extent cx="5386754" cy="920235"/>
            <wp:effectExtent l="0" t="0" r="4445" b="0"/>
            <wp:docPr id="231" name="Immagine 23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magine 165" descr="Immagine che contiene tavolo&#10;&#10;Descrizione generata automaticamente"/>
                    <pic:cNvPicPr/>
                  </pic:nvPicPr>
                  <pic:blipFill>
                    <a:blip r:embed="rId53"/>
                    <a:stretch>
                      <a:fillRect/>
                    </a:stretch>
                  </pic:blipFill>
                  <pic:spPr>
                    <a:xfrm>
                      <a:off x="0" y="0"/>
                      <a:ext cx="5415289" cy="925110"/>
                    </a:xfrm>
                    <a:prstGeom prst="rect">
                      <a:avLst/>
                    </a:prstGeom>
                  </pic:spPr>
                </pic:pic>
              </a:graphicData>
            </a:graphic>
          </wp:inline>
        </w:drawing>
      </w:r>
    </w:p>
    <w:p w14:paraId="6C080EEE" w14:textId="77777777" w:rsidR="00D46A82" w:rsidRDefault="00D46A82" w:rsidP="00CD14F3">
      <w:pPr>
        <w:autoSpaceDE w:val="0"/>
        <w:autoSpaceDN w:val="0"/>
        <w:adjustRightInd w:val="0"/>
        <w:rPr>
          <w:rStyle w:val="notranslate"/>
          <w:rFonts w:cs="Arial"/>
          <w:lang w:val="it-IT"/>
        </w:rPr>
      </w:pPr>
    </w:p>
    <w:p w14:paraId="70CDC536" w14:textId="2CB1A6B4" w:rsidR="00A92E2E" w:rsidRDefault="00A92E2E" w:rsidP="00CD14F3">
      <w:pPr>
        <w:autoSpaceDE w:val="0"/>
        <w:autoSpaceDN w:val="0"/>
        <w:adjustRightInd w:val="0"/>
        <w:rPr>
          <w:rStyle w:val="notranslate"/>
          <w:rFonts w:cs="Arial"/>
          <w:lang w:val="it-IT"/>
        </w:rPr>
      </w:pPr>
      <w:r>
        <w:rPr>
          <w:rStyle w:val="notranslate"/>
          <w:rFonts w:cs="Arial"/>
          <w:lang w:val="it-IT"/>
        </w:rPr>
        <w:t>Nella pop up che apparirà si dovrà selezionare ‘Si’:</w:t>
      </w:r>
    </w:p>
    <w:p w14:paraId="77620EB6" w14:textId="3DB2693B" w:rsidR="00A92E2E" w:rsidRDefault="00A92E2E" w:rsidP="00CD14F3">
      <w:pPr>
        <w:autoSpaceDE w:val="0"/>
        <w:autoSpaceDN w:val="0"/>
        <w:adjustRightInd w:val="0"/>
        <w:rPr>
          <w:rStyle w:val="notranslate"/>
          <w:rFonts w:cs="Arial"/>
          <w:lang w:val="it-IT"/>
        </w:rPr>
      </w:pPr>
      <w:r>
        <w:rPr>
          <w:noProof/>
        </w:rPr>
        <w:drawing>
          <wp:inline distT="0" distB="0" distL="0" distR="0" wp14:anchorId="007BD7ED" wp14:editId="6763D7EC">
            <wp:extent cx="3176954" cy="873890"/>
            <wp:effectExtent l="0" t="0" r="4445" b="2540"/>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94632" cy="878753"/>
                    </a:xfrm>
                    <a:prstGeom prst="rect">
                      <a:avLst/>
                    </a:prstGeom>
                  </pic:spPr>
                </pic:pic>
              </a:graphicData>
            </a:graphic>
          </wp:inline>
        </w:drawing>
      </w:r>
    </w:p>
    <w:p w14:paraId="7054281A" w14:textId="77777777" w:rsidR="00A92E2E" w:rsidRDefault="00A92E2E" w:rsidP="00CD14F3">
      <w:pPr>
        <w:autoSpaceDE w:val="0"/>
        <w:autoSpaceDN w:val="0"/>
        <w:adjustRightInd w:val="0"/>
        <w:rPr>
          <w:rStyle w:val="notranslate"/>
          <w:rFonts w:cs="Arial"/>
          <w:lang w:val="it-IT"/>
        </w:rPr>
      </w:pPr>
    </w:p>
    <w:p w14:paraId="2D97598D" w14:textId="45353CE2" w:rsidR="00A92E2E" w:rsidRDefault="0012029C" w:rsidP="00CD14F3">
      <w:pPr>
        <w:autoSpaceDE w:val="0"/>
        <w:autoSpaceDN w:val="0"/>
        <w:adjustRightInd w:val="0"/>
        <w:rPr>
          <w:rStyle w:val="notranslate"/>
          <w:rFonts w:cs="Arial"/>
          <w:lang w:val="it-IT"/>
        </w:rPr>
      </w:pPr>
      <w:r>
        <w:rPr>
          <w:noProof/>
        </w:rPr>
        <w:drawing>
          <wp:inline distT="0" distB="0" distL="0" distR="0" wp14:anchorId="266D93FA" wp14:editId="39EAEDB0">
            <wp:extent cx="4463220" cy="2342518"/>
            <wp:effectExtent l="0" t="0" r="0" b="635"/>
            <wp:docPr id="237" name="Immagine 23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magine 237" descr="Immagine che contiene testo&#10;&#10;Descrizione generata automaticamente"/>
                    <pic:cNvPicPr/>
                  </pic:nvPicPr>
                  <pic:blipFill>
                    <a:blip r:embed="rId55"/>
                    <a:stretch>
                      <a:fillRect/>
                    </a:stretch>
                  </pic:blipFill>
                  <pic:spPr>
                    <a:xfrm>
                      <a:off x="0" y="0"/>
                      <a:ext cx="4467828" cy="2344937"/>
                    </a:xfrm>
                    <a:prstGeom prst="rect">
                      <a:avLst/>
                    </a:prstGeom>
                  </pic:spPr>
                </pic:pic>
              </a:graphicData>
            </a:graphic>
          </wp:inline>
        </w:drawing>
      </w:r>
    </w:p>
    <w:p w14:paraId="6A885936" w14:textId="77777777" w:rsidR="00D46A82" w:rsidRDefault="00D46A82" w:rsidP="00CD14F3">
      <w:pPr>
        <w:autoSpaceDE w:val="0"/>
        <w:autoSpaceDN w:val="0"/>
        <w:adjustRightInd w:val="0"/>
        <w:rPr>
          <w:rStyle w:val="notranslate"/>
          <w:rFonts w:cs="Arial"/>
          <w:lang w:val="it-IT"/>
        </w:rPr>
      </w:pPr>
    </w:p>
    <w:p w14:paraId="4F0FF21E" w14:textId="4478E954" w:rsidR="00692B0A" w:rsidRDefault="00692B0A" w:rsidP="00CD14F3">
      <w:pPr>
        <w:autoSpaceDE w:val="0"/>
        <w:autoSpaceDN w:val="0"/>
        <w:adjustRightInd w:val="0"/>
        <w:rPr>
          <w:rStyle w:val="notranslate"/>
          <w:rFonts w:cs="Arial"/>
          <w:lang w:val="it-IT"/>
        </w:rPr>
      </w:pPr>
      <w:r>
        <w:rPr>
          <w:rStyle w:val="notranslate"/>
          <w:rFonts w:cs="Arial"/>
          <w:lang w:val="it-IT"/>
        </w:rPr>
        <w:t>Verranno proposti i commenti relativi alle causali di rifiuto</w:t>
      </w:r>
      <w:r w:rsidR="003B17A0">
        <w:rPr>
          <w:rStyle w:val="notranslate"/>
          <w:rFonts w:cs="Arial"/>
          <w:lang w:val="it-IT"/>
        </w:rPr>
        <w:t>: aggiungere</w:t>
      </w:r>
      <w:r w:rsidR="00DA1536">
        <w:rPr>
          <w:rStyle w:val="notranslate"/>
          <w:rFonts w:cs="Arial"/>
          <w:lang w:val="it-IT"/>
        </w:rPr>
        <w:t>/eliminare</w:t>
      </w:r>
      <w:r w:rsidR="003B17A0">
        <w:rPr>
          <w:rStyle w:val="notranslate"/>
          <w:rFonts w:cs="Arial"/>
          <w:lang w:val="it-IT"/>
        </w:rPr>
        <w:t xml:space="preserve"> eventuali commenti e selezionare ‘Salvare’</w:t>
      </w:r>
      <w:r w:rsidR="006A68B2">
        <w:rPr>
          <w:rStyle w:val="notranslate"/>
          <w:rFonts w:cs="Arial"/>
          <w:lang w:val="it-IT"/>
        </w:rPr>
        <w:t>.</w:t>
      </w:r>
    </w:p>
    <w:p w14:paraId="187BCF44" w14:textId="087B3761" w:rsidR="006A68B2" w:rsidRDefault="006A68B2" w:rsidP="00CD14F3">
      <w:pPr>
        <w:autoSpaceDE w:val="0"/>
        <w:autoSpaceDN w:val="0"/>
        <w:adjustRightInd w:val="0"/>
        <w:rPr>
          <w:rStyle w:val="notranslate"/>
          <w:rFonts w:cs="Arial"/>
          <w:lang w:val="it-IT"/>
        </w:rPr>
      </w:pPr>
      <w:r>
        <w:rPr>
          <w:rStyle w:val="notranslate"/>
          <w:rFonts w:cs="Arial"/>
          <w:lang w:val="it-IT"/>
        </w:rPr>
        <w:t>A questo punto la fattura verrà chiusa in automatico con lo stato ‘Obsoleto’</w:t>
      </w:r>
      <w:r w:rsidR="001005C2">
        <w:rPr>
          <w:rStyle w:val="notranslate"/>
          <w:rFonts w:cs="Arial"/>
          <w:lang w:val="it-IT"/>
        </w:rPr>
        <w:t>.</w:t>
      </w:r>
    </w:p>
    <w:p w14:paraId="194FD878" w14:textId="77777777" w:rsidR="004A6391" w:rsidRDefault="004A6391" w:rsidP="00CD14F3">
      <w:pPr>
        <w:autoSpaceDE w:val="0"/>
        <w:autoSpaceDN w:val="0"/>
        <w:adjustRightInd w:val="0"/>
        <w:rPr>
          <w:rStyle w:val="notranslate"/>
          <w:rFonts w:cs="Arial"/>
          <w:lang w:val="it-IT"/>
        </w:rPr>
      </w:pPr>
    </w:p>
    <w:p w14:paraId="5CE41729" w14:textId="3D7ABE8D" w:rsidR="004A6391" w:rsidRPr="001551CD" w:rsidRDefault="00862A76" w:rsidP="00CD14F3">
      <w:pPr>
        <w:autoSpaceDE w:val="0"/>
        <w:autoSpaceDN w:val="0"/>
        <w:adjustRightInd w:val="0"/>
        <w:rPr>
          <w:rStyle w:val="notranslate"/>
          <w:rFonts w:cs="Arial"/>
          <w:lang w:val="it-IT"/>
        </w:rPr>
      </w:pPr>
      <w:r>
        <w:rPr>
          <w:noProof/>
        </w:rPr>
        <w:drawing>
          <wp:inline distT="0" distB="0" distL="0" distR="0" wp14:anchorId="28ED002A" wp14:editId="442C20F4">
            <wp:extent cx="6426835" cy="525145"/>
            <wp:effectExtent l="0" t="0" r="0" b="8255"/>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26835" cy="525145"/>
                    </a:xfrm>
                    <a:prstGeom prst="rect">
                      <a:avLst/>
                    </a:prstGeom>
                  </pic:spPr>
                </pic:pic>
              </a:graphicData>
            </a:graphic>
          </wp:inline>
        </w:drawing>
      </w:r>
    </w:p>
    <w:p w14:paraId="3F136BC1" w14:textId="77777777" w:rsidR="005E44CB" w:rsidRPr="001551CD" w:rsidRDefault="005E44CB" w:rsidP="00CD14F3">
      <w:pPr>
        <w:pStyle w:val="QICorpodeltesto"/>
        <w:spacing w:before="0" w:after="100" w:afterAutospacing="1" w:line="276" w:lineRule="auto"/>
        <w:rPr>
          <w:rFonts w:ascii="Arial" w:hAnsi="Arial" w:cs="Arial"/>
        </w:rPr>
      </w:pPr>
    </w:p>
    <w:p w14:paraId="6719B00A" w14:textId="31A743E0" w:rsidR="005E44CB" w:rsidRPr="001551CD" w:rsidRDefault="00D20531" w:rsidP="00CD14F3">
      <w:pPr>
        <w:pStyle w:val="Heading3"/>
        <w:numPr>
          <w:ilvl w:val="0"/>
          <w:numId w:val="0"/>
        </w:numPr>
        <w:spacing w:before="0" w:after="240"/>
        <w:ind w:left="1224" w:hanging="1224"/>
        <w:rPr>
          <w:lang w:val="it-IT" w:eastAsia="it-IT"/>
        </w:rPr>
      </w:pPr>
      <w:bookmarkStart w:id="24" w:name="_Toc97906009"/>
      <w:r>
        <w:rPr>
          <w:lang w:val="it-IT" w:eastAsia="it-IT"/>
        </w:rPr>
        <w:t>3</w:t>
      </w:r>
      <w:r w:rsidR="005E44CB" w:rsidRPr="001551CD">
        <w:rPr>
          <w:lang w:val="it-IT" w:eastAsia="it-IT"/>
        </w:rPr>
        <w:t>.1.5 Pannello dettagliato</w:t>
      </w:r>
      <w:bookmarkEnd w:id="24"/>
    </w:p>
    <w:p w14:paraId="5F83632C" w14:textId="77777777" w:rsidR="005E44CB" w:rsidRPr="001551CD" w:rsidRDefault="005E44CB" w:rsidP="00CD14F3">
      <w:pPr>
        <w:rPr>
          <w:rStyle w:val="notranslate"/>
          <w:rFonts w:cs="Arial"/>
          <w:lang w:val="it-IT"/>
        </w:rPr>
      </w:pPr>
      <w:r w:rsidRPr="001551CD">
        <w:rPr>
          <w:rStyle w:val="notranslate"/>
          <w:rFonts w:cs="Arial"/>
          <w:bCs/>
          <w:iCs/>
          <w:lang w:val="it-IT"/>
        </w:rPr>
        <w:t xml:space="preserve">Questo pannello </w:t>
      </w:r>
      <w:r w:rsidRPr="001551CD">
        <w:rPr>
          <w:rStyle w:val="notranslate"/>
          <w:rFonts w:cs="Arial"/>
          <w:lang w:val="it-IT"/>
        </w:rPr>
        <w:t>ha 4 differenti pulsanti:</w:t>
      </w:r>
    </w:p>
    <w:p w14:paraId="4E806C45" w14:textId="77777777" w:rsidR="005E44CB" w:rsidRPr="001551CD" w:rsidRDefault="005E44CB" w:rsidP="00CD14F3">
      <w:pPr>
        <w:pStyle w:val="ListParagraph"/>
        <w:numPr>
          <w:ilvl w:val="0"/>
          <w:numId w:val="9"/>
        </w:numPr>
        <w:suppressAutoHyphens/>
        <w:spacing w:after="120"/>
        <w:contextualSpacing w:val="0"/>
        <w:jc w:val="both"/>
        <w:rPr>
          <w:rStyle w:val="notranslate"/>
          <w:rFonts w:cs="Arial"/>
          <w:lang w:val="it-IT"/>
        </w:rPr>
      </w:pPr>
      <w:r w:rsidRPr="001551CD">
        <w:rPr>
          <w:rFonts w:cs="Arial"/>
          <w:noProof/>
          <w:lang w:val="it-IT"/>
        </w:rPr>
        <w:drawing>
          <wp:inline distT="0" distB="0" distL="0" distR="0" wp14:anchorId="296151B3" wp14:editId="1587F95A">
            <wp:extent cx="1019175" cy="247650"/>
            <wp:effectExtent l="0" t="0" r="9525"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19175" cy="247650"/>
                    </a:xfrm>
                    <a:prstGeom prst="rect">
                      <a:avLst/>
                    </a:prstGeom>
                  </pic:spPr>
                </pic:pic>
              </a:graphicData>
            </a:graphic>
          </wp:inline>
        </w:drawing>
      </w:r>
      <w:r w:rsidRPr="001551CD">
        <w:rPr>
          <w:rStyle w:val="notranslate"/>
          <w:rFonts w:cs="Arial"/>
          <w:lang w:val="it-IT"/>
        </w:rPr>
        <w:t xml:space="preserve"> : </w:t>
      </w:r>
      <w:r w:rsidRPr="001551CD">
        <w:rPr>
          <w:rStyle w:val="notranslate"/>
          <w:rFonts w:cs="Arial"/>
          <w:u w:val="single"/>
          <w:lang w:val="it-IT"/>
        </w:rPr>
        <w:t>Visualizzare immagine</w:t>
      </w:r>
      <w:r w:rsidRPr="001551CD">
        <w:rPr>
          <w:rStyle w:val="notranslate"/>
          <w:rFonts w:cs="Arial"/>
          <w:lang w:val="it-IT"/>
        </w:rPr>
        <w:t>. Visualizza l’immagine .xml della fattura originale.</w:t>
      </w:r>
    </w:p>
    <w:p w14:paraId="2FC67260" w14:textId="77777777" w:rsidR="005E44CB" w:rsidRPr="001551CD" w:rsidRDefault="005E44CB" w:rsidP="00CD14F3">
      <w:pPr>
        <w:pStyle w:val="ListParagraph"/>
        <w:numPr>
          <w:ilvl w:val="0"/>
          <w:numId w:val="9"/>
        </w:numPr>
        <w:suppressAutoHyphens/>
        <w:spacing w:after="120"/>
        <w:contextualSpacing w:val="0"/>
        <w:jc w:val="both"/>
        <w:rPr>
          <w:rFonts w:cs="Arial"/>
          <w:lang w:val="it-IT"/>
        </w:rPr>
      </w:pPr>
      <w:r w:rsidRPr="001551CD">
        <w:rPr>
          <w:rFonts w:cs="Arial"/>
          <w:noProof/>
          <w:lang w:val="it-IT"/>
        </w:rPr>
        <w:drawing>
          <wp:inline distT="0" distB="0" distL="0" distR="0" wp14:anchorId="1C75A373" wp14:editId="680C3DA1">
            <wp:extent cx="1171575" cy="257175"/>
            <wp:effectExtent l="0" t="0" r="9525" b="9525"/>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71575" cy="257175"/>
                    </a:xfrm>
                    <a:prstGeom prst="rect">
                      <a:avLst/>
                    </a:prstGeom>
                  </pic:spPr>
                </pic:pic>
              </a:graphicData>
            </a:graphic>
          </wp:inline>
        </w:drawing>
      </w:r>
      <w:r w:rsidRPr="001551CD">
        <w:rPr>
          <w:rStyle w:val="notranslate"/>
          <w:rFonts w:cs="Arial"/>
          <w:lang w:val="it-IT"/>
        </w:rPr>
        <w:t xml:space="preserve"> : </w:t>
      </w:r>
      <w:r w:rsidRPr="001551CD">
        <w:rPr>
          <w:rStyle w:val="notranslate"/>
          <w:rFonts w:cs="Arial"/>
          <w:u w:val="single"/>
          <w:lang w:val="it-IT"/>
        </w:rPr>
        <w:t>Visualizzare immagine</w:t>
      </w:r>
      <w:r w:rsidRPr="001551CD">
        <w:rPr>
          <w:rStyle w:val="notranslate"/>
          <w:rFonts w:cs="Arial"/>
          <w:lang w:val="it-IT"/>
        </w:rPr>
        <w:t>. Visualizza l’immagine .html della fattura originale.</w:t>
      </w:r>
    </w:p>
    <w:p w14:paraId="6B1EA883" w14:textId="77777777" w:rsidR="005E44CB" w:rsidRPr="001551CD" w:rsidRDefault="005E44CB" w:rsidP="00CD14F3">
      <w:pPr>
        <w:pStyle w:val="QICorpodeltesto"/>
        <w:numPr>
          <w:ilvl w:val="0"/>
          <w:numId w:val="8"/>
        </w:numPr>
        <w:spacing w:before="0"/>
        <w:rPr>
          <w:rStyle w:val="notranslate"/>
          <w:rFonts w:ascii="Arial" w:hAnsi="Arial" w:cs="Arial"/>
        </w:rPr>
      </w:pPr>
      <w:r w:rsidRPr="001551CD">
        <w:rPr>
          <w:rFonts w:ascii="Arial" w:hAnsi="Arial" w:cs="Arial"/>
          <w:noProof/>
        </w:rPr>
        <w:drawing>
          <wp:inline distT="0" distB="0" distL="0" distR="0" wp14:anchorId="38A534F0" wp14:editId="34ECA0CC">
            <wp:extent cx="790575" cy="276225"/>
            <wp:effectExtent l="0" t="0" r="9525" b="9525"/>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279553"/>
                    </a:xfrm>
                    <a:prstGeom prst="rect">
                      <a:avLst/>
                    </a:prstGeom>
                    <a:noFill/>
                  </pic:spPr>
                </pic:pic>
              </a:graphicData>
            </a:graphic>
          </wp:inline>
        </w:drawing>
      </w:r>
      <w:r w:rsidRPr="001551CD">
        <w:rPr>
          <w:rStyle w:val="notranslate"/>
          <w:rFonts w:ascii="Arial" w:hAnsi="Arial" w:cs="Arial"/>
        </w:rPr>
        <w:t xml:space="preserve">  : </w:t>
      </w:r>
      <w:r w:rsidRPr="001551CD">
        <w:rPr>
          <w:rStyle w:val="notranslate"/>
          <w:rFonts w:ascii="Arial" w:hAnsi="Arial" w:cs="Arial"/>
          <w:u w:val="single"/>
        </w:rPr>
        <w:t>Storico</w:t>
      </w:r>
      <w:r w:rsidRPr="001551CD">
        <w:rPr>
          <w:rStyle w:val="notranslate"/>
          <w:rFonts w:ascii="Arial" w:hAnsi="Arial" w:cs="Arial"/>
        </w:rPr>
        <w:t>. Visualizzazione dello Storico dei processi del documento.</w:t>
      </w:r>
    </w:p>
    <w:p w14:paraId="1233890D" w14:textId="77777777" w:rsidR="005E44CB" w:rsidRPr="001551CD" w:rsidRDefault="005E44CB" w:rsidP="00CD14F3">
      <w:pPr>
        <w:pStyle w:val="QICorpodeltesto"/>
        <w:numPr>
          <w:ilvl w:val="0"/>
          <w:numId w:val="8"/>
        </w:numPr>
        <w:spacing w:before="0"/>
        <w:rPr>
          <w:rStyle w:val="notranslate"/>
          <w:rFonts w:ascii="Arial" w:hAnsi="Arial" w:cs="Arial"/>
        </w:rPr>
      </w:pPr>
      <w:r w:rsidRPr="001551CD">
        <w:rPr>
          <w:rFonts w:ascii="Arial" w:hAnsi="Arial" w:cs="Arial"/>
          <w:noProof/>
        </w:rPr>
        <w:drawing>
          <wp:inline distT="0" distB="0" distL="0" distR="0" wp14:anchorId="74E18221" wp14:editId="0A4A2BE5">
            <wp:extent cx="990600" cy="276225"/>
            <wp:effectExtent l="0" t="0" r="0" b="9525"/>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pic:spPr>
                </pic:pic>
              </a:graphicData>
            </a:graphic>
          </wp:inline>
        </w:drawing>
      </w:r>
      <w:r w:rsidRPr="001551CD">
        <w:rPr>
          <w:rStyle w:val="notranslate"/>
          <w:rFonts w:ascii="Arial" w:hAnsi="Arial" w:cs="Arial"/>
        </w:rPr>
        <w:t xml:space="preserve">   : </w:t>
      </w:r>
      <w:r w:rsidRPr="001551CD">
        <w:rPr>
          <w:rStyle w:val="notranslate"/>
          <w:rFonts w:ascii="Arial" w:hAnsi="Arial" w:cs="Arial"/>
          <w:u w:val="single"/>
        </w:rPr>
        <w:t>Commenti</w:t>
      </w:r>
      <w:r w:rsidRPr="001551CD">
        <w:rPr>
          <w:rStyle w:val="notranslate"/>
          <w:rFonts w:ascii="Arial" w:hAnsi="Arial" w:cs="Arial"/>
        </w:rPr>
        <w:t>. Mostra i commenti inseriti relativi ad un documento.</w:t>
      </w:r>
    </w:p>
    <w:p w14:paraId="5E1D7B15" w14:textId="77777777" w:rsidR="005E44CB" w:rsidRPr="001551CD" w:rsidRDefault="005E44CB" w:rsidP="00CD14F3">
      <w:pPr>
        <w:rPr>
          <w:rFonts w:cs="Arial"/>
          <w:lang w:val="it-IT"/>
        </w:rPr>
      </w:pPr>
    </w:p>
    <w:p w14:paraId="2C07B9C9" w14:textId="13884B44" w:rsidR="005E44CB" w:rsidRPr="001551CD" w:rsidRDefault="00D67B3E" w:rsidP="00CD14F3">
      <w:pPr>
        <w:pStyle w:val="Heading2"/>
        <w:numPr>
          <w:ilvl w:val="0"/>
          <w:numId w:val="0"/>
        </w:numPr>
        <w:spacing w:before="0" w:after="240"/>
        <w:ind w:left="1080" w:hanging="1080"/>
        <w:rPr>
          <w:i w:val="0"/>
          <w:iCs w:val="0"/>
          <w:snapToGrid w:val="0"/>
          <w:lang w:val="it-IT" w:eastAsia="it-IT"/>
        </w:rPr>
      </w:pPr>
      <w:bookmarkStart w:id="25" w:name="_Toc97906010"/>
      <w:r>
        <w:rPr>
          <w:i w:val="0"/>
          <w:iCs w:val="0"/>
          <w:snapToGrid w:val="0"/>
          <w:lang w:val="it-IT" w:eastAsia="it-IT"/>
        </w:rPr>
        <w:t>3</w:t>
      </w:r>
      <w:r w:rsidR="005E44CB" w:rsidRPr="001551CD">
        <w:rPr>
          <w:i w:val="0"/>
          <w:iCs w:val="0"/>
          <w:snapToGrid w:val="0"/>
          <w:lang w:val="it-IT" w:eastAsia="it-IT"/>
        </w:rPr>
        <w:t>.2 Presa in carico di un documento VIM</w:t>
      </w:r>
      <w:bookmarkEnd w:id="25"/>
    </w:p>
    <w:p w14:paraId="3F6F0FBD" w14:textId="77777777" w:rsidR="005E44CB" w:rsidRPr="001551CD" w:rsidRDefault="005E44CB" w:rsidP="00CD14F3">
      <w:pPr>
        <w:pStyle w:val="QICorpodeltesto"/>
        <w:spacing w:before="0" w:after="0" w:line="276" w:lineRule="auto"/>
        <w:jc w:val="left"/>
        <w:rPr>
          <w:rStyle w:val="notranslate"/>
          <w:rFonts w:ascii="Arial" w:hAnsi="Arial" w:cs="Arial"/>
        </w:rPr>
      </w:pPr>
      <w:r w:rsidRPr="001551CD">
        <w:rPr>
          <w:rStyle w:val="notranslate"/>
          <w:rFonts w:ascii="Arial" w:hAnsi="Arial" w:cs="Arial"/>
        </w:rPr>
        <w:t>Per accedere al cruscotto (Dashboard), è necessario eseguire un Workitem dalla lista di lavoro di VIM Workplace.</w:t>
      </w:r>
    </w:p>
    <w:p w14:paraId="22BB9696"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rPr>
        <w:t>Per aprire VIM Workplace, eseguire la transazione /n/OPT/VIM_WP.</w:t>
      </w:r>
    </w:p>
    <w:p w14:paraId="118CB291"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rPr>
        <w:t xml:space="preserve">Poi click su eseguire </w:t>
      </w:r>
      <w:r w:rsidRPr="001551CD">
        <w:rPr>
          <w:rFonts w:ascii="Arial" w:hAnsi="Arial" w:cs="Arial"/>
          <w:noProof/>
        </w:rPr>
        <w:drawing>
          <wp:inline distT="0" distB="0" distL="0" distR="0" wp14:anchorId="5A82A610" wp14:editId="6129A4A7">
            <wp:extent cx="276225" cy="190500"/>
            <wp:effectExtent l="0" t="0" r="9525" b="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6225" cy="190500"/>
                    </a:xfrm>
                    <a:prstGeom prst="rect">
                      <a:avLst/>
                    </a:prstGeom>
                  </pic:spPr>
                </pic:pic>
              </a:graphicData>
            </a:graphic>
          </wp:inline>
        </w:drawing>
      </w:r>
      <w:r w:rsidRPr="001551CD">
        <w:rPr>
          <w:rStyle w:val="notranslate"/>
          <w:rFonts w:ascii="Arial" w:hAnsi="Arial" w:cs="Arial"/>
        </w:rPr>
        <w:t>.</w:t>
      </w:r>
    </w:p>
    <w:p w14:paraId="5DAB0F62"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rPr>
        <w:t>Una volta che un workitem viene eseguito si accederà alla dashboard, dove sarà possibile:</w:t>
      </w:r>
    </w:p>
    <w:p w14:paraId="067A10FA" w14:textId="77777777" w:rsidR="005E44CB" w:rsidRPr="001551CD" w:rsidRDefault="005E44CB" w:rsidP="00CD14F3">
      <w:pPr>
        <w:pStyle w:val="QICorpodeltesto"/>
        <w:numPr>
          <w:ilvl w:val="0"/>
          <w:numId w:val="4"/>
        </w:numPr>
        <w:spacing w:before="0" w:line="276" w:lineRule="auto"/>
        <w:rPr>
          <w:rStyle w:val="notranslate"/>
          <w:rFonts w:ascii="Arial" w:hAnsi="Arial" w:cs="Arial"/>
        </w:rPr>
      </w:pPr>
      <w:r w:rsidRPr="001551CD">
        <w:rPr>
          <w:rStyle w:val="notranslate"/>
          <w:rFonts w:ascii="Arial" w:hAnsi="Arial" w:cs="Arial"/>
        </w:rPr>
        <w:t>Validare i metadati derivati dalla fattura;</w:t>
      </w:r>
    </w:p>
    <w:p w14:paraId="13E9E94A" w14:textId="77777777" w:rsidR="005E44CB" w:rsidRPr="001551CD" w:rsidRDefault="005E44CB" w:rsidP="00CD14F3">
      <w:pPr>
        <w:pStyle w:val="QICorpodeltesto"/>
        <w:numPr>
          <w:ilvl w:val="0"/>
          <w:numId w:val="4"/>
        </w:numPr>
        <w:spacing w:before="0" w:line="276" w:lineRule="auto"/>
        <w:rPr>
          <w:rStyle w:val="notranslate"/>
          <w:rFonts w:ascii="Arial" w:hAnsi="Arial" w:cs="Arial"/>
        </w:rPr>
      </w:pPr>
      <w:r w:rsidRPr="001551CD">
        <w:rPr>
          <w:rStyle w:val="notranslate"/>
          <w:rFonts w:ascii="Arial" w:hAnsi="Arial" w:cs="Arial"/>
        </w:rPr>
        <w:t>Eseguire le azioni contestuali (variano di volta in volta in base al processo);</w:t>
      </w:r>
    </w:p>
    <w:p w14:paraId="0FA784A4" w14:textId="77777777" w:rsidR="005E44CB" w:rsidRPr="001551CD" w:rsidRDefault="005E44CB" w:rsidP="00CD14F3">
      <w:pPr>
        <w:pStyle w:val="ListParagraph"/>
        <w:numPr>
          <w:ilvl w:val="0"/>
          <w:numId w:val="4"/>
        </w:numPr>
        <w:suppressAutoHyphens/>
        <w:spacing w:after="120" w:line="276" w:lineRule="auto"/>
        <w:contextualSpacing w:val="0"/>
        <w:jc w:val="both"/>
        <w:rPr>
          <w:rStyle w:val="notranslate"/>
          <w:rFonts w:cs="Arial"/>
          <w:lang w:val="it-IT"/>
        </w:rPr>
      </w:pPr>
      <w:r w:rsidRPr="001551CD">
        <w:rPr>
          <w:rStyle w:val="notranslate"/>
          <w:rFonts w:cs="Arial"/>
          <w:lang w:val="it-IT"/>
        </w:rPr>
        <w:t>Riapplicare le logiche di instradamento;</w:t>
      </w:r>
    </w:p>
    <w:p w14:paraId="2898495E" w14:textId="77777777" w:rsidR="005E44CB" w:rsidRPr="001551CD" w:rsidRDefault="005E44CB" w:rsidP="00CD14F3">
      <w:pPr>
        <w:pStyle w:val="ListParagraph"/>
        <w:numPr>
          <w:ilvl w:val="0"/>
          <w:numId w:val="4"/>
        </w:numPr>
        <w:suppressAutoHyphens/>
        <w:spacing w:after="120" w:line="276" w:lineRule="auto"/>
        <w:contextualSpacing w:val="0"/>
        <w:jc w:val="both"/>
        <w:rPr>
          <w:rStyle w:val="notranslate"/>
          <w:rFonts w:cs="Arial"/>
          <w:lang w:val="it-IT"/>
        </w:rPr>
      </w:pPr>
      <w:r w:rsidRPr="001551CD">
        <w:rPr>
          <w:rStyle w:val="notranslate"/>
          <w:rFonts w:cs="Arial"/>
          <w:lang w:val="it-IT"/>
        </w:rPr>
        <w:t>Registrare la fattura (se previsto dal contesto);</w:t>
      </w:r>
    </w:p>
    <w:p w14:paraId="7543610E" w14:textId="77777777" w:rsidR="005E44CB" w:rsidRPr="001551CD" w:rsidRDefault="005E44CB" w:rsidP="00CD14F3">
      <w:pPr>
        <w:pStyle w:val="ListParagraph"/>
        <w:numPr>
          <w:ilvl w:val="0"/>
          <w:numId w:val="4"/>
        </w:numPr>
        <w:suppressAutoHyphens/>
        <w:spacing w:after="120" w:line="276" w:lineRule="auto"/>
        <w:contextualSpacing w:val="0"/>
        <w:jc w:val="both"/>
        <w:rPr>
          <w:rStyle w:val="notranslate"/>
          <w:rFonts w:cs="Arial"/>
          <w:lang w:val="it-IT"/>
        </w:rPr>
      </w:pPr>
      <w:r w:rsidRPr="001551CD">
        <w:rPr>
          <w:rStyle w:val="notranslate"/>
          <w:rFonts w:cs="Arial"/>
          <w:lang w:val="it-IT"/>
        </w:rPr>
        <w:t>Trasferire il documento ad un altro utente.</w:t>
      </w:r>
    </w:p>
    <w:p w14:paraId="34EF41FC" w14:textId="77777777" w:rsidR="005E44CB" w:rsidRPr="001551CD" w:rsidRDefault="005E44CB" w:rsidP="00CD14F3">
      <w:pPr>
        <w:rPr>
          <w:lang w:val="it-IT" w:eastAsia="it-IT"/>
        </w:rPr>
      </w:pPr>
    </w:p>
    <w:p w14:paraId="59C3299A" w14:textId="43D1FF8C" w:rsidR="005E44CB" w:rsidRPr="001551CD" w:rsidRDefault="00D67B3E" w:rsidP="00CD14F3">
      <w:pPr>
        <w:pStyle w:val="Heading2"/>
        <w:numPr>
          <w:ilvl w:val="0"/>
          <w:numId w:val="0"/>
        </w:numPr>
        <w:spacing w:before="0" w:after="240"/>
        <w:ind w:left="1080" w:hanging="1080"/>
        <w:rPr>
          <w:rFonts w:cs="Arial"/>
          <w:i w:val="0"/>
          <w:iCs w:val="0"/>
          <w:snapToGrid w:val="0"/>
          <w:szCs w:val="28"/>
          <w:lang w:val="it-IT" w:eastAsia="it-IT"/>
        </w:rPr>
      </w:pPr>
      <w:bookmarkStart w:id="26" w:name="_Toc97906011"/>
      <w:r>
        <w:rPr>
          <w:rFonts w:cs="Arial"/>
          <w:i w:val="0"/>
          <w:iCs w:val="0"/>
          <w:snapToGrid w:val="0"/>
          <w:szCs w:val="28"/>
          <w:lang w:val="it-IT" w:eastAsia="it-IT"/>
        </w:rPr>
        <w:t>3</w:t>
      </w:r>
      <w:r w:rsidR="005E44CB" w:rsidRPr="001551CD">
        <w:rPr>
          <w:rFonts w:cs="Arial"/>
          <w:i w:val="0"/>
          <w:iCs w:val="0"/>
          <w:snapToGrid w:val="0"/>
          <w:szCs w:val="28"/>
          <w:lang w:val="it-IT" w:eastAsia="it-IT"/>
        </w:rPr>
        <w:t>.3 Controlli previsti su una fattura</w:t>
      </w:r>
      <w:bookmarkEnd w:id="26"/>
    </w:p>
    <w:p w14:paraId="2F1FD69B" w14:textId="77777777" w:rsidR="005E44CB" w:rsidRPr="001551CD" w:rsidRDefault="005E44CB" w:rsidP="00CD14F3">
      <w:pPr>
        <w:pStyle w:val="List"/>
        <w:ind w:left="0" w:firstLine="0"/>
        <w:rPr>
          <w:rStyle w:val="notranslate"/>
          <w:rFonts w:ascii="Arial" w:hAnsi="Arial" w:cs="Arial"/>
          <w:sz w:val="20"/>
          <w:szCs w:val="20"/>
        </w:rPr>
      </w:pPr>
      <w:r w:rsidRPr="001551CD">
        <w:rPr>
          <w:rStyle w:val="notranslate"/>
          <w:rFonts w:ascii="Arial" w:hAnsi="Arial" w:cs="Arial"/>
          <w:sz w:val="20"/>
          <w:szCs w:val="20"/>
        </w:rPr>
        <w:t>Il Sistema è stato configurato per eseguire una serie di controlli al ricevimento di una fattura, questa logica è diversa per lo scenario di fattura fronte ordine rispetto alle fatture senza ordine:</w:t>
      </w:r>
    </w:p>
    <w:p w14:paraId="7378D418" w14:textId="77777777" w:rsidR="005E44CB" w:rsidRPr="001551CD" w:rsidRDefault="005E44CB" w:rsidP="00CD14F3">
      <w:pPr>
        <w:pStyle w:val="QICorpodeltesto"/>
        <w:spacing w:before="0"/>
        <w:rPr>
          <w:rFonts w:ascii="Arial" w:hAnsi="Arial" w:cs="Arial"/>
        </w:rPr>
      </w:pPr>
      <w:r w:rsidRPr="001551CD">
        <w:rPr>
          <w:rFonts w:ascii="Arial" w:hAnsi="Arial" w:cs="Arial"/>
        </w:rPr>
        <w:t>I controlli previsti per le fatture logistiche sono:</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147"/>
        <w:gridCol w:w="5360"/>
        <w:gridCol w:w="1721"/>
      </w:tblGrid>
      <w:tr w:rsidR="005E44CB" w:rsidRPr="001551CD" w14:paraId="430A7F83" w14:textId="77777777" w:rsidTr="00EE10F4">
        <w:trPr>
          <w:trHeight w:val="288"/>
        </w:trPr>
        <w:tc>
          <w:tcPr>
            <w:tcW w:w="1400" w:type="dxa"/>
            <w:noWrap/>
            <w:vAlign w:val="center"/>
            <w:hideMark/>
          </w:tcPr>
          <w:p w14:paraId="7D6D8A1C" w14:textId="77777777" w:rsidR="005E44CB" w:rsidRPr="001551CD" w:rsidRDefault="005E44CB" w:rsidP="00CD14F3">
            <w:pPr>
              <w:jc w:val="center"/>
              <w:rPr>
                <w:rFonts w:cs="Arial"/>
                <w:b/>
                <w:bCs/>
                <w:color w:val="000000"/>
                <w:sz w:val="18"/>
                <w:szCs w:val="18"/>
                <w:lang w:val="it-IT"/>
              </w:rPr>
            </w:pPr>
            <w:r w:rsidRPr="001551CD">
              <w:rPr>
                <w:rFonts w:cs="Arial"/>
                <w:b/>
                <w:bCs/>
                <w:color w:val="000000"/>
                <w:sz w:val="18"/>
                <w:szCs w:val="18"/>
                <w:lang w:val="it-IT"/>
              </w:rPr>
              <w:t>Step di verifica</w:t>
            </w:r>
          </w:p>
        </w:tc>
        <w:tc>
          <w:tcPr>
            <w:tcW w:w="1147" w:type="dxa"/>
          </w:tcPr>
          <w:p w14:paraId="6E585BDD" w14:textId="77777777" w:rsidR="005E44CB" w:rsidRPr="001551CD" w:rsidRDefault="005E44CB" w:rsidP="00CD14F3">
            <w:pPr>
              <w:jc w:val="center"/>
              <w:rPr>
                <w:rFonts w:cs="Arial"/>
                <w:b/>
                <w:bCs/>
                <w:color w:val="000000"/>
                <w:sz w:val="18"/>
                <w:szCs w:val="18"/>
                <w:lang w:val="it-IT"/>
              </w:rPr>
            </w:pPr>
            <w:r w:rsidRPr="001551CD">
              <w:rPr>
                <w:rFonts w:cs="Arial"/>
                <w:b/>
                <w:bCs/>
                <w:color w:val="000000"/>
                <w:sz w:val="18"/>
                <w:szCs w:val="18"/>
                <w:lang w:val="it-IT"/>
              </w:rPr>
              <w:t>ID Eccezione</w:t>
            </w:r>
          </w:p>
        </w:tc>
        <w:tc>
          <w:tcPr>
            <w:tcW w:w="5360" w:type="dxa"/>
            <w:noWrap/>
            <w:vAlign w:val="center"/>
            <w:hideMark/>
          </w:tcPr>
          <w:p w14:paraId="4EC92BB0" w14:textId="77777777" w:rsidR="005E44CB" w:rsidRPr="001551CD" w:rsidRDefault="005E44CB" w:rsidP="00CD14F3">
            <w:pPr>
              <w:jc w:val="center"/>
              <w:rPr>
                <w:rFonts w:cs="Arial"/>
                <w:b/>
                <w:bCs/>
                <w:color w:val="000000"/>
                <w:sz w:val="18"/>
                <w:szCs w:val="18"/>
                <w:lang w:val="it-IT"/>
              </w:rPr>
            </w:pPr>
            <w:r w:rsidRPr="001551CD">
              <w:rPr>
                <w:rFonts w:cs="Arial"/>
                <w:b/>
                <w:bCs/>
                <w:color w:val="000000"/>
                <w:sz w:val="18"/>
                <w:szCs w:val="18"/>
                <w:lang w:val="it-IT"/>
              </w:rPr>
              <w:t>Definizione</w:t>
            </w:r>
          </w:p>
        </w:tc>
        <w:tc>
          <w:tcPr>
            <w:tcW w:w="1721" w:type="dxa"/>
            <w:noWrap/>
            <w:vAlign w:val="center"/>
            <w:hideMark/>
          </w:tcPr>
          <w:p w14:paraId="169DE943" w14:textId="77777777" w:rsidR="005E44CB" w:rsidRPr="001551CD" w:rsidRDefault="005E44CB" w:rsidP="00CD14F3">
            <w:pPr>
              <w:jc w:val="center"/>
              <w:rPr>
                <w:rFonts w:cs="Arial"/>
                <w:b/>
                <w:bCs/>
                <w:color w:val="000000"/>
                <w:sz w:val="18"/>
                <w:szCs w:val="18"/>
                <w:lang w:val="it-IT"/>
              </w:rPr>
            </w:pPr>
            <w:r w:rsidRPr="001551CD">
              <w:rPr>
                <w:rFonts w:cs="Arial"/>
                <w:b/>
                <w:bCs/>
                <w:color w:val="000000"/>
                <w:sz w:val="18"/>
                <w:szCs w:val="18"/>
                <w:lang w:val="it-IT"/>
              </w:rPr>
              <w:t>Ruolo</w:t>
            </w:r>
          </w:p>
        </w:tc>
      </w:tr>
      <w:tr w:rsidR="005E44CB" w:rsidRPr="001551CD" w14:paraId="1A99E59C" w14:textId="77777777" w:rsidTr="00EE10F4">
        <w:trPr>
          <w:trHeight w:val="288"/>
        </w:trPr>
        <w:tc>
          <w:tcPr>
            <w:tcW w:w="1400" w:type="dxa"/>
            <w:noWrap/>
            <w:vAlign w:val="center"/>
          </w:tcPr>
          <w:p w14:paraId="04CAAC12"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90</w:t>
            </w:r>
          </w:p>
        </w:tc>
        <w:tc>
          <w:tcPr>
            <w:tcW w:w="1147" w:type="dxa"/>
            <w:vAlign w:val="center"/>
          </w:tcPr>
          <w:p w14:paraId="6E37DC18"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890</w:t>
            </w:r>
          </w:p>
        </w:tc>
        <w:tc>
          <w:tcPr>
            <w:tcW w:w="5360" w:type="dxa"/>
            <w:noWrap/>
            <w:vAlign w:val="center"/>
          </w:tcPr>
          <w:p w14:paraId="70036F57"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Destinatario diverso da APSS (OdA)</w:t>
            </w:r>
          </w:p>
        </w:tc>
        <w:tc>
          <w:tcPr>
            <w:tcW w:w="1721" w:type="dxa"/>
            <w:noWrap/>
            <w:vAlign w:val="center"/>
          </w:tcPr>
          <w:p w14:paraId="4ED348BA"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341761F9" w14:textId="77777777" w:rsidTr="00EE10F4">
        <w:trPr>
          <w:trHeight w:val="288"/>
        </w:trPr>
        <w:tc>
          <w:tcPr>
            <w:tcW w:w="1400" w:type="dxa"/>
            <w:noWrap/>
            <w:vAlign w:val="center"/>
          </w:tcPr>
          <w:p w14:paraId="1D0A4394"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100</w:t>
            </w:r>
          </w:p>
        </w:tc>
        <w:tc>
          <w:tcPr>
            <w:tcW w:w="1147" w:type="dxa"/>
            <w:vAlign w:val="center"/>
          </w:tcPr>
          <w:p w14:paraId="2DCF3732"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810</w:t>
            </w:r>
          </w:p>
        </w:tc>
        <w:tc>
          <w:tcPr>
            <w:tcW w:w="5360" w:type="dxa"/>
            <w:noWrap/>
            <w:vAlign w:val="center"/>
          </w:tcPr>
          <w:p w14:paraId="01853603"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Controllo manuale richiesto indicizz. righe (OdA)</w:t>
            </w:r>
          </w:p>
        </w:tc>
        <w:tc>
          <w:tcPr>
            <w:tcW w:w="1721" w:type="dxa"/>
            <w:noWrap/>
            <w:vAlign w:val="center"/>
          </w:tcPr>
          <w:p w14:paraId="6E75B115"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4E1A7968" w14:textId="77777777" w:rsidTr="00EE10F4">
        <w:trPr>
          <w:trHeight w:val="288"/>
        </w:trPr>
        <w:tc>
          <w:tcPr>
            <w:tcW w:w="1400" w:type="dxa"/>
            <w:noWrap/>
            <w:vAlign w:val="center"/>
          </w:tcPr>
          <w:p w14:paraId="00166FB1"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120</w:t>
            </w:r>
          </w:p>
        </w:tc>
        <w:tc>
          <w:tcPr>
            <w:tcW w:w="1147" w:type="dxa"/>
            <w:vAlign w:val="center"/>
          </w:tcPr>
          <w:p w14:paraId="77C791CB"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894</w:t>
            </w:r>
          </w:p>
        </w:tc>
        <w:tc>
          <w:tcPr>
            <w:tcW w:w="5360" w:type="dxa"/>
            <w:noWrap/>
            <w:vAlign w:val="center"/>
          </w:tcPr>
          <w:p w14:paraId="3E31174D"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Emittente fattura bloccato in Eusis Contab (OdA)</w:t>
            </w:r>
          </w:p>
        </w:tc>
        <w:tc>
          <w:tcPr>
            <w:tcW w:w="1721" w:type="dxa"/>
            <w:noWrap/>
            <w:vAlign w:val="center"/>
          </w:tcPr>
          <w:p w14:paraId="7C57C481"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14E8650A" w14:textId="77777777" w:rsidTr="00EE10F4">
        <w:trPr>
          <w:trHeight w:val="288"/>
        </w:trPr>
        <w:tc>
          <w:tcPr>
            <w:tcW w:w="1400" w:type="dxa"/>
            <w:noWrap/>
            <w:vAlign w:val="center"/>
          </w:tcPr>
          <w:p w14:paraId="68B05E06"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130</w:t>
            </w:r>
          </w:p>
        </w:tc>
        <w:tc>
          <w:tcPr>
            <w:tcW w:w="1147" w:type="dxa"/>
            <w:vAlign w:val="center"/>
          </w:tcPr>
          <w:p w14:paraId="511404D0"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897</w:t>
            </w:r>
          </w:p>
        </w:tc>
        <w:tc>
          <w:tcPr>
            <w:tcW w:w="5360" w:type="dxa"/>
            <w:noWrap/>
            <w:vAlign w:val="center"/>
          </w:tcPr>
          <w:p w14:paraId="08098A57"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Coerenza Castelletto IVA (OdA)</w:t>
            </w:r>
          </w:p>
        </w:tc>
        <w:tc>
          <w:tcPr>
            <w:tcW w:w="1721" w:type="dxa"/>
            <w:noWrap/>
            <w:vAlign w:val="center"/>
          </w:tcPr>
          <w:p w14:paraId="710CD8DC"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6C256BD8" w14:textId="77777777" w:rsidTr="00EE10F4">
        <w:trPr>
          <w:trHeight w:val="288"/>
        </w:trPr>
        <w:tc>
          <w:tcPr>
            <w:tcW w:w="1400" w:type="dxa"/>
            <w:noWrap/>
            <w:vAlign w:val="center"/>
          </w:tcPr>
          <w:p w14:paraId="3278E083"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140</w:t>
            </w:r>
          </w:p>
        </w:tc>
        <w:tc>
          <w:tcPr>
            <w:tcW w:w="1147" w:type="dxa"/>
            <w:vAlign w:val="center"/>
          </w:tcPr>
          <w:p w14:paraId="6249DE0D"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838</w:t>
            </w:r>
          </w:p>
        </w:tc>
        <w:tc>
          <w:tcPr>
            <w:tcW w:w="5360" w:type="dxa"/>
            <w:noWrap/>
            <w:vAlign w:val="center"/>
          </w:tcPr>
          <w:p w14:paraId="46D8781B"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Informazioni obbligatorie mancanti (OdA)</w:t>
            </w:r>
          </w:p>
        </w:tc>
        <w:tc>
          <w:tcPr>
            <w:tcW w:w="1721" w:type="dxa"/>
            <w:noWrap/>
            <w:vAlign w:val="center"/>
          </w:tcPr>
          <w:p w14:paraId="79848669"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1711B7AA" w14:textId="77777777" w:rsidTr="00EE10F4">
        <w:trPr>
          <w:trHeight w:val="288"/>
        </w:trPr>
        <w:tc>
          <w:tcPr>
            <w:tcW w:w="1400" w:type="dxa"/>
            <w:noWrap/>
            <w:vAlign w:val="center"/>
          </w:tcPr>
          <w:p w14:paraId="3E122881"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146</w:t>
            </w:r>
          </w:p>
        </w:tc>
        <w:tc>
          <w:tcPr>
            <w:tcW w:w="1147" w:type="dxa"/>
            <w:vAlign w:val="center"/>
          </w:tcPr>
          <w:p w14:paraId="59A8BA99"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892</w:t>
            </w:r>
          </w:p>
        </w:tc>
        <w:tc>
          <w:tcPr>
            <w:tcW w:w="5360" w:type="dxa"/>
            <w:noWrap/>
            <w:vAlign w:val="center"/>
          </w:tcPr>
          <w:p w14:paraId="390B6257"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Squadratura somma imponibile imposta (OdA)</w:t>
            </w:r>
          </w:p>
        </w:tc>
        <w:tc>
          <w:tcPr>
            <w:tcW w:w="1721" w:type="dxa"/>
            <w:noWrap/>
            <w:vAlign w:val="center"/>
          </w:tcPr>
          <w:p w14:paraId="04C86685"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6EC0391D" w14:textId="77777777" w:rsidTr="00EE10F4">
        <w:trPr>
          <w:trHeight w:val="288"/>
        </w:trPr>
        <w:tc>
          <w:tcPr>
            <w:tcW w:w="1400" w:type="dxa"/>
            <w:noWrap/>
            <w:vAlign w:val="center"/>
          </w:tcPr>
          <w:p w14:paraId="1DBFA2D7"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170</w:t>
            </w:r>
          </w:p>
        </w:tc>
        <w:tc>
          <w:tcPr>
            <w:tcW w:w="1147" w:type="dxa"/>
            <w:vAlign w:val="center"/>
          </w:tcPr>
          <w:p w14:paraId="5BD6E0C7"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899</w:t>
            </w:r>
          </w:p>
        </w:tc>
        <w:tc>
          <w:tcPr>
            <w:tcW w:w="5360" w:type="dxa"/>
            <w:noWrap/>
            <w:vAlign w:val="center"/>
          </w:tcPr>
          <w:p w14:paraId="5D7A27DB"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Ordinativo non emesso a favore del Cliente (OdA)</w:t>
            </w:r>
          </w:p>
        </w:tc>
        <w:tc>
          <w:tcPr>
            <w:tcW w:w="1721" w:type="dxa"/>
            <w:noWrap/>
            <w:vAlign w:val="center"/>
          </w:tcPr>
          <w:p w14:paraId="3257D62D"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34F23826" w14:textId="77777777" w:rsidTr="00EE10F4">
        <w:trPr>
          <w:trHeight w:val="288"/>
        </w:trPr>
        <w:tc>
          <w:tcPr>
            <w:tcW w:w="1400" w:type="dxa"/>
            <w:noWrap/>
            <w:vAlign w:val="center"/>
          </w:tcPr>
          <w:p w14:paraId="5F5BF349"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180</w:t>
            </w:r>
          </w:p>
        </w:tc>
        <w:tc>
          <w:tcPr>
            <w:tcW w:w="1147" w:type="dxa"/>
            <w:vAlign w:val="center"/>
          </w:tcPr>
          <w:p w14:paraId="65912B22"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821</w:t>
            </w:r>
          </w:p>
        </w:tc>
        <w:tc>
          <w:tcPr>
            <w:tcW w:w="5360" w:type="dxa"/>
            <w:noWrap/>
            <w:vAlign w:val="center"/>
          </w:tcPr>
          <w:p w14:paraId="0D309B9C"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Nota di Accredito incompleta (OdA)</w:t>
            </w:r>
          </w:p>
        </w:tc>
        <w:tc>
          <w:tcPr>
            <w:tcW w:w="1721" w:type="dxa"/>
            <w:noWrap/>
            <w:vAlign w:val="center"/>
          </w:tcPr>
          <w:p w14:paraId="1CCE6480"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1EBD19BD" w14:textId="77777777" w:rsidTr="00EE10F4">
        <w:trPr>
          <w:trHeight w:val="288"/>
        </w:trPr>
        <w:tc>
          <w:tcPr>
            <w:tcW w:w="1400" w:type="dxa"/>
            <w:noWrap/>
            <w:vAlign w:val="center"/>
          </w:tcPr>
          <w:p w14:paraId="4B60E5B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190</w:t>
            </w:r>
          </w:p>
        </w:tc>
        <w:tc>
          <w:tcPr>
            <w:tcW w:w="1147" w:type="dxa"/>
            <w:vAlign w:val="center"/>
          </w:tcPr>
          <w:p w14:paraId="5F5A7EF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805</w:t>
            </w:r>
          </w:p>
        </w:tc>
        <w:tc>
          <w:tcPr>
            <w:tcW w:w="5360" w:type="dxa"/>
            <w:noWrap/>
            <w:vAlign w:val="center"/>
          </w:tcPr>
          <w:p w14:paraId="2DC6AF5D"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Duplicato Sospetto (OdA)</w:t>
            </w:r>
          </w:p>
        </w:tc>
        <w:tc>
          <w:tcPr>
            <w:tcW w:w="1721" w:type="dxa"/>
            <w:noWrap/>
            <w:vAlign w:val="center"/>
          </w:tcPr>
          <w:p w14:paraId="3A425B80"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3078D18E" w14:textId="77777777" w:rsidTr="00EE10F4">
        <w:trPr>
          <w:trHeight w:val="288"/>
        </w:trPr>
        <w:tc>
          <w:tcPr>
            <w:tcW w:w="1400" w:type="dxa"/>
            <w:noWrap/>
            <w:vAlign w:val="center"/>
          </w:tcPr>
          <w:p w14:paraId="57913223"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200</w:t>
            </w:r>
          </w:p>
        </w:tc>
        <w:tc>
          <w:tcPr>
            <w:tcW w:w="1147" w:type="dxa"/>
            <w:vAlign w:val="center"/>
          </w:tcPr>
          <w:p w14:paraId="783D57A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875</w:t>
            </w:r>
          </w:p>
        </w:tc>
        <w:tc>
          <w:tcPr>
            <w:tcW w:w="5360" w:type="dxa"/>
            <w:noWrap/>
            <w:vAlign w:val="center"/>
          </w:tcPr>
          <w:p w14:paraId="6459AEC9"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OdA scaduto o errato (OdA)</w:t>
            </w:r>
          </w:p>
        </w:tc>
        <w:tc>
          <w:tcPr>
            <w:tcW w:w="1721" w:type="dxa"/>
            <w:noWrap/>
            <w:vAlign w:val="center"/>
          </w:tcPr>
          <w:p w14:paraId="5F934988"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686C92B7" w14:textId="77777777" w:rsidTr="00EE10F4">
        <w:trPr>
          <w:trHeight w:val="288"/>
        </w:trPr>
        <w:tc>
          <w:tcPr>
            <w:tcW w:w="1400" w:type="dxa"/>
            <w:noWrap/>
            <w:vAlign w:val="center"/>
          </w:tcPr>
          <w:p w14:paraId="260C04B0"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210</w:t>
            </w:r>
          </w:p>
        </w:tc>
        <w:tc>
          <w:tcPr>
            <w:tcW w:w="1147" w:type="dxa"/>
            <w:vAlign w:val="center"/>
          </w:tcPr>
          <w:p w14:paraId="361C8E15"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820</w:t>
            </w:r>
          </w:p>
        </w:tc>
        <w:tc>
          <w:tcPr>
            <w:tcW w:w="5360" w:type="dxa"/>
            <w:noWrap/>
            <w:vAlign w:val="center"/>
          </w:tcPr>
          <w:p w14:paraId="008393AD"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P. IVA fornitore non valida (OdA)</w:t>
            </w:r>
          </w:p>
        </w:tc>
        <w:tc>
          <w:tcPr>
            <w:tcW w:w="1721" w:type="dxa"/>
            <w:noWrap/>
            <w:vAlign w:val="center"/>
          </w:tcPr>
          <w:p w14:paraId="52C4F15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6083F98D" w14:textId="77777777" w:rsidTr="00EE10F4">
        <w:trPr>
          <w:trHeight w:val="288"/>
        </w:trPr>
        <w:tc>
          <w:tcPr>
            <w:tcW w:w="1400" w:type="dxa"/>
            <w:noWrap/>
            <w:vAlign w:val="center"/>
          </w:tcPr>
          <w:p w14:paraId="28456D8B"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230</w:t>
            </w:r>
          </w:p>
        </w:tc>
        <w:tc>
          <w:tcPr>
            <w:tcW w:w="1147" w:type="dxa"/>
            <w:vAlign w:val="center"/>
          </w:tcPr>
          <w:p w14:paraId="0A883907"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855</w:t>
            </w:r>
          </w:p>
        </w:tc>
        <w:tc>
          <w:tcPr>
            <w:tcW w:w="5360" w:type="dxa"/>
            <w:noWrap/>
            <w:vAlign w:val="center"/>
          </w:tcPr>
          <w:p w14:paraId="2700789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Divisa non corrispondente (OdA)</w:t>
            </w:r>
          </w:p>
        </w:tc>
        <w:tc>
          <w:tcPr>
            <w:tcW w:w="1721" w:type="dxa"/>
            <w:noWrap/>
            <w:vAlign w:val="center"/>
          </w:tcPr>
          <w:p w14:paraId="58200C48"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1386CBC4" w14:textId="77777777" w:rsidTr="00EE10F4">
        <w:trPr>
          <w:trHeight w:val="288"/>
        </w:trPr>
        <w:tc>
          <w:tcPr>
            <w:tcW w:w="1400" w:type="dxa"/>
            <w:noWrap/>
            <w:vAlign w:val="center"/>
          </w:tcPr>
          <w:p w14:paraId="4209766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235</w:t>
            </w:r>
          </w:p>
        </w:tc>
        <w:tc>
          <w:tcPr>
            <w:tcW w:w="1147" w:type="dxa"/>
            <w:vAlign w:val="center"/>
          </w:tcPr>
          <w:p w14:paraId="00113C7F"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898</w:t>
            </w:r>
          </w:p>
        </w:tc>
        <w:tc>
          <w:tcPr>
            <w:tcW w:w="5360" w:type="dxa"/>
            <w:noWrap/>
            <w:vAlign w:val="center"/>
          </w:tcPr>
          <w:p w14:paraId="304A8225"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Identificazione Ordinativo d'Acquisto/Autorizzazione alla Spesa (OdA)</w:t>
            </w:r>
          </w:p>
        </w:tc>
        <w:tc>
          <w:tcPr>
            <w:tcW w:w="1721" w:type="dxa"/>
            <w:noWrap/>
            <w:vAlign w:val="center"/>
          </w:tcPr>
          <w:p w14:paraId="356F8D26"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54A201DF" w14:textId="77777777" w:rsidTr="00EE10F4">
        <w:trPr>
          <w:trHeight w:val="288"/>
        </w:trPr>
        <w:tc>
          <w:tcPr>
            <w:tcW w:w="1400" w:type="dxa"/>
            <w:noWrap/>
            <w:vAlign w:val="center"/>
          </w:tcPr>
          <w:p w14:paraId="3543D354"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240</w:t>
            </w:r>
          </w:p>
        </w:tc>
        <w:tc>
          <w:tcPr>
            <w:tcW w:w="1147" w:type="dxa"/>
            <w:vAlign w:val="center"/>
          </w:tcPr>
          <w:p w14:paraId="060F0F0B"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870</w:t>
            </w:r>
          </w:p>
        </w:tc>
        <w:tc>
          <w:tcPr>
            <w:tcW w:w="5360" w:type="dxa"/>
            <w:noWrap/>
            <w:vAlign w:val="center"/>
          </w:tcPr>
          <w:p w14:paraId="0AC0BE17"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Verifica CIG</w:t>
            </w:r>
          </w:p>
        </w:tc>
        <w:tc>
          <w:tcPr>
            <w:tcW w:w="1721" w:type="dxa"/>
            <w:noWrap/>
            <w:vAlign w:val="center"/>
          </w:tcPr>
          <w:p w14:paraId="1F492876"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0C989919" w14:textId="77777777" w:rsidTr="00EE10F4">
        <w:trPr>
          <w:trHeight w:val="288"/>
        </w:trPr>
        <w:tc>
          <w:tcPr>
            <w:tcW w:w="1400" w:type="dxa"/>
            <w:noWrap/>
            <w:vAlign w:val="center"/>
          </w:tcPr>
          <w:p w14:paraId="662E9B08"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245</w:t>
            </w:r>
          </w:p>
        </w:tc>
        <w:tc>
          <w:tcPr>
            <w:tcW w:w="1147" w:type="dxa"/>
            <w:vAlign w:val="center"/>
          </w:tcPr>
          <w:p w14:paraId="24FE65A3"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893</w:t>
            </w:r>
          </w:p>
        </w:tc>
        <w:tc>
          <w:tcPr>
            <w:tcW w:w="5360" w:type="dxa"/>
            <w:noWrap/>
            <w:vAlign w:val="center"/>
          </w:tcPr>
          <w:p w14:paraId="4E8DEEFD"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Verifica CUP</w:t>
            </w:r>
          </w:p>
        </w:tc>
        <w:tc>
          <w:tcPr>
            <w:tcW w:w="1721" w:type="dxa"/>
            <w:noWrap/>
            <w:vAlign w:val="center"/>
          </w:tcPr>
          <w:p w14:paraId="36163268"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65B91CDB" w14:textId="77777777" w:rsidTr="00EE10F4">
        <w:trPr>
          <w:trHeight w:val="288"/>
        </w:trPr>
        <w:tc>
          <w:tcPr>
            <w:tcW w:w="1400" w:type="dxa"/>
            <w:noWrap/>
            <w:vAlign w:val="center"/>
          </w:tcPr>
          <w:p w14:paraId="55361B56"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246</w:t>
            </w:r>
          </w:p>
        </w:tc>
        <w:tc>
          <w:tcPr>
            <w:tcW w:w="1147" w:type="dxa"/>
            <w:vAlign w:val="center"/>
          </w:tcPr>
          <w:p w14:paraId="17C3A87B"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871</w:t>
            </w:r>
          </w:p>
        </w:tc>
        <w:tc>
          <w:tcPr>
            <w:tcW w:w="5360" w:type="dxa"/>
            <w:noWrap/>
            <w:vAlign w:val="center"/>
          </w:tcPr>
          <w:p w14:paraId="48234249"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Presenza CIG e CUP su altri tag della fattura XML</w:t>
            </w:r>
          </w:p>
        </w:tc>
        <w:tc>
          <w:tcPr>
            <w:tcW w:w="1721" w:type="dxa"/>
            <w:noWrap/>
            <w:vAlign w:val="center"/>
          </w:tcPr>
          <w:p w14:paraId="0BB2CEED"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2E0CCB03" w14:textId="77777777" w:rsidTr="00EE10F4">
        <w:trPr>
          <w:trHeight w:val="288"/>
        </w:trPr>
        <w:tc>
          <w:tcPr>
            <w:tcW w:w="1400" w:type="dxa"/>
            <w:noWrap/>
            <w:vAlign w:val="center"/>
          </w:tcPr>
          <w:p w14:paraId="0994F7B2"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250</w:t>
            </w:r>
          </w:p>
        </w:tc>
        <w:tc>
          <w:tcPr>
            <w:tcW w:w="1147" w:type="dxa"/>
            <w:vAlign w:val="center"/>
          </w:tcPr>
          <w:p w14:paraId="32EF1DFD"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895</w:t>
            </w:r>
          </w:p>
        </w:tc>
        <w:tc>
          <w:tcPr>
            <w:tcW w:w="5360" w:type="dxa"/>
            <w:noWrap/>
            <w:vAlign w:val="center"/>
          </w:tcPr>
          <w:p w14:paraId="1A5E40D7"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Imposta di Bollo per Addebito (OdA)</w:t>
            </w:r>
          </w:p>
        </w:tc>
        <w:tc>
          <w:tcPr>
            <w:tcW w:w="1721" w:type="dxa"/>
            <w:noWrap/>
            <w:vAlign w:val="center"/>
          </w:tcPr>
          <w:p w14:paraId="2CEA27FC"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1EA23255" w14:textId="77777777" w:rsidTr="00EE10F4">
        <w:trPr>
          <w:trHeight w:val="288"/>
        </w:trPr>
        <w:tc>
          <w:tcPr>
            <w:tcW w:w="1400" w:type="dxa"/>
            <w:noWrap/>
            <w:vAlign w:val="center"/>
          </w:tcPr>
          <w:p w14:paraId="3BD4EB1C"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265</w:t>
            </w:r>
          </w:p>
        </w:tc>
        <w:tc>
          <w:tcPr>
            <w:tcW w:w="1147" w:type="dxa"/>
            <w:vAlign w:val="center"/>
          </w:tcPr>
          <w:p w14:paraId="724C73C6"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853</w:t>
            </w:r>
          </w:p>
        </w:tc>
        <w:tc>
          <w:tcPr>
            <w:tcW w:w="5360" w:type="dxa"/>
            <w:noWrap/>
            <w:vAlign w:val="center"/>
          </w:tcPr>
          <w:p w14:paraId="7A0274A1"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Fornitore non corrispondente (OdA)</w:t>
            </w:r>
          </w:p>
        </w:tc>
        <w:tc>
          <w:tcPr>
            <w:tcW w:w="1721" w:type="dxa"/>
            <w:noWrap/>
            <w:vAlign w:val="center"/>
          </w:tcPr>
          <w:p w14:paraId="4B412E83"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1045F4" w:rsidRPr="001551CD" w14:paraId="490FF422" w14:textId="77777777" w:rsidTr="00EE10F4">
        <w:trPr>
          <w:trHeight w:val="288"/>
        </w:trPr>
        <w:tc>
          <w:tcPr>
            <w:tcW w:w="1400" w:type="dxa"/>
            <w:noWrap/>
            <w:vAlign w:val="center"/>
          </w:tcPr>
          <w:p w14:paraId="09808223" w14:textId="565C2077" w:rsidR="001045F4" w:rsidRPr="001551CD" w:rsidRDefault="001045F4" w:rsidP="00CD14F3">
            <w:pPr>
              <w:jc w:val="center"/>
              <w:rPr>
                <w:rFonts w:cs="Arial"/>
                <w:color w:val="000000"/>
                <w:sz w:val="18"/>
                <w:szCs w:val="18"/>
                <w:lang w:val="it-IT"/>
              </w:rPr>
            </w:pPr>
            <w:r w:rsidRPr="001551CD">
              <w:rPr>
                <w:rFonts w:cs="Arial"/>
                <w:color w:val="000000"/>
                <w:sz w:val="18"/>
                <w:szCs w:val="18"/>
                <w:lang w:val="it-IT"/>
              </w:rPr>
              <w:t>267</w:t>
            </w:r>
          </w:p>
        </w:tc>
        <w:tc>
          <w:tcPr>
            <w:tcW w:w="1147" w:type="dxa"/>
            <w:vAlign w:val="center"/>
          </w:tcPr>
          <w:p w14:paraId="220D3F39" w14:textId="33F4BDEF" w:rsidR="001045F4" w:rsidRPr="001551CD" w:rsidRDefault="001045F4" w:rsidP="00CD14F3">
            <w:pPr>
              <w:jc w:val="center"/>
              <w:rPr>
                <w:rFonts w:cs="Arial"/>
                <w:color w:val="000000"/>
                <w:sz w:val="18"/>
                <w:szCs w:val="18"/>
                <w:lang w:val="it-IT"/>
              </w:rPr>
            </w:pPr>
            <w:r w:rsidRPr="001551CD">
              <w:rPr>
                <w:rFonts w:cs="Arial"/>
                <w:color w:val="000000"/>
                <w:sz w:val="18"/>
                <w:szCs w:val="18"/>
                <w:lang w:val="it-IT"/>
              </w:rPr>
              <w:t>883</w:t>
            </w:r>
          </w:p>
        </w:tc>
        <w:tc>
          <w:tcPr>
            <w:tcW w:w="5360" w:type="dxa"/>
            <w:noWrap/>
            <w:vAlign w:val="center"/>
          </w:tcPr>
          <w:p w14:paraId="713F449F" w14:textId="2E45A8ED" w:rsidR="001045F4" w:rsidRPr="001551CD" w:rsidRDefault="001045F4" w:rsidP="00CD14F3">
            <w:pPr>
              <w:jc w:val="center"/>
              <w:rPr>
                <w:rFonts w:cs="Arial"/>
                <w:color w:val="000000"/>
                <w:sz w:val="18"/>
                <w:szCs w:val="18"/>
                <w:lang w:val="it-IT"/>
              </w:rPr>
            </w:pPr>
            <w:r w:rsidRPr="001551CD">
              <w:rPr>
                <w:rFonts w:cs="Arial"/>
                <w:color w:val="000000"/>
                <w:sz w:val="18"/>
                <w:szCs w:val="18"/>
                <w:lang w:val="it-IT"/>
              </w:rPr>
              <w:t>Controllo Codice IPA (OdA)</w:t>
            </w:r>
          </w:p>
        </w:tc>
        <w:tc>
          <w:tcPr>
            <w:tcW w:w="1721" w:type="dxa"/>
            <w:noWrap/>
            <w:vAlign w:val="center"/>
          </w:tcPr>
          <w:p w14:paraId="23387C94" w14:textId="416E4950" w:rsidR="001045F4" w:rsidRPr="001551CD" w:rsidRDefault="001045F4"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415FA2B8" w14:textId="77777777" w:rsidTr="00EE10F4">
        <w:trPr>
          <w:trHeight w:val="288"/>
        </w:trPr>
        <w:tc>
          <w:tcPr>
            <w:tcW w:w="1400" w:type="dxa"/>
            <w:noWrap/>
            <w:vAlign w:val="center"/>
          </w:tcPr>
          <w:p w14:paraId="4F719915"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270</w:t>
            </w:r>
          </w:p>
        </w:tc>
        <w:tc>
          <w:tcPr>
            <w:tcW w:w="1147" w:type="dxa"/>
            <w:vAlign w:val="center"/>
          </w:tcPr>
          <w:p w14:paraId="540A88E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889</w:t>
            </w:r>
          </w:p>
        </w:tc>
        <w:tc>
          <w:tcPr>
            <w:tcW w:w="5360" w:type="dxa"/>
            <w:noWrap/>
            <w:vAlign w:val="center"/>
          </w:tcPr>
          <w:p w14:paraId="3333E52F"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Difformità nell'indicazione del codice AICFARMACO (OdA)</w:t>
            </w:r>
          </w:p>
        </w:tc>
        <w:tc>
          <w:tcPr>
            <w:tcW w:w="1721" w:type="dxa"/>
            <w:noWrap/>
            <w:vAlign w:val="center"/>
          </w:tcPr>
          <w:p w14:paraId="68EC03E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33CD2707" w14:textId="77777777" w:rsidTr="00EE10F4">
        <w:trPr>
          <w:trHeight w:val="288"/>
        </w:trPr>
        <w:tc>
          <w:tcPr>
            <w:tcW w:w="1400" w:type="dxa"/>
            <w:noWrap/>
            <w:vAlign w:val="center"/>
          </w:tcPr>
          <w:p w14:paraId="0CF23DD8"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280</w:t>
            </w:r>
          </w:p>
        </w:tc>
        <w:tc>
          <w:tcPr>
            <w:tcW w:w="1147" w:type="dxa"/>
            <w:vAlign w:val="center"/>
          </w:tcPr>
          <w:p w14:paraId="443B4882"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888</w:t>
            </w:r>
          </w:p>
        </w:tc>
        <w:tc>
          <w:tcPr>
            <w:tcW w:w="5360" w:type="dxa"/>
            <w:noWrap/>
            <w:vAlign w:val="center"/>
          </w:tcPr>
          <w:p w14:paraId="3159702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Difformità del Codice Repertorio del Dispositivo Medico fornito (OdA)</w:t>
            </w:r>
          </w:p>
        </w:tc>
        <w:tc>
          <w:tcPr>
            <w:tcW w:w="1721" w:type="dxa"/>
            <w:noWrap/>
            <w:vAlign w:val="center"/>
          </w:tcPr>
          <w:p w14:paraId="4F315D17"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1C076D" w:rsidRPr="001C076D" w14:paraId="1A2F854E" w14:textId="77777777" w:rsidTr="00EE10F4">
        <w:trPr>
          <w:trHeight w:val="288"/>
        </w:trPr>
        <w:tc>
          <w:tcPr>
            <w:tcW w:w="1400" w:type="dxa"/>
            <w:noWrap/>
            <w:vAlign w:val="center"/>
          </w:tcPr>
          <w:p w14:paraId="0920BDB2" w14:textId="22160E48" w:rsidR="001C076D" w:rsidRPr="001551CD" w:rsidRDefault="001C076D" w:rsidP="001C076D">
            <w:pPr>
              <w:jc w:val="center"/>
              <w:rPr>
                <w:rFonts w:cs="Arial"/>
                <w:color w:val="000000"/>
                <w:sz w:val="18"/>
                <w:szCs w:val="18"/>
                <w:lang w:val="it-IT"/>
              </w:rPr>
            </w:pPr>
            <w:r>
              <w:rPr>
                <w:rFonts w:cs="Arial"/>
                <w:color w:val="000000"/>
                <w:sz w:val="18"/>
                <w:szCs w:val="18"/>
                <w:lang w:val="it-IT"/>
              </w:rPr>
              <w:t>285</w:t>
            </w:r>
          </w:p>
        </w:tc>
        <w:tc>
          <w:tcPr>
            <w:tcW w:w="1147" w:type="dxa"/>
            <w:vAlign w:val="center"/>
          </w:tcPr>
          <w:p w14:paraId="481A1966" w14:textId="5DAB5233" w:rsidR="001C076D" w:rsidRPr="001551CD" w:rsidRDefault="001C076D" w:rsidP="001C076D">
            <w:pPr>
              <w:jc w:val="center"/>
              <w:rPr>
                <w:rFonts w:cs="Arial"/>
                <w:color w:val="000000"/>
                <w:sz w:val="18"/>
                <w:szCs w:val="18"/>
                <w:lang w:val="it-IT"/>
              </w:rPr>
            </w:pPr>
            <w:r>
              <w:rPr>
                <w:rFonts w:cs="Arial"/>
                <w:color w:val="000000"/>
                <w:sz w:val="18"/>
                <w:szCs w:val="18"/>
                <w:lang w:val="it-IT"/>
              </w:rPr>
              <w:t>884</w:t>
            </w:r>
          </w:p>
        </w:tc>
        <w:tc>
          <w:tcPr>
            <w:tcW w:w="5360" w:type="dxa"/>
            <w:noWrap/>
            <w:vAlign w:val="center"/>
          </w:tcPr>
          <w:p w14:paraId="2C4D3FB0" w14:textId="02166364" w:rsidR="001C076D" w:rsidRPr="001551CD" w:rsidRDefault="001C076D" w:rsidP="001C076D">
            <w:pPr>
              <w:jc w:val="center"/>
              <w:rPr>
                <w:rFonts w:cs="Arial"/>
                <w:color w:val="000000"/>
                <w:sz w:val="18"/>
                <w:szCs w:val="18"/>
                <w:lang w:val="it-IT"/>
              </w:rPr>
            </w:pPr>
            <w:r w:rsidRPr="001C076D">
              <w:rPr>
                <w:rFonts w:cs="Arial"/>
                <w:color w:val="000000"/>
                <w:sz w:val="18"/>
                <w:szCs w:val="18"/>
                <w:lang w:val="it-IT"/>
              </w:rPr>
              <w:t>Difformità del Riferimento Amministrazione del Dispositivo Medico fornito (OdA)</w:t>
            </w:r>
          </w:p>
        </w:tc>
        <w:tc>
          <w:tcPr>
            <w:tcW w:w="1721" w:type="dxa"/>
            <w:noWrap/>
            <w:vAlign w:val="center"/>
          </w:tcPr>
          <w:p w14:paraId="2A91106A" w14:textId="61815E1B"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AP_PROCESSOR</w:t>
            </w:r>
          </w:p>
        </w:tc>
      </w:tr>
      <w:tr w:rsidR="001C076D" w:rsidRPr="001551CD" w14:paraId="56D7801A" w14:textId="77777777" w:rsidTr="00EE10F4">
        <w:trPr>
          <w:trHeight w:val="288"/>
        </w:trPr>
        <w:tc>
          <w:tcPr>
            <w:tcW w:w="1400" w:type="dxa"/>
            <w:noWrap/>
            <w:vAlign w:val="center"/>
          </w:tcPr>
          <w:p w14:paraId="605F120E"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290</w:t>
            </w:r>
          </w:p>
        </w:tc>
        <w:tc>
          <w:tcPr>
            <w:tcW w:w="1147" w:type="dxa"/>
            <w:vAlign w:val="center"/>
          </w:tcPr>
          <w:p w14:paraId="3A448D1C"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887</w:t>
            </w:r>
          </w:p>
        </w:tc>
        <w:tc>
          <w:tcPr>
            <w:tcW w:w="5360" w:type="dxa"/>
            <w:noWrap/>
            <w:vAlign w:val="center"/>
          </w:tcPr>
          <w:p w14:paraId="72E645D5" w14:textId="0DAAAE15"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Assenza riferimenti Codice di Repertorio Dispositivo Medico fornito (OdA)</w:t>
            </w:r>
          </w:p>
        </w:tc>
        <w:tc>
          <w:tcPr>
            <w:tcW w:w="1721" w:type="dxa"/>
            <w:noWrap/>
            <w:vAlign w:val="center"/>
          </w:tcPr>
          <w:p w14:paraId="0711F458"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AP_PROCESSOR</w:t>
            </w:r>
          </w:p>
        </w:tc>
      </w:tr>
      <w:tr w:rsidR="003635DD" w:rsidRPr="001551CD" w14:paraId="59AA07D2" w14:textId="77777777" w:rsidTr="00EE10F4">
        <w:trPr>
          <w:trHeight w:val="288"/>
        </w:trPr>
        <w:tc>
          <w:tcPr>
            <w:tcW w:w="1400" w:type="dxa"/>
            <w:noWrap/>
            <w:vAlign w:val="center"/>
          </w:tcPr>
          <w:p w14:paraId="57ED6FAF" w14:textId="38240736" w:rsidR="003635DD" w:rsidRPr="001551CD" w:rsidRDefault="003635DD" w:rsidP="00EE10F4">
            <w:pPr>
              <w:jc w:val="center"/>
              <w:rPr>
                <w:rFonts w:cs="Arial"/>
                <w:color w:val="000000"/>
                <w:sz w:val="18"/>
                <w:szCs w:val="18"/>
                <w:lang w:val="it-IT"/>
              </w:rPr>
            </w:pPr>
            <w:r w:rsidRPr="001551CD">
              <w:rPr>
                <w:rFonts w:cs="Arial"/>
                <w:color w:val="000000"/>
                <w:sz w:val="18"/>
                <w:szCs w:val="18"/>
                <w:lang w:val="it-IT"/>
              </w:rPr>
              <w:t>29</w:t>
            </w:r>
            <w:r>
              <w:rPr>
                <w:rFonts w:cs="Arial"/>
                <w:color w:val="000000"/>
                <w:sz w:val="18"/>
                <w:szCs w:val="18"/>
                <w:lang w:val="it-IT"/>
              </w:rPr>
              <w:t>5</w:t>
            </w:r>
          </w:p>
        </w:tc>
        <w:tc>
          <w:tcPr>
            <w:tcW w:w="1147" w:type="dxa"/>
            <w:vAlign w:val="center"/>
          </w:tcPr>
          <w:p w14:paraId="4AE276AC" w14:textId="74676100" w:rsidR="003635DD" w:rsidRPr="001551CD" w:rsidRDefault="003635DD" w:rsidP="00EE10F4">
            <w:pPr>
              <w:jc w:val="center"/>
              <w:rPr>
                <w:rFonts w:cs="Arial"/>
                <w:color w:val="000000"/>
                <w:sz w:val="18"/>
                <w:szCs w:val="18"/>
                <w:lang w:val="it-IT"/>
              </w:rPr>
            </w:pPr>
            <w:r w:rsidRPr="001551CD">
              <w:rPr>
                <w:rFonts w:cs="Arial"/>
                <w:color w:val="000000"/>
                <w:sz w:val="18"/>
                <w:szCs w:val="18"/>
                <w:lang w:val="it-IT"/>
              </w:rPr>
              <w:t>88</w:t>
            </w:r>
            <w:r>
              <w:rPr>
                <w:rFonts w:cs="Arial"/>
                <w:color w:val="000000"/>
                <w:sz w:val="18"/>
                <w:szCs w:val="18"/>
                <w:lang w:val="it-IT"/>
              </w:rPr>
              <w:t>2</w:t>
            </w:r>
          </w:p>
        </w:tc>
        <w:tc>
          <w:tcPr>
            <w:tcW w:w="5360" w:type="dxa"/>
            <w:noWrap/>
            <w:vAlign w:val="center"/>
          </w:tcPr>
          <w:p w14:paraId="6CEF861D" w14:textId="4C377B2F" w:rsidR="003635DD" w:rsidRPr="001551CD" w:rsidRDefault="00256CF5" w:rsidP="00EE10F4">
            <w:pPr>
              <w:jc w:val="center"/>
              <w:rPr>
                <w:rFonts w:cs="Arial"/>
                <w:color w:val="000000"/>
                <w:sz w:val="18"/>
                <w:szCs w:val="18"/>
                <w:lang w:val="it-IT"/>
              </w:rPr>
            </w:pPr>
            <w:r w:rsidRPr="00FC78BC">
              <w:rPr>
                <w:rFonts w:cs="Arial"/>
                <w:color w:val="000000"/>
                <w:sz w:val="18"/>
                <w:szCs w:val="18"/>
                <w:lang w:val="it-IT"/>
              </w:rPr>
              <w:t>Assenza dell'indicazione del Codice AIC FARMACO (OdA)</w:t>
            </w:r>
          </w:p>
        </w:tc>
        <w:tc>
          <w:tcPr>
            <w:tcW w:w="1721" w:type="dxa"/>
            <w:noWrap/>
            <w:vAlign w:val="center"/>
          </w:tcPr>
          <w:p w14:paraId="3BF8FA60" w14:textId="77777777" w:rsidR="003635DD" w:rsidRPr="001551CD" w:rsidRDefault="003635DD" w:rsidP="00EE10F4">
            <w:pPr>
              <w:jc w:val="center"/>
              <w:rPr>
                <w:rFonts w:cs="Arial"/>
                <w:color w:val="000000"/>
                <w:sz w:val="18"/>
                <w:szCs w:val="18"/>
                <w:lang w:val="it-IT"/>
              </w:rPr>
            </w:pPr>
            <w:r w:rsidRPr="001551CD">
              <w:rPr>
                <w:rFonts w:cs="Arial"/>
                <w:color w:val="000000"/>
                <w:sz w:val="18"/>
                <w:szCs w:val="18"/>
                <w:lang w:val="it-IT"/>
              </w:rPr>
              <w:t>AP_PROCESSOR</w:t>
            </w:r>
          </w:p>
        </w:tc>
      </w:tr>
      <w:tr w:rsidR="001C076D" w:rsidRPr="001551CD" w14:paraId="54B274B6" w14:textId="77777777" w:rsidTr="00EE10F4">
        <w:trPr>
          <w:trHeight w:val="288"/>
        </w:trPr>
        <w:tc>
          <w:tcPr>
            <w:tcW w:w="1400" w:type="dxa"/>
            <w:noWrap/>
            <w:vAlign w:val="center"/>
          </w:tcPr>
          <w:p w14:paraId="245A3EC3"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300</w:t>
            </w:r>
          </w:p>
        </w:tc>
        <w:tc>
          <w:tcPr>
            <w:tcW w:w="1147" w:type="dxa"/>
            <w:vAlign w:val="center"/>
          </w:tcPr>
          <w:p w14:paraId="35268619"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886</w:t>
            </w:r>
          </w:p>
        </w:tc>
        <w:tc>
          <w:tcPr>
            <w:tcW w:w="5360" w:type="dxa"/>
            <w:noWrap/>
            <w:vAlign w:val="center"/>
          </w:tcPr>
          <w:p w14:paraId="21F33CF5"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Controllo di coerenza del regime fiscale (OdA)</w:t>
            </w:r>
          </w:p>
        </w:tc>
        <w:tc>
          <w:tcPr>
            <w:tcW w:w="1721" w:type="dxa"/>
            <w:noWrap/>
            <w:vAlign w:val="center"/>
          </w:tcPr>
          <w:p w14:paraId="0B764E9C"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AP_PROCESSOR</w:t>
            </w:r>
          </w:p>
        </w:tc>
      </w:tr>
      <w:tr w:rsidR="001C076D" w:rsidRPr="001551CD" w14:paraId="78A2FBFD" w14:textId="77777777" w:rsidTr="00EE10F4">
        <w:trPr>
          <w:trHeight w:val="288"/>
        </w:trPr>
        <w:tc>
          <w:tcPr>
            <w:tcW w:w="1400" w:type="dxa"/>
            <w:noWrap/>
            <w:vAlign w:val="center"/>
          </w:tcPr>
          <w:p w14:paraId="5D34533D"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310</w:t>
            </w:r>
          </w:p>
        </w:tc>
        <w:tc>
          <w:tcPr>
            <w:tcW w:w="1147" w:type="dxa"/>
            <w:vAlign w:val="center"/>
          </w:tcPr>
          <w:p w14:paraId="3B6A454B"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896</w:t>
            </w:r>
          </w:p>
        </w:tc>
        <w:tc>
          <w:tcPr>
            <w:tcW w:w="5360" w:type="dxa"/>
            <w:noWrap/>
            <w:vAlign w:val="center"/>
          </w:tcPr>
          <w:p w14:paraId="76F12AEE"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Mancata Indicazione Iva Split (OdA)</w:t>
            </w:r>
          </w:p>
        </w:tc>
        <w:tc>
          <w:tcPr>
            <w:tcW w:w="1721" w:type="dxa"/>
            <w:noWrap/>
            <w:vAlign w:val="center"/>
          </w:tcPr>
          <w:p w14:paraId="1D08E0C1"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AP_PROCESSOR</w:t>
            </w:r>
          </w:p>
        </w:tc>
      </w:tr>
      <w:tr w:rsidR="001C076D" w:rsidRPr="001551CD" w14:paraId="43038CB2" w14:textId="77777777" w:rsidTr="00EE10F4">
        <w:trPr>
          <w:trHeight w:val="288"/>
        </w:trPr>
        <w:tc>
          <w:tcPr>
            <w:tcW w:w="1400" w:type="dxa"/>
            <w:noWrap/>
            <w:vAlign w:val="center"/>
          </w:tcPr>
          <w:p w14:paraId="1FAA1BBD"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320</w:t>
            </w:r>
          </w:p>
        </w:tc>
        <w:tc>
          <w:tcPr>
            <w:tcW w:w="1147" w:type="dxa"/>
            <w:vAlign w:val="center"/>
          </w:tcPr>
          <w:p w14:paraId="5BF6DAD4"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865</w:t>
            </w:r>
          </w:p>
        </w:tc>
        <w:tc>
          <w:tcPr>
            <w:tcW w:w="5360" w:type="dxa"/>
            <w:noWrap/>
            <w:vAlign w:val="center"/>
          </w:tcPr>
          <w:p w14:paraId="2835E78F"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In attesa di Entrata Merci - Controllo Avanzato (OdA)</w:t>
            </w:r>
          </w:p>
        </w:tc>
        <w:tc>
          <w:tcPr>
            <w:tcW w:w="1721" w:type="dxa"/>
            <w:noWrap/>
            <w:vAlign w:val="center"/>
          </w:tcPr>
          <w:p w14:paraId="37012C0C" w14:textId="77777777" w:rsidR="001C076D" w:rsidRPr="001551CD" w:rsidRDefault="001C076D" w:rsidP="001C076D">
            <w:pPr>
              <w:jc w:val="center"/>
              <w:rPr>
                <w:rFonts w:cs="Arial"/>
                <w:color w:val="000000"/>
                <w:sz w:val="18"/>
                <w:szCs w:val="18"/>
                <w:lang w:val="it-IT"/>
              </w:rPr>
            </w:pPr>
            <w:r w:rsidRPr="001551CD">
              <w:rPr>
                <w:rFonts w:cs="Arial"/>
                <w:color w:val="000000"/>
                <w:sz w:val="18"/>
                <w:szCs w:val="18"/>
                <w:lang w:val="it-IT"/>
              </w:rPr>
              <w:t>AP_PROCESSOR</w:t>
            </w:r>
          </w:p>
        </w:tc>
      </w:tr>
    </w:tbl>
    <w:p w14:paraId="7A395550" w14:textId="77777777" w:rsidR="005E44CB" w:rsidRPr="001551CD" w:rsidRDefault="005E44CB" w:rsidP="00CD14F3">
      <w:pPr>
        <w:pStyle w:val="List"/>
        <w:ind w:left="0" w:firstLine="0"/>
        <w:jc w:val="center"/>
        <w:rPr>
          <w:rFonts w:ascii="Arial" w:hAnsi="Arial" w:cs="Arial"/>
          <w:sz w:val="20"/>
          <w:szCs w:val="20"/>
        </w:rPr>
      </w:pPr>
    </w:p>
    <w:p w14:paraId="048AD74D" w14:textId="54C72033" w:rsidR="005E44CB" w:rsidRPr="001551CD" w:rsidRDefault="005E44CB" w:rsidP="00CD14F3">
      <w:pPr>
        <w:pStyle w:val="QICorpodeltesto"/>
        <w:spacing w:before="0"/>
        <w:jc w:val="left"/>
        <w:rPr>
          <w:rFonts w:ascii="Arial" w:hAnsi="Arial" w:cs="Arial"/>
        </w:rPr>
      </w:pPr>
      <w:r w:rsidRPr="001551CD">
        <w:rPr>
          <w:rFonts w:ascii="Arial" w:hAnsi="Arial" w:cs="Arial"/>
        </w:rPr>
        <w:t>I controlli previsti per le fatture senza ordine sono:</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147"/>
        <w:gridCol w:w="5360"/>
        <w:gridCol w:w="1721"/>
      </w:tblGrid>
      <w:tr w:rsidR="005E44CB" w:rsidRPr="001551CD" w14:paraId="23790A66" w14:textId="77777777" w:rsidTr="00EE10F4">
        <w:trPr>
          <w:trHeight w:val="288"/>
        </w:trPr>
        <w:tc>
          <w:tcPr>
            <w:tcW w:w="1400" w:type="dxa"/>
            <w:noWrap/>
            <w:vAlign w:val="center"/>
            <w:hideMark/>
          </w:tcPr>
          <w:p w14:paraId="5D72548D" w14:textId="77777777" w:rsidR="005E44CB" w:rsidRPr="001551CD" w:rsidRDefault="005E44CB" w:rsidP="00CD14F3">
            <w:pPr>
              <w:jc w:val="center"/>
              <w:rPr>
                <w:rFonts w:cs="Arial"/>
                <w:b/>
                <w:bCs/>
                <w:color w:val="000000"/>
                <w:sz w:val="18"/>
                <w:szCs w:val="18"/>
                <w:lang w:val="it-IT"/>
              </w:rPr>
            </w:pPr>
            <w:r w:rsidRPr="001551CD">
              <w:rPr>
                <w:rFonts w:cs="Arial"/>
                <w:b/>
                <w:bCs/>
                <w:color w:val="000000"/>
                <w:sz w:val="18"/>
                <w:szCs w:val="18"/>
                <w:lang w:val="it-IT"/>
              </w:rPr>
              <w:t>Step di verifica</w:t>
            </w:r>
          </w:p>
        </w:tc>
        <w:tc>
          <w:tcPr>
            <w:tcW w:w="1147" w:type="dxa"/>
          </w:tcPr>
          <w:p w14:paraId="06228C2E" w14:textId="77777777" w:rsidR="005E44CB" w:rsidRPr="001551CD" w:rsidRDefault="005E44CB" w:rsidP="00CD14F3">
            <w:pPr>
              <w:jc w:val="center"/>
              <w:rPr>
                <w:rFonts w:cs="Arial"/>
                <w:b/>
                <w:bCs/>
                <w:color w:val="000000"/>
                <w:sz w:val="18"/>
                <w:szCs w:val="18"/>
                <w:lang w:val="it-IT"/>
              </w:rPr>
            </w:pPr>
            <w:r w:rsidRPr="001551CD">
              <w:rPr>
                <w:rFonts w:cs="Arial"/>
                <w:b/>
                <w:bCs/>
                <w:color w:val="000000"/>
                <w:sz w:val="18"/>
                <w:szCs w:val="18"/>
                <w:lang w:val="it-IT"/>
              </w:rPr>
              <w:t>ID Eccezione</w:t>
            </w:r>
          </w:p>
        </w:tc>
        <w:tc>
          <w:tcPr>
            <w:tcW w:w="5360" w:type="dxa"/>
            <w:noWrap/>
            <w:vAlign w:val="center"/>
            <w:hideMark/>
          </w:tcPr>
          <w:p w14:paraId="766863D9" w14:textId="77777777" w:rsidR="005E44CB" w:rsidRPr="001551CD" w:rsidRDefault="005E44CB" w:rsidP="00CD14F3">
            <w:pPr>
              <w:jc w:val="center"/>
              <w:rPr>
                <w:rFonts w:cs="Arial"/>
                <w:b/>
                <w:bCs/>
                <w:color w:val="000000"/>
                <w:sz w:val="18"/>
                <w:szCs w:val="18"/>
                <w:lang w:val="it-IT"/>
              </w:rPr>
            </w:pPr>
            <w:r w:rsidRPr="001551CD">
              <w:rPr>
                <w:rFonts w:cs="Arial"/>
                <w:b/>
                <w:bCs/>
                <w:color w:val="000000"/>
                <w:sz w:val="18"/>
                <w:szCs w:val="18"/>
                <w:lang w:val="it-IT"/>
              </w:rPr>
              <w:t>Definizione</w:t>
            </w:r>
          </w:p>
        </w:tc>
        <w:tc>
          <w:tcPr>
            <w:tcW w:w="1721" w:type="dxa"/>
            <w:noWrap/>
            <w:vAlign w:val="center"/>
            <w:hideMark/>
          </w:tcPr>
          <w:p w14:paraId="1DCB834E" w14:textId="77777777" w:rsidR="005E44CB" w:rsidRPr="001551CD" w:rsidRDefault="005E44CB" w:rsidP="00CD14F3">
            <w:pPr>
              <w:jc w:val="center"/>
              <w:rPr>
                <w:rFonts w:cs="Arial"/>
                <w:b/>
                <w:bCs/>
                <w:color w:val="000000"/>
                <w:sz w:val="18"/>
                <w:szCs w:val="18"/>
                <w:lang w:val="it-IT"/>
              </w:rPr>
            </w:pPr>
            <w:r w:rsidRPr="001551CD">
              <w:rPr>
                <w:rFonts w:cs="Arial"/>
                <w:b/>
                <w:bCs/>
                <w:color w:val="000000"/>
                <w:sz w:val="18"/>
                <w:szCs w:val="18"/>
                <w:lang w:val="it-IT"/>
              </w:rPr>
              <w:t>Ruolo</w:t>
            </w:r>
          </w:p>
        </w:tc>
      </w:tr>
      <w:tr w:rsidR="005E44CB" w:rsidRPr="001551CD" w14:paraId="1749AE00" w14:textId="77777777" w:rsidTr="00EE10F4">
        <w:trPr>
          <w:trHeight w:val="288"/>
        </w:trPr>
        <w:tc>
          <w:tcPr>
            <w:tcW w:w="1400" w:type="dxa"/>
            <w:noWrap/>
            <w:vAlign w:val="center"/>
          </w:tcPr>
          <w:p w14:paraId="7590B455"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90</w:t>
            </w:r>
          </w:p>
        </w:tc>
        <w:tc>
          <w:tcPr>
            <w:tcW w:w="1147" w:type="dxa"/>
            <w:vAlign w:val="center"/>
          </w:tcPr>
          <w:p w14:paraId="4B631372"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990</w:t>
            </w:r>
          </w:p>
        </w:tc>
        <w:tc>
          <w:tcPr>
            <w:tcW w:w="5360" w:type="dxa"/>
            <w:noWrap/>
            <w:vAlign w:val="center"/>
          </w:tcPr>
          <w:p w14:paraId="32EDCBEA"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Destinatario diverso da APSS (senza OdA)</w:t>
            </w:r>
          </w:p>
        </w:tc>
        <w:tc>
          <w:tcPr>
            <w:tcW w:w="1721" w:type="dxa"/>
            <w:noWrap/>
            <w:vAlign w:val="center"/>
          </w:tcPr>
          <w:p w14:paraId="67B49F21"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412EDF40"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43FFC479"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110</w:t>
            </w:r>
          </w:p>
        </w:tc>
        <w:tc>
          <w:tcPr>
            <w:tcW w:w="1147" w:type="dxa"/>
            <w:tcBorders>
              <w:top w:val="single" w:sz="4" w:space="0" w:color="auto"/>
              <w:left w:val="single" w:sz="4" w:space="0" w:color="auto"/>
              <w:bottom w:val="single" w:sz="4" w:space="0" w:color="auto"/>
              <w:right w:val="single" w:sz="4" w:space="0" w:color="auto"/>
            </w:tcBorders>
            <w:vAlign w:val="center"/>
          </w:tcPr>
          <w:p w14:paraId="46213FD5"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938</w:t>
            </w:r>
          </w:p>
        </w:tc>
        <w:tc>
          <w:tcPr>
            <w:tcW w:w="5360" w:type="dxa"/>
            <w:tcBorders>
              <w:top w:val="single" w:sz="4" w:space="0" w:color="auto"/>
              <w:left w:val="single" w:sz="4" w:space="0" w:color="auto"/>
              <w:bottom w:val="single" w:sz="4" w:space="0" w:color="auto"/>
              <w:right w:val="single" w:sz="4" w:space="0" w:color="auto"/>
            </w:tcBorders>
            <w:noWrap/>
            <w:vAlign w:val="center"/>
          </w:tcPr>
          <w:p w14:paraId="049AA693"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Informazioni obbligatorie mancanti (Non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3BF500DD"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153065B2"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3E37603C"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115</w:t>
            </w:r>
          </w:p>
        </w:tc>
        <w:tc>
          <w:tcPr>
            <w:tcW w:w="1147" w:type="dxa"/>
            <w:tcBorders>
              <w:top w:val="single" w:sz="4" w:space="0" w:color="auto"/>
              <w:left w:val="single" w:sz="4" w:space="0" w:color="auto"/>
              <w:bottom w:val="single" w:sz="4" w:space="0" w:color="auto"/>
              <w:right w:val="single" w:sz="4" w:space="0" w:color="auto"/>
            </w:tcBorders>
            <w:vAlign w:val="center"/>
          </w:tcPr>
          <w:p w14:paraId="6D73AA4C"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994</w:t>
            </w:r>
          </w:p>
        </w:tc>
        <w:tc>
          <w:tcPr>
            <w:tcW w:w="5360" w:type="dxa"/>
            <w:tcBorders>
              <w:top w:val="single" w:sz="4" w:space="0" w:color="auto"/>
              <w:left w:val="single" w:sz="4" w:space="0" w:color="auto"/>
              <w:bottom w:val="single" w:sz="4" w:space="0" w:color="auto"/>
              <w:right w:val="single" w:sz="4" w:space="0" w:color="auto"/>
            </w:tcBorders>
            <w:noWrap/>
            <w:vAlign w:val="center"/>
          </w:tcPr>
          <w:p w14:paraId="095910E9"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Emittente fattura bloccato in Eusis Contab (senza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38EA7251"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34ACE499"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4F149AA4"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119</w:t>
            </w:r>
          </w:p>
        </w:tc>
        <w:tc>
          <w:tcPr>
            <w:tcW w:w="1147" w:type="dxa"/>
            <w:tcBorders>
              <w:top w:val="single" w:sz="4" w:space="0" w:color="auto"/>
              <w:left w:val="single" w:sz="4" w:space="0" w:color="auto"/>
              <w:bottom w:val="single" w:sz="4" w:space="0" w:color="auto"/>
              <w:right w:val="single" w:sz="4" w:space="0" w:color="auto"/>
            </w:tcBorders>
            <w:vAlign w:val="center"/>
          </w:tcPr>
          <w:p w14:paraId="647D7299"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992</w:t>
            </w:r>
          </w:p>
        </w:tc>
        <w:tc>
          <w:tcPr>
            <w:tcW w:w="5360" w:type="dxa"/>
            <w:tcBorders>
              <w:top w:val="single" w:sz="4" w:space="0" w:color="auto"/>
              <w:left w:val="single" w:sz="4" w:space="0" w:color="auto"/>
              <w:bottom w:val="single" w:sz="4" w:space="0" w:color="auto"/>
              <w:right w:val="single" w:sz="4" w:space="0" w:color="auto"/>
            </w:tcBorders>
            <w:noWrap/>
            <w:vAlign w:val="center"/>
          </w:tcPr>
          <w:p w14:paraId="3BA23C70"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Squadratura somma imponibile imposta (senza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59F55AE5"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677EDAF6"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67CAA084" w14:textId="77777777" w:rsidR="005E44CB" w:rsidRPr="001C076D" w:rsidRDefault="005E44CB" w:rsidP="00CD14F3">
            <w:pPr>
              <w:jc w:val="center"/>
              <w:rPr>
                <w:rFonts w:cs="Arial"/>
                <w:color w:val="000000"/>
                <w:sz w:val="18"/>
                <w:szCs w:val="18"/>
                <w:lang w:val="it-IT"/>
              </w:rPr>
            </w:pPr>
            <w:r w:rsidRPr="001C076D">
              <w:rPr>
                <w:rFonts w:cs="Arial"/>
                <w:color w:val="000000"/>
                <w:sz w:val="18"/>
                <w:szCs w:val="18"/>
                <w:lang w:val="it-IT"/>
              </w:rPr>
              <w:t>120</w:t>
            </w:r>
          </w:p>
        </w:tc>
        <w:tc>
          <w:tcPr>
            <w:tcW w:w="1147" w:type="dxa"/>
            <w:tcBorders>
              <w:top w:val="single" w:sz="4" w:space="0" w:color="auto"/>
              <w:left w:val="single" w:sz="4" w:space="0" w:color="auto"/>
              <w:bottom w:val="single" w:sz="4" w:space="0" w:color="auto"/>
              <w:right w:val="single" w:sz="4" w:space="0" w:color="auto"/>
            </w:tcBorders>
            <w:vAlign w:val="center"/>
          </w:tcPr>
          <w:p w14:paraId="637CC71C" w14:textId="77777777" w:rsidR="005E44CB" w:rsidRPr="001C076D" w:rsidRDefault="005E44CB" w:rsidP="00CD14F3">
            <w:pPr>
              <w:jc w:val="center"/>
              <w:rPr>
                <w:rFonts w:cs="Arial"/>
                <w:color w:val="000000"/>
                <w:sz w:val="18"/>
                <w:szCs w:val="18"/>
                <w:lang w:val="it-IT"/>
              </w:rPr>
            </w:pPr>
            <w:r w:rsidRPr="001C076D">
              <w:rPr>
                <w:rFonts w:cs="Arial"/>
                <w:color w:val="000000"/>
                <w:sz w:val="18"/>
                <w:szCs w:val="18"/>
                <w:lang w:val="it-IT"/>
              </w:rPr>
              <w:t>821</w:t>
            </w:r>
          </w:p>
        </w:tc>
        <w:tc>
          <w:tcPr>
            <w:tcW w:w="5360" w:type="dxa"/>
            <w:tcBorders>
              <w:top w:val="single" w:sz="4" w:space="0" w:color="auto"/>
              <w:left w:val="single" w:sz="4" w:space="0" w:color="auto"/>
              <w:bottom w:val="single" w:sz="4" w:space="0" w:color="auto"/>
              <w:right w:val="single" w:sz="4" w:space="0" w:color="auto"/>
            </w:tcBorders>
            <w:noWrap/>
            <w:vAlign w:val="center"/>
          </w:tcPr>
          <w:p w14:paraId="44EF713C" w14:textId="77777777" w:rsidR="005E44CB" w:rsidRPr="001C076D" w:rsidRDefault="005E44CB" w:rsidP="00CD14F3">
            <w:pPr>
              <w:jc w:val="center"/>
              <w:rPr>
                <w:rFonts w:cs="Arial"/>
                <w:color w:val="000000"/>
                <w:sz w:val="18"/>
                <w:szCs w:val="18"/>
                <w:lang w:val="it-IT"/>
              </w:rPr>
            </w:pPr>
            <w:r w:rsidRPr="001C076D">
              <w:rPr>
                <w:rFonts w:cs="Arial"/>
                <w:color w:val="000000"/>
                <w:sz w:val="18"/>
                <w:szCs w:val="18"/>
                <w:lang w:val="it-IT"/>
              </w:rPr>
              <w:t>Nota di Accredito incompleta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30D7F280" w14:textId="77777777" w:rsidR="005E44CB" w:rsidRPr="001551CD" w:rsidRDefault="005E44CB" w:rsidP="00CD14F3">
            <w:pPr>
              <w:jc w:val="center"/>
              <w:rPr>
                <w:rFonts w:cs="Arial"/>
                <w:color w:val="000000"/>
                <w:sz w:val="18"/>
                <w:szCs w:val="18"/>
                <w:lang w:val="it-IT"/>
              </w:rPr>
            </w:pPr>
            <w:r w:rsidRPr="001C076D">
              <w:rPr>
                <w:rFonts w:cs="Arial"/>
                <w:color w:val="000000"/>
                <w:sz w:val="18"/>
                <w:szCs w:val="18"/>
                <w:lang w:val="it-IT"/>
              </w:rPr>
              <w:t>AP_PROCESSOR</w:t>
            </w:r>
          </w:p>
        </w:tc>
      </w:tr>
      <w:tr w:rsidR="005E44CB" w:rsidRPr="001551CD" w14:paraId="795AA8BC"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08A2EDA1"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130</w:t>
            </w:r>
          </w:p>
        </w:tc>
        <w:tc>
          <w:tcPr>
            <w:tcW w:w="1147" w:type="dxa"/>
            <w:tcBorders>
              <w:top w:val="single" w:sz="4" w:space="0" w:color="auto"/>
              <w:left w:val="single" w:sz="4" w:space="0" w:color="auto"/>
              <w:bottom w:val="single" w:sz="4" w:space="0" w:color="auto"/>
              <w:right w:val="single" w:sz="4" w:space="0" w:color="auto"/>
            </w:tcBorders>
            <w:vAlign w:val="center"/>
          </w:tcPr>
          <w:p w14:paraId="6D83004B"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904</w:t>
            </w:r>
          </w:p>
        </w:tc>
        <w:tc>
          <w:tcPr>
            <w:tcW w:w="5360" w:type="dxa"/>
            <w:tcBorders>
              <w:top w:val="single" w:sz="4" w:space="0" w:color="auto"/>
              <w:left w:val="single" w:sz="4" w:space="0" w:color="auto"/>
              <w:bottom w:val="single" w:sz="4" w:space="0" w:color="auto"/>
              <w:right w:val="single" w:sz="4" w:space="0" w:color="auto"/>
            </w:tcBorders>
            <w:noWrap/>
            <w:vAlign w:val="center"/>
          </w:tcPr>
          <w:p w14:paraId="55AF3009"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Duplicato Sospetto (Non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3CD2AD99"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211D1BCF"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2608328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140</w:t>
            </w:r>
          </w:p>
        </w:tc>
        <w:tc>
          <w:tcPr>
            <w:tcW w:w="1147" w:type="dxa"/>
            <w:tcBorders>
              <w:top w:val="single" w:sz="4" w:space="0" w:color="auto"/>
              <w:left w:val="single" w:sz="4" w:space="0" w:color="auto"/>
              <w:bottom w:val="single" w:sz="4" w:space="0" w:color="auto"/>
              <w:right w:val="single" w:sz="4" w:space="0" w:color="auto"/>
            </w:tcBorders>
            <w:vAlign w:val="center"/>
          </w:tcPr>
          <w:p w14:paraId="2388279C"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916</w:t>
            </w:r>
          </w:p>
        </w:tc>
        <w:tc>
          <w:tcPr>
            <w:tcW w:w="5360" w:type="dxa"/>
            <w:tcBorders>
              <w:top w:val="single" w:sz="4" w:space="0" w:color="auto"/>
              <w:left w:val="single" w:sz="4" w:space="0" w:color="auto"/>
              <w:bottom w:val="single" w:sz="4" w:space="0" w:color="auto"/>
              <w:right w:val="single" w:sz="4" w:space="0" w:color="auto"/>
            </w:tcBorders>
            <w:noWrap/>
            <w:vAlign w:val="center"/>
          </w:tcPr>
          <w:p w14:paraId="39646417"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Fattura obsoleta (senza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5B6086B8"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34D6189D"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74C09B4E"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150</w:t>
            </w:r>
          </w:p>
        </w:tc>
        <w:tc>
          <w:tcPr>
            <w:tcW w:w="1147" w:type="dxa"/>
            <w:tcBorders>
              <w:top w:val="single" w:sz="4" w:space="0" w:color="auto"/>
              <w:left w:val="single" w:sz="4" w:space="0" w:color="auto"/>
              <w:bottom w:val="single" w:sz="4" w:space="0" w:color="auto"/>
              <w:right w:val="single" w:sz="4" w:space="0" w:color="auto"/>
            </w:tcBorders>
            <w:vAlign w:val="center"/>
          </w:tcPr>
          <w:p w14:paraId="1C12E7A3"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995</w:t>
            </w:r>
          </w:p>
        </w:tc>
        <w:tc>
          <w:tcPr>
            <w:tcW w:w="5360" w:type="dxa"/>
            <w:tcBorders>
              <w:top w:val="single" w:sz="4" w:space="0" w:color="auto"/>
              <w:left w:val="single" w:sz="4" w:space="0" w:color="auto"/>
              <w:bottom w:val="single" w:sz="4" w:space="0" w:color="auto"/>
              <w:right w:val="single" w:sz="4" w:space="0" w:color="auto"/>
            </w:tcBorders>
            <w:noWrap/>
            <w:vAlign w:val="center"/>
          </w:tcPr>
          <w:p w14:paraId="1C4D2C10"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Imposta di Bollo per Addebito (senza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57A01F1A" w14:textId="77777777" w:rsidR="005E44CB" w:rsidRPr="001551CD" w:rsidRDefault="005E44CB" w:rsidP="00CD14F3">
            <w:pPr>
              <w:jc w:val="center"/>
              <w:rPr>
                <w:rFonts w:cs="Arial"/>
                <w:color w:val="000000"/>
                <w:sz w:val="18"/>
                <w:szCs w:val="18"/>
                <w:lang w:val="it-IT"/>
              </w:rPr>
            </w:pPr>
            <w:r w:rsidRPr="001551CD">
              <w:rPr>
                <w:rFonts w:cs="Arial"/>
                <w:color w:val="000000"/>
                <w:sz w:val="18"/>
                <w:szCs w:val="18"/>
                <w:lang w:val="it-IT"/>
              </w:rPr>
              <w:t>AP_PROCESSOR</w:t>
            </w:r>
          </w:p>
        </w:tc>
      </w:tr>
      <w:tr w:rsidR="002A7977" w:rsidRPr="002A7977" w14:paraId="3FFAF05E"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2D9EC6C8" w14:textId="7E1067EA" w:rsidR="002A7977" w:rsidRPr="001551CD" w:rsidRDefault="002A7977" w:rsidP="002A7977">
            <w:pPr>
              <w:jc w:val="center"/>
              <w:rPr>
                <w:rFonts w:cs="Arial"/>
                <w:color w:val="000000"/>
                <w:sz w:val="18"/>
                <w:szCs w:val="18"/>
                <w:lang w:val="it-IT"/>
              </w:rPr>
            </w:pPr>
            <w:r>
              <w:rPr>
                <w:rFonts w:cs="Arial"/>
                <w:color w:val="000000"/>
                <w:sz w:val="18"/>
                <w:szCs w:val="18"/>
                <w:lang w:val="it-IT"/>
              </w:rPr>
              <w:t>155</w:t>
            </w:r>
          </w:p>
        </w:tc>
        <w:tc>
          <w:tcPr>
            <w:tcW w:w="1147" w:type="dxa"/>
            <w:tcBorders>
              <w:top w:val="single" w:sz="4" w:space="0" w:color="auto"/>
              <w:left w:val="single" w:sz="4" w:space="0" w:color="auto"/>
              <w:bottom w:val="single" w:sz="4" w:space="0" w:color="auto"/>
              <w:right w:val="single" w:sz="4" w:space="0" w:color="auto"/>
            </w:tcBorders>
            <w:vAlign w:val="center"/>
          </w:tcPr>
          <w:p w14:paraId="3F3CB28F" w14:textId="00D0D659" w:rsidR="002A7977" w:rsidRPr="001551CD" w:rsidRDefault="002A7977" w:rsidP="002A7977">
            <w:pPr>
              <w:jc w:val="center"/>
              <w:rPr>
                <w:rFonts w:cs="Arial"/>
                <w:color w:val="000000"/>
                <w:sz w:val="18"/>
                <w:szCs w:val="18"/>
                <w:lang w:val="it-IT"/>
              </w:rPr>
            </w:pPr>
            <w:r>
              <w:rPr>
                <w:rFonts w:cs="Arial"/>
                <w:color w:val="000000"/>
                <w:sz w:val="18"/>
                <w:szCs w:val="18"/>
                <w:lang w:val="it-IT"/>
              </w:rPr>
              <w:t>953</w:t>
            </w:r>
          </w:p>
        </w:tc>
        <w:tc>
          <w:tcPr>
            <w:tcW w:w="5360" w:type="dxa"/>
            <w:tcBorders>
              <w:top w:val="single" w:sz="4" w:space="0" w:color="auto"/>
              <w:left w:val="single" w:sz="4" w:space="0" w:color="auto"/>
              <w:bottom w:val="single" w:sz="4" w:space="0" w:color="auto"/>
              <w:right w:val="single" w:sz="4" w:space="0" w:color="auto"/>
            </w:tcBorders>
            <w:noWrap/>
            <w:vAlign w:val="center"/>
          </w:tcPr>
          <w:p w14:paraId="169AF1DE" w14:textId="74CE05CB" w:rsidR="002A7977" w:rsidRPr="001551CD" w:rsidRDefault="002A7977" w:rsidP="002A7977">
            <w:pPr>
              <w:jc w:val="center"/>
              <w:rPr>
                <w:rFonts w:cs="Arial"/>
                <w:color w:val="000000"/>
                <w:sz w:val="18"/>
                <w:szCs w:val="18"/>
                <w:lang w:val="it-IT"/>
              </w:rPr>
            </w:pPr>
            <w:r w:rsidRPr="002A7977">
              <w:rPr>
                <w:rFonts w:cs="Arial"/>
                <w:color w:val="000000"/>
                <w:sz w:val="18"/>
                <w:szCs w:val="18"/>
                <w:lang w:val="it-IT"/>
              </w:rPr>
              <w:t>Fornitore non corrispondente (senza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513D83ED" w14:textId="7475939E"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AP_PROCESSOR</w:t>
            </w:r>
          </w:p>
        </w:tc>
      </w:tr>
      <w:tr w:rsidR="002A7977" w:rsidRPr="001551CD" w14:paraId="4ED190B5"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147B15A8"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160</w:t>
            </w:r>
          </w:p>
        </w:tc>
        <w:tc>
          <w:tcPr>
            <w:tcW w:w="1147" w:type="dxa"/>
            <w:tcBorders>
              <w:top w:val="single" w:sz="4" w:space="0" w:color="auto"/>
              <w:left w:val="single" w:sz="4" w:space="0" w:color="auto"/>
              <w:bottom w:val="single" w:sz="4" w:space="0" w:color="auto"/>
              <w:right w:val="single" w:sz="4" w:space="0" w:color="auto"/>
            </w:tcBorders>
            <w:vAlign w:val="center"/>
          </w:tcPr>
          <w:p w14:paraId="50FA809B"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996</w:t>
            </w:r>
          </w:p>
        </w:tc>
        <w:tc>
          <w:tcPr>
            <w:tcW w:w="5360" w:type="dxa"/>
            <w:tcBorders>
              <w:top w:val="single" w:sz="4" w:space="0" w:color="auto"/>
              <w:left w:val="single" w:sz="4" w:space="0" w:color="auto"/>
              <w:bottom w:val="single" w:sz="4" w:space="0" w:color="auto"/>
              <w:right w:val="single" w:sz="4" w:space="0" w:color="auto"/>
            </w:tcBorders>
            <w:noWrap/>
            <w:vAlign w:val="center"/>
          </w:tcPr>
          <w:p w14:paraId="3524AB74"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Mancata Indicazione Iva Split (senza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5AD23F41"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AP_PROCESSOR</w:t>
            </w:r>
          </w:p>
        </w:tc>
      </w:tr>
      <w:tr w:rsidR="002A7977" w:rsidRPr="001551CD" w14:paraId="58B6017A"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58A93F67"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170</w:t>
            </w:r>
          </w:p>
        </w:tc>
        <w:tc>
          <w:tcPr>
            <w:tcW w:w="1147" w:type="dxa"/>
            <w:tcBorders>
              <w:top w:val="single" w:sz="4" w:space="0" w:color="auto"/>
              <w:left w:val="single" w:sz="4" w:space="0" w:color="auto"/>
              <w:bottom w:val="single" w:sz="4" w:space="0" w:color="auto"/>
              <w:right w:val="single" w:sz="4" w:space="0" w:color="auto"/>
            </w:tcBorders>
            <w:vAlign w:val="center"/>
          </w:tcPr>
          <w:p w14:paraId="6FF22F7A"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997</w:t>
            </w:r>
          </w:p>
        </w:tc>
        <w:tc>
          <w:tcPr>
            <w:tcW w:w="5360" w:type="dxa"/>
            <w:tcBorders>
              <w:top w:val="single" w:sz="4" w:space="0" w:color="auto"/>
              <w:left w:val="single" w:sz="4" w:space="0" w:color="auto"/>
              <w:bottom w:val="single" w:sz="4" w:space="0" w:color="auto"/>
              <w:right w:val="single" w:sz="4" w:space="0" w:color="auto"/>
            </w:tcBorders>
            <w:noWrap/>
            <w:vAlign w:val="center"/>
          </w:tcPr>
          <w:p w14:paraId="39144C17"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Coerenza Castelletto IVA (senza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5AB7D011"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AP_PROCESSOR</w:t>
            </w:r>
          </w:p>
        </w:tc>
      </w:tr>
      <w:tr w:rsidR="002A7977" w:rsidRPr="001551CD" w14:paraId="1E51A365" w14:textId="77777777" w:rsidTr="00EE10F4">
        <w:trPr>
          <w:trHeight w:val="288"/>
        </w:trPr>
        <w:tc>
          <w:tcPr>
            <w:tcW w:w="1400" w:type="dxa"/>
            <w:tcBorders>
              <w:top w:val="single" w:sz="4" w:space="0" w:color="auto"/>
              <w:left w:val="single" w:sz="4" w:space="0" w:color="auto"/>
              <w:bottom w:val="single" w:sz="4" w:space="0" w:color="auto"/>
              <w:right w:val="single" w:sz="4" w:space="0" w:color="auto"/>
            </w:tcBorders>
            <w:noWrap/>
            <w:vAlign w:val="center"/>
          </w:tcPr>
          <w:p w14:paraId="59639556"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180</w:t>
            </w:r>
          </w:p>
        </w:tc>
        <w:tc>
          <w:tcPr>
            <w:tcW w:w="1147" w:type="dxa"/>
            <w:tcBorders>
              <w:top w:val="single" w:sz="4" w:space="0" w:color="auto"/>
              <w:left w:val="single" w:sz="4" w:space="0" w:color="auto"/>
              <w:bottom w:val="single" w:sz="4" w:space="0" w:color="auto"/>
              <w:right w:val="single" w:sz="4" w:space="0" w:color="auto"/>
            </w:tcBorders>
            <w:vAlign w:val="center"/>
          </w:tcPr>
          <w:p w14:paraId="5C64F349"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986</w:t>
            </w:r>
          </w:p>
        </w:tc>
        <w:tc>
          <w:tcPr>
            <w:tcW w:w="5360" w:type="dxa"/>
            <w:tcBorders>
              <w:top w:val="single" w:sz="4" w:space="0" w:color="auto"/>
              <w:left w:val="single" w:sz="4" w:space="0" w:color="auto"/>
              <w:bottom w:val="single" w:sz="4" w:space="0" w:color="auto"/>
              <w:right w:val="single" w:sz="4" w:space="0" w:color="auto"/>
            </w:tcBorders>
            <w:noWrap/>
            <w:vAlign w:val="center"/>
          </w:tcPr>
          <w:p w14:paraId="27D618B4"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Controllo di coerenza del regime fiscale (senza OdA)</w:t>
            </w:r>
          </w:p>
        </w:tc>
        <w:tc>
          <w:tcPr>
            <w:tcW w:w="1721" w:type="dxa"/>
            <w:tcBorders>
              <w:top w:val="single" w:sz="4" w:space="0" w:color="auto"/>
              <w:left w:val="single" w:sz="4" w:space="0" w:color="auto"/>
              <w:bottom w:val="single" w:sz="4" w:space="0" w:color="auto"/>
              <w:right w:val="single" w:sz="4" w:space="0" w:color="auto"/>
            </w:tcBorders>
            <w:noWrap/>
            <w:vAlign w:val="center"/>
          </w:tcPr>
          <w:p w14:paraId="5B7E7B6B" w14:textId="77777777" w:rsidR="002A7977" w:rsidRPr="001551CD" w:rsidRDefault="002A7977" w:rsidP="002A7977">
            <w:pPr>
              <w:jc w:val="center"/>
              <w:rPr>
                <w:rFonts w:cs="Arial"/>
                <w:color w:val="000000"/>
                <w:sz w:val="18"/>
                <w:szCs w:val="18"/>
                <w:lang w:val="it-IT"/>
              </w:rPr>
            </w:pPr>
            <w:r w:rsidRPr="001551CD">
              <w:rPr>
                <w:rFonts w:cs="Arial"/>
                <w:color w:val="000000"/>
                <w:sz w:val="18"/>
                <w:szCs w:val="18"/>
                <w:lang w:val="it-IT"/>
              </w:rPr>
              <w:t>AP_PROCESSOR</w:t>
            </w:r>
          </w:p>
        </w:tc>
      </w:tr>
    </w:tbl>
    <w:p w14:paraId="3CF62645" w14:textId="77777777" w:rsidR="005E44CB" w:rsidRPr="001551CD" w:rsidRDefault="005E44CB" w:rsidP="00CD14F3">
      <w:pPr>
        <w:pStyle w:val="List"/>
        <w:ind w:left="0" w:firstLine="0"/>
        <w:rPr>
          <w:rFonts w:cstheme="minorHAnsi"/>
        </w:rPr>
      </w:pPr>
    </w:p>
    <w:p w14:paraId="4A26F0F8" w14:textId="77777777" w:rsidR="005E44CB" w:rsidRPr="001551CD" w:rsidRDefault="005E44CB" w:rsidP="00CD14F3">
      <w:pPr>
        <w:pStyle w:val="List"/>
        <w:ind w:left="0" w:firstLine="0"/>
        <w:rPr>
          <w:rFonts w:cstheme="minorHAnsi"/>
        </w:rPr>
      </w:pPr>
    </w:p>
    <w:p w14:paraId="52F73402" w14:textId="3E173DD2" w:rsidR="005E44CB" w:rsidRPr="001551CD" w:rsidRDefault="005E44CB" w:rsidP="00CD14F3">
      <w:pPr>
        <w:pStyle w:val="Heading1"/>
        <w:numPr>
          <w:ilvl w:val="0"/>
          <w:numId w:val="17"/>
        </w:numPr>
        <w:spacing w:before="0" w:after="240"/>
        <w:rPr>
          <w:lang w:val="it-IT"/>
        </w:rPr>
      </w:pPr>
      <w:bookmarkStart w:id="27" w:name="_Toc97906012"/>
      <w:r w:rsidRPr="001551CD">
        <w:rPr>
          <w:lang w:val="it-IT"/>
        </w:rPr>
        <w:t>Gestione delle comunicazioni</w:t>
      </w:r>
      <w:bookmarkEnd w:id="27"/>
    </w:p>
    <w:p w14:paraId="7093095D" w14:textId="77777777" w:rsidR="005E44CB" w:rsidRPr="001551CD" w:rsidRDefault="005E44CB" w:rsidP="00CD14F3">
      <w:pPr>
        <w:pStyle w:val="List"/>
        <w:spacing w:line="276" w:lineRule="auto"/>
        <w:ind w:left="0" w:firstLine="0"/>
        <w:rPr>
          <w:rFonts w:ascii="Arial" w:hAnsi="Arial" w:cs="Arial"/>
          <w:sz w:val="20"/>
          <w:szCs w:val="20"/>
        </w:rPr>
      </w:pPr>
      <w:r w:rsidRPr="001551CD">
        <w:rPr>
          <w:rFonts w:ascii="Arial" w:hAnsi="Arial" w:cs="Arial"/>
          <w:sz w:val="20"/>
          <w:szCs w:val="20"/>
        </w:rPr>
        <w:t>Dal cruscotto del VIM è possibile inoltrare i documenti verso degli altri attori, arricchendo la procedura con delle note di commento: comunicazione verso un’utenza specifica, collegata all’ufficio di competenza.</w:t>
      </w:r>
    </w:p>
    <w:p w14:paraId="53DB306A" w14:textId="77777777" w:rsidR="005E44CB" w:rsidRPr="001551CD" w:rsidRDefault="005E44CB" w:rsidP="00CD14F3">
      <w:pPr>
        <w:pStyle w:val="List"/>
        <w:spacing w:line="276" w:lineRule="auto"/>
        <w:ind w:left="0" w:firstLine="0"/>
        <w:rPr>
          <w:rFonts w:ascii="Arial" w:hAnsi="Arial" w:cs="Arial"/>
          <w:sz w:val="20"/>
          <w:szCs w:val="20"/>
        </w:rPr>
      </w:pPr>
    </w:p>
    <w:p w14:paraId="5A572143" w14:textId="3C9026FB" w:rsidR="001F5172" w:rsidRPr="001551CD" w:rsidRDefault="001F5172" w:rsidP="00CD14F3">
      <w:pPr>
        <w:pStyle w:val="Heading2"/>
        <w:numPr>
          <w:ilvl w:val="0"/>
          <w:numId w:val="0"/>
        </w:numPr>
        <w:spacing w:before="0" w:after="240"/>
        <w:ind w:left="1080" w:hanging="1080"/>
        <w:rPr>
          <w:i w:val="0"/>
          <w:iCs w:val="0"/>
          <w:snapToGrid w:val="0"/>
          <w:lang w:val="it-IT" w:eastAsia="it-IT"/>
        </w:rPr>
      </w:pPr>
      <w:bookmarkStart w:id="28" w:name="_Toc97906013"/>
      <w:r w:rsidRPr="001551CD">
        <w:rPr>
          <w:i w:val="0"/>
          <w:iCs w:val="0"/>
          <w:snapToGrid w:val="0"/>
          <w:lang w:val="it-IT" w:eastAsia="it-IT"/>
        </w:rPr>
        <w:t>4.1 Comunicazione tra uffici</w:t>
      </w:r>
      <w:bookmarkEnd w:id="28"/>
    </w:p>
    <w:p w14:paraId="361174EE" w14:textId="77777777" w:rsidR="005E44CB" w:rsidRPr="001551CD" w:rsidRDefault="005E44CB" w:rsidP="00CD14F3">
      <w:pPr>
        <w:pStyle w:val="List"/>
        <w:spacing w:line="276" w:lineRule="auto"/>
        <w:ind w:left="0" w:firstLine="0"/>
        <w:rPr>
          <w:rFonts w:ascii="Arial" w:hAnsi="Arial" w:cs="Arial"/>
          <w:sz w:val="20"/>
          <w:szCs w:val="20"/>
        </w:rPr>
      </w:pPr>
      <w:r w:rsidRPr="001551CD">
        <w:rPr>
          <w:rFonts w:ascii="Arial" w:hAnsi="Arial" w:cs="Arial"/>
          <w:sz w:val="20"/>
          <w:szCs w:val="20"/>
        </w:rPr>
        <w:t>Nel caso in cui la contabilità fornitori abbia necessità di contattare un altro ruolo, l’utente Contabilità Fornitori potrà attivare il flusso direttamente dal cruscotto VIM.</w:t>
      </w:r>
    </w:p>
    <w:p w14:paraId="56BFA3F4" w14:textId="77777777" w:rsidR="005E44CB" w:rsidRPr="001551CD" w:rsidRDefault="005E44CB" w:rsidP="00CD14F3">
      <w:pPr>
        <w:rPr>
          <w:rFonts w:cs="Arial"/>
          <w:lang w:val="it-IT"/>
        </w:rPr>
      </w:pPr>
      <w:r w:rsidRPr="001551CD">
        <w:rPr>
          <w:rFonts w:cs="Arial"/>
          <w:lang w:val="it-IT"/>
        </w:rPr>
        <w:t>La procedura consiste nel selezionare il singolo documento e attivare la spunta “Azioni di Massa”:</w:t>
      </w:r>
    </w:p>
    <w:p w14:paraId="1101AB26" w14:textId="77777777" w:rsidR="005E44CB" w:rsidRPr="001551CD" w:rsidRDefault="005E44CB" w:rsidP="00CD14F3">
      <w:pPr>
        <w:pStyle w:val="List"/>
        <w:ind w:left="0" w:firstLine="0"/>
        <w:jc w:val="center"/>
        <w:rPr>
          <w:rFonts w:ascii="Arial" w:hAnsi="Arial" w:cs="Arial"/>
          <w:sz w:val="20"/>
          <w:szCs w:val="20"/>
        </w:rPr>
      </w:pPr>
      <w:r w:rsidRPr="001551CD">
        <w:rPr>
          <w:noProof/>
          <w:sz w:val="20"/>
          <w:szCs w:val="20"/>
        </w:rPr>
        <w:drawing>
          <wp:inline distT="0" distB="0" distL="0" distR="0" wp14:anchorId="159E89A4" wp14:editId="7E130C6D">
            <wp:extent cx="6005946" cy="1054998"/>
            <wp:effectExtent l="0" t="0" r="0" b="0"/>
            <wp:docPr id="62" name="Immagine 6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 62" descr="Immagine che contiene tavolo&#10;&#10;Descrizione generata automaticamente"/>
                    <pic:cNvPicPr/>
                  </pic:nvPicPr>
                  <pic:blipFill>
                    <a:blip r:embed="rId27"/>
                    <a:stretch>
                      <a:fillRect/>
                    </a:stretch>
                  </pic:blipFill>
                  <pic:spPr>
                    <a:xfrm>
                      <a:off x="0" y="0"/>
                      <a:ext cx="6051517" cy="1063003"/>
                    </a:xfrm>
                    <a:prstGeom prst="rect">
                      <a:avLst/>
                    </a:prstGeom>
                  </pic:spPr>
                </pic:pic>
              </a:graphicData>
            </a:graphic>
          </wp:inline>
        </w:drawing>
      </w:r>
    </w:p>
    <w:p w14:paraId="080F8CAD" w14:textId="77777777" w:rsidR="005E44CB" w:rsidRPr="001551CD" w:rsidRDefault="005E44CB" w:rsidP="00CD14F3">
      <w:pPr>
        <w:rPr>
          <w:rFonts w:cs="Arial"/>
          <w:lang w:val="it-IT"/>
        </w:rPr>
      </w:pPr>
      <w:r w:rsidRPr="001551CD">
        <w:rPr>
          <w:rFonts w:cs="Arial"/>
          <w:lang w:val="it-IT"/>
        </w:rPr>
        <w:t>L’azione di massa funziona solo per le fatture appartenenti allo stesso flusso.</w:t>
      </w:r>
    </w:p>
    <w:p w14:paraId="57948158" w14:textId="461BE5B7" w:rsidR="005E44CB" w:rsidRPr="001551CD" w:rsidRDefault="005E44CB" w:rsidP="00CD14F3">
      <w:pPr>
        <w:rPr>
          <w:rFonts w:cs="Arial"/>
          <w:lang w:val="it-IT"/>
        </w:rPr>
      </w:pPr>
      <w:r w:rsidRPr="001551CD">
        <w:rPr>
          <w:rFonts w:cs="Arial"/>
          <w:lang w:val="it-IT"/>
        </w:rPr>
        <w:t>Selezionando il menu a discesa Selez. Az. Di mas. è possibile indicare l’azione “Trasferire” e indicare il destinatario:</w:t>
      </w:r>
    </w:p>
    <w:p w14:paraId="37486D6E" w14:textId="77777777" w:rsidR="00037697" w:rsidRPr="001551CD" w:rsidRDefault="00037697" w:rsidP="00CD14F3">
      <w:pPr>
        <w:rPr>
          <w:rFonts w:cs="Arial"/>
          <w:lang w:val="it-IT"/>
        </w:rPr>
      </w:pPr>
    </w:p>
    <w:p w14:paraId="7732E528" w14:textId="77777777" w:rsidR="005E44CB" w:rsidRPr="001551CD" w:rsidRDefault="005E44CB" w:rsidP="00CD14F3">
      <w:pPr>
        <w:jc w:val="center"/>
        <w:rPr>
          <w:rFonts w:cs="Arial"/>
          <w:lang w:val="it-IT"/>
        </w:rPr>
      </w:pPr>
      <w:r w:rsidRPr="001551CD">
        <w:rPr>
          <w:noProof/>
          <w:lang w:val="it-IT"/>
        </w:rPr>
        <w:drawing>
          <wp:inline distT="0" distB="0" distL="0" distR="0" wp14:anchorId="3BD0A61D" wp14:editId="4E816B65">
            <wp:extent cx="5949046" cy="1194376"/>
            <wp:effectExtent l="0" t="0" r="0" b="6350"/>
            <wp:docPr id="27" name="Immagine 2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esto&#10;&#10;Descrizione generata automaticamente"/>
                    <pic:cNvPicPr/>
                  </pic:nvPicPr>
                  <pic:blipFill>
                    <a:blip r:embed="rId62"/>
                    <a:stretch>
                      <a:fillRect/>
                    </a:stretch>
                  </pic:blipFill>
                  <pic:spPr>
                    <a:xfrm>
                      <a:off x="0" y="0"/>
                      <a:ext cx="5972298" cy="1199044"/>
                    </a:xfrm>
                    <a:prstGeom prst="rect">
                      <a:avLst/>
                    </a:prstGeom>
                  </pic:spPr>
                </pic:pic>
              </a:graphicData>
            </a:graphic>
          </wp:inline>
        </w:drawing>
      </w:r>
    </w:p>
    <w:p w14:paraId="768E27B7" w14:textId="77777777" w:rsidR="005E44CB" w:rsidRPr="001551CD" w:rsidRDefault="005E44CB" w:rsidP="003375F0">
      <w:pPr>
        <w:pStyle w:val="List"/>
        <w:ind w:left="0" w:firstLine="0"/>
        <w:jc w:val="center"/>
        <w:rPr>
          <w:rFonts w:ascii="Arial" w:hAnsi="Arial" w:cs="Arial"/>
          <w:sz w:val="20"/>
          <w:szCs w:val="20"/>
        </w:rPr>
      </w:pPr>
      <w:r w:rsidRPr="001551CD">
        <w:rPr>
          <w:noProof/>
        </w:rPr>
        <w:drawing>
          <wp:inline distT="0" distB="0" distL="0" distR="0" wp14:anchorId="5601D8C2" wp14:editId="1FE566DE">
            <wp:extent cx="4315691" cy="2108590"/>
            <wp:effectExtent l="0" t="0" r="8890" b="6350"/>
            <wp:docPr id="36" name="Immagine 3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10;&#10;Descrizione generata automaticamente"/>
                    <pic:cNvPicPr/>
                  </pic:nvPicPr>
                  <pic:blipFill>
                    <a:blip r:embed="rId63"/>
                    <a:stretch>
                      <a:fillRect/>
                    </a:stretch>
                  </pic:blipFill>
                  <pic:spPr>
                    <a:xfrm>
                      <a:off x="0" y="0"/>
                      <a:ext cx="4320997" cy="2111182"/>
                    </a:xfrm>
                    <a:prstGeom prst="rect">
                      <a:avLst/>
                    </a:prstGeom>
                  </pic:spPr>
                </pic:pic>
              </a:graphicData>
            </a:graphic>
          </wp:inline>
        </w:drawing>
      </w:r>
    </w:p>
    <w:p w14:paraId="46967ECE" w14:textId="77777777" w:rsidR="005E44CB" w:rsidRPr="001551CD" w:rsidRDefault="005E44CB" w:rsidP="00CD14F3">
      <w:pPr>
        <w:rPr>
          <w:rFonts w:cs="Arial"/>
          <w:lang w:val="it-IT"/>
        </w:rPr>
      </w:pPr>
      <w:r w:rsidRPr="001551CD">
        <w:rPr>
          <w:rFonts w:cs="Arial"/>
          <w:lang w:val="it-IT"/>
        </w:rPr>
        <w:t>Si seleziona il pulsante di trasferimento del ruolo al quale si interessa trasmettere la fattura. Il sistema propone dei referenti sulla base delle logiche preimpostate:</w:t>
      </w:r>
    </w:p>
    <w:p w14:paraId="168B9143" w14:textId="77777777" w:rsidR="005E44CB" w:rsidRPr="001551CD" w:rsidRDefault="005E44CB" w:rsidP="00CD14F3">
      <w:pPr>
        <w:pStyle w:val="List"/>
        <w:ind w:left="0" w:firstLine="0"/>
        <w:jc w:val="center"/>
        <w:rPr>
          <w:rFonts w:ascii="Arial" w:hAnsi="Arial" w:cs="Arial"/>
          <w:sz w:val="20"/>
          <w:szCs w:val="20"/>
        </w:rPr>
      </w:pPr>
      <w:r w:rsidRPr="001551CD">
        <w:rPr>
          <w:noProof/>
        </w:rPr>
        <w:drawing>
          <wp:inline distT="0" distB="0" distL="0" distR="0" wp14:anchorId="3EA804B3" wp14:editId="4EC92DC1">
            <wp:extent cx="3858491" cy="2479715"/>
            <wp:effectExtent l="0" t="0" r="8890" b="0"/>
            <wp:docPr id="43" name="Immagine 4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testo&#10;&#10;Descrizione generata automaticamente"/>
                    <pic:cNvPicPr/>
                  </pic:nvPicPr>
                  <pic:blipFill>
                    <a:blip r:embed="rId64"/>
                    <a:stretch>
                      <a:fillRect/>
                    </a:stretch>
                  </pic:blipFill>
                  <pic:spPr>
                    <a:xfrm>
                      <a:off x="0" y="0"/>
                      <a:ext cx="3869123" cy="2486548"/>
                    </a:xfrm>
                    <a:prstGeom prst="rect">
                      <a:avLst/>
                    </a:prstGeom>
                  </pic:spPr>
                </pic:pic>
              </a:graphicData>
            </a:graphic>
          </wp:inline>
        </w:drawing>
      </w:r>
    </w:p>
    <w:p w14:paraId="03506473" w14:textId="77777777" w:rsidR="005E44CB" w:rsidRPr="001551CD" w:rsidRDefault="005E44CB" w:rsidP="00CD14F3">
      <w:pPr>
        <w:rPr>
          <w:rFonts w:cs="Arial"/>
          <w:lang w:val="it-IT"/>
        </w:rPr>
      </w:pPr>
      <w:r w:rsidRPr="001551CD">
        <w:rPr>
          <w:rFonts w:cs="Arial"/>
          <w:lang w:val="it-IT"/>
        </w:rPr>
        <w:t xml:space="preserve">È necessario selezionare uno o più referenti e premere </w:t>
      </w:r>
      <w:r w:rsidRPr="001551CD">
        <w:rPr>
          <w:rFonts w:cs="Arial"/>
          <w:noProof/>
          <w:lang w:val="it-IT"/>
        </w:rPr>
        <w:drawing>
          <wp:inline distT="0" distB="0" distL="0" distR="0" wp14:anchorId="16ED2014" wp14:editId="21F46660">
            <wp:extent cx="868240" cy="185521"/>
            <wp:effectExtent l="0" t="0" r="8255" b="508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06941" cy="193791"/>
                    </a:xfrm>
                    <a:prstGeom prst="rect">
                      <a:avLst/>
                    </a:prstGeom>
                  </pic:spPr>
                </pic:pic>
              </a:graphicData>
            </a:graphic>
          </wp:inline>
        </w:drawing>
      </w:r>
      <w:r w:rsidRPr="001551CD">
        <w:rPr>
          <w:rFonts w:cs="Arial"/>
          <w:lang w:val="it-IT"/>
        </w:rPr>
        <w:t xml:space="preserve">per inviare il workitem. Se un referente non è disponibile nella lista, è possibile aggiungerlo premendo il relativo pulsante </w:t>
      </w:r>
      <w:r w:rsidRPr="001551CD">
        <w:rPr>
          <w:rFonts w:cs="Arial"/>
          <w:noProof/>
          <w:lang w:val="it-IT"/>
        </w:rPr>
        <w:drawing>
          <wp:inline distT="0" distB="0" distL="0" distR="0" wp14:anchorId="380832D0" wp14:editId="2D922969">
            <wp:extent cx="579560" cy="146482"/>
            <wp:effectExtent l="0" t="0" r="0" b="635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6318" cy="155772"/>
                    </a:xfrm>
                    <a:prstGeom prst="rect">
                      <a:avLst/>
                    </a:prstGeom>
                  </pic:spPr>
                </pic:pic>
              </a:graphicData>
            </a:graphic>
          </wp:inline>
        </w:drawing>
      </w:r>
      <w:r w:rsidRPr="001551CD">
        <w:rPr>
          <w:rFonts w:cs="Arial"/>
          <w:lang w:val="it-IT"/>
        </w:rPr>
        <w:t>.</w:t>
      </w:r>
    </w:p>
    <w:p w14:paraId="3E2A5097"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rPr>
        <w:t>Il sistema aprirà automaticamente una finestra per inserire dei commenti utili:</w:t>
      </w:r>
    </w:p>
    <w:p w14:paraId="78628F44" w14:textId="77777777" w:rsidR="005E44CB" w:rsidRPr="001551CD" w:rsidRDefault="005E44CB" w:rsidP="00CD14F3">
      <w:pPr>
        <w:pStyle w:val="QICorpodeltesto"/>
        <w:spacing w:before="0" w:line="276" w:lineRule="auto"/>
        <w:jc w:val="center"/>
        <w:rPr>
          <w:rFonts w:ascii="Arial" w:hAnsi="Arial" w:cs="Arial"/>
        </w:rPr>
      </w:pPr>
      <w:r w:rsidRPr="001551CD">
        <w:rPr>
          <w:noProof/>
        </w:rPr>
        <w:drawing>
          <wp:inline distT="0" distB="0" distL="0" distR="0" wp14:anchorId="5B4B5E6F" wp14:editId="7572B87D">
            <wp:extent cx="4177146" cy="2163118"/>
            <wp:effectExtent l="0" t="0" r="0" b="8890"/>
            <wp:docPr id="44" name="Immagine 4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descr="Immagine che contiene testo&#10;&#10;Descrizione generata automaticamente"/>
                    <pic:cNvPicPr/>
                  </pic:nvPicPr>
                  <pic:blipFill>
                    <a:blip r:embed="rId67"/>
                    <a:stretch>
                      <a:fillRect/>
                    </a:stretch>
                  </pic:blipFill>
                  <pic:spPr>
                    <a:xfrm>
                      <a:off x="0" y="0"/>
                      <a:ext cx="4180800" cy="2165010"/>
                    </a:xfrm>
                    <a:prstGeom prst="rect">
                      <a:avLst/>
                    </a:prstGeom>
                  </pic:spPr>
                </pic:pic>
              </a:graphicData>
            </a:graphic>
          </wp:inline>
        </w:drawing>
      </w:r>
    </w:p>
    <w:p w14:paraId="781F0F72" w14:textId="77777777" w:rsidR="005E44CB" w:rsidRPr="001551CD" w:rsidRDefault="005E44CB" w:rsidP="00CD14F3">
      <w:pPr>
        <w:pStyle w:val="QICorpodeltesto"/>
        <w:spacing w:before="0"/>
        <w:rPr>
          <w:rFonts w:ascii="Arial" w:hAnsi="Arial" w:cs="Arial"/>
        </w:rPr>
      </w:pPr>
      <w:r w:rsidRPr="001551CD">
        <w:rPr>
          <w:rFonts w:ascii="Arial" w:hAnsi="Arial" w:cs="Arial"/>
        </w:rPr>
        <w:t>Salvare per continuare:</w:t>
      </w:r>
    </w:p>
    <w:p w14:paraId="5AA09068" w14:textId="77777777" w:rsidR="005E44CB" w:rsidRPr="001551CD" w:rsidRDefault="005E44CB" w:rsidP="00CD14F3">
      <w:pPr>
        <w:pStyle w:val="QICorpodeltesto"/>
        <w:spacing w:before="0"/>
        <w:jc w:val="center"/>
        <w:rPr>
          <w:rFonts w:ascii="Arial" w:hAnsi="Arial" w:cs="Arial"/>
        </w:rPr>
      </w:pPr>
      <w:r w:rsidRPr="001551CD">
        <w:rPr>
          <w:noProof/>
        </w:rPr>
        <w:drawing>
          <wp:inline distT="0" distB="0" distL="0" distR="0" wp14:anchorId="4D1C9064" wp14:editId="5BDC2544">
            <wp:extent cx="6120130" cy="1865630"/>
            <wp:effectExtent l="0" t="0" r="0" b="1270"/>
            <wp:docPr id="45" name="Immagine 4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Immagine che contiene tavolo&#10;&#10;Descrizione generata automaticamente"/>
                    <pic:cNvPicPr/>
                  </pic:nvPicPr>
                  <pic:blipFill>
                    <a:blip r:embed="rId68"/>
                    <a:stretch>
                      <a:fillRect/>
                    </a:stretch>
                  </pic:blipFill>
                  <pic:spPr>
                    <a:xfrm>
                      <a:off x="0" y="0"/>
                      <a:ext cx="6120130" cy="1865630"/>
                    </a:xfrm>
                    <a:prstGeom prst="rect">
                      <a:avLst/>
                    </a:prstGeom>
                  </pic:spPr>
                </pic:pic>
              </a:graphicData>
            </a:graphic>
          </wp:inline>
        </w:drawing>
      </w:r>
    </w:p>
    <w:p w14:paraId="5CD0D9B2" w14:textId="77777777" w:rsidR="005E44CB" w:rsidRPr="001551CD" w:rsidRDefault="005E44CB" w:rsidP="00CD14F3">
      <w:pPr>
        <w:rPr>
          <w:rFonts w:cs="Arial"/>
          <w:lang w:val="it-IT"/>
        </w:rPr>
      </w:pPr>
      <w:r w:rsidRPr="001551CD">
        <w:rPr>
          <w:rFonts w:cs="Arial"/>
          <w:lang w:val="it-IT"/>
        </w:rPr>
        <w:t>La fattura viene inviata all’utente indicato, che si vedrà recapitare l’oggetto nella propria inbox.</w:t>
      </w:r>
    </w:p>
    <w:p w14:paraId="4D8C55AA" w14:textId="050C4584" w:rsidR="005E44CB" w:rsidRPr="001551CD" w:rsidRDefault="005E44CB" w:rsidP="00CD14F3">
      <w:pPr>
        <w:spacing w:after="240"/>
        <w:rPr>
          <w:rFonts w:cs="Arial"/>
          <w:lang w:val="it-IT"/>
        </w:rPr>
      </w:pPr>
      <w:r w:rsidRPr="001551CD">
        <w:rPr>
          <w:rFonts w:cs="Arial"/>
          <w:lang w:val="it-IT"/>
        </w:rPr>
        <w:t xml:space="preserve">Una volta eseguite le azioni necessarie, l’addetto a contabilità fornitori può elaborare il documento VIM, arricchendone le informazioni. </w:t>
      </w:r>
    </w:p>
    <w:p w14:paraId="1BBF3845" w14:textId="784CEF43" w:rsidR="005E44CB" w:rsidRPr="001551CD" w:rsidRDefault="005E44CB" w:rsidP="00CD14F3">
      <w:pPr>
        <w:pStyle w:val="Heading1"/>
        <w:numPr>
          <w:ilvl w:val="0"/>
          <w:numId w:val="17"/>
        </w:numPr>
        <w:spacing w:before="0" w:after="240"/>
        <w:rPr>
          <w:lang w:val="it-IT"/>
        </w:rPr>
      </w:pPr>
      <w:bookmarkStart w:id="29" w:name="_Toc97906014"/>
      <w:r w:rsidRPr="001551CD">
        <w:rPr>
          <w:lang w:val="it-IT"/>
        </w:rPr>
        <w:t>Contabilità fornitori: funzionalità disponibili</w:t>
      </w:r>
      <w:bookmarkEnd w:id="29"/>
    </w:p>
    <w:p w14:paraId="11DE7CEC" w14:textId="77777777"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 xml:space="preserve">Di seguito vengono presentati i flussi che possono coinvolgere un utente di </w:t>
      </w:r>
      <w:r w:rsidRPr="001551CD">
        <w:rPr>
          <w:rFonts w:ascii="Arial" w:hAnsi="Arial" w:cs="Arial"/>
          <w:b/>
        </w:rPr>
        <w:t>Contabilità Fornitori</w:t>
      </w:r>
      <w:r w:rsidRPr="001551CD">
        <w:rPr>
          <w:rFonts w:ascii="Arial" w:hAnsi="Arial" w:cs="Arial"/>
          <w:bCs/>
        </w:rPr>
        <w:t xml:space="preserve"> (AP_PROCESSOR)</w:t>
      </w:r>
      <w:r w:rsidRPr="001551CD">
        <w:rPr>
          <w:rFonts w:ascii="Arial" w:hAnsi="Arial" w:cs="Arial"/>
        </w:rPr>
        <w:t>.</w:t>
      </w:r>
    </w:p>
    <w:p w14:paraId="1F6B12A6" w14:textId="77777777"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L’utente riceverà nel proprio workplace delle fatture logistiche da compilare:</w:t>
      </w:r>
    </w:p>
    <w:p w14:paraId="69B72486" w14:textId="77777777" w:rsidR="005E44CB" w:rsidRPr="001551CD" w:rsidRDefault="005E44CB" w:rsidP="00CD14F3">
      <w:pPr>
        <w:pStyle w:val="QICorpodeltesto"/>
        <w:spacing w:before="0" w:line="276" w:lineRule="auto"/>
        <w:jc w:val="left"/>
        <w:rPr>
          <w:rFonts w:ascii="Arial" w:hAnsi="Arial" w:cs="Arial"/>
        </w:rPr>
      </w:pPr>
      <w:r w:rsidRPr="001551CD">
        <w:rPr>
          <w:noProof/>
        </w:rPr>
        <w:drawing>
          <wp:inline distT="0" distB="0" distL="0" distR="0" wp14:anchorId="278E92D9" wp14:editId="23A44CF3">
            <wp:extent cx="6120130" cy="103505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1035050"/>
                    </a:xfrm>
                    <a:prstGeom prst="rect">
                      <a:avLst/>
                    </a:prstGeom>
                  </pic:spPr>
                </pic:pic>
              </a:graphicData>
            </a:graphic>
          </wp:inline>
        </w:drawing>
      </w:r>
    </w:p>
    <w:p w14:paraId="320107B1" w14:textId="77777777" w:rsidR="005E44CB" w:rsidRPr="001551CD" w:rsidRDefault="005E44CB" w:rsidP="00CD14F3">
      <w:pPr>
        <w:pStyle w:val="List"/>
        <w:spacing w:line="276" w:lineRule="auto"/>
        <w:ind w:left="0" w:firstLine="0"/>
        <w:rPr>
          <w:rFonts w:ascii="Arial" w:hAnsi="Arial" w:cs="Arial"/>
          <w:sz w:val="20"/>
          <w:szCs w:val="20"/>
        </w:rPr>
      </w:pPr>
      <w:r w:rsidRPr="001551CD">
        <w:rPr>
          <w:rFonts w:ascii="Arial" w:hAnsi="Arial" w:cs="Arial"/>
          <w:sz w:val="20"/>
          <w:szCs w:val="20"/>
        </w:rPr>
        <w:t xml:space="preserve">Premendo il tasto </w:t>
      </w:r>
      <w:r w:rsidRPr="001551CD">
        <w:rPr>
          <w:rFonts w:ascii="Arial" w:hAnsi="Arial" w:cs="Arial"/>
          <w:noProof/>
          <w:sz w:val="20"/>
          <w:szCs w:val="20"/>
          <w:lang w:eastAsia="it-IT"/>
        </w:rPr>
        <w:drawing>
          <wp:inline distT="0" distB="0" distL="0" distR="0" wp14:anchorId="7128D001" wp14:editId="45C0AC60">
            <wp:extent cx="190500" cy="171450"/>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551CD">
        <w:rPr>
          <w:rFonts w:ascii="Arial" w:hAnsi="Arial" w:cs="Arial"/>
          <w:sz w:val="20"/>
          <w:szCs w:val="20"/>
        </w:rPr>
        <w:t xml:space="preserve"> ne prenderà in carico una e accederà alla schermata di dettaglio.</w:t>
      </w:r>
    </w:p>
    <w:p w14:paraId="0AB142C2" w14:textId="78230D22"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 xml:space="preserve">Nel caso di fatture riferite ad ordine d’acquisto, la contabilità avrà in carico l’esecuzione dei controlli, nonché l’assegnazione del workitem a dei referenti specifici. </w:t>
      </w:r>
    </w:p>
    <w:p w14:paraId="4D5ACE57" w14:textId="004FB2F7" w:rsidR="005E44CB" w:rsidRPr="001551CD" w:rsidRDefault="005D6812" w:rsidP="00CD14F3">
      <w:pPr>
        <w:pStyle w:val="Heading2"/>
        <w:numPr>
          <w:ilvl w:val="0"/>
          <w:numId w:val="0"/>
        </w:numPr>
        <w:spacing w:before="0" w:after="240" w:line="276" w:lineRule="auto"/>
        <w:ind w:left="1080" w:hanging="1080"/>
        <w:rPr>
          <w:i w:val="0"/>
          <w:iCs w:val="0"/>
          <w:lang w:val="it-IT"/>
        </w:rPr>
      </w:pPr>
      <w:bookmarkStart w:id="30" w:name="_Toc97906015"/>
      <w:r w:rsidRPr="001551CD">
        <w:rPr>
          <w:i w:val="0"/>
          <w:iCs w:val="0"/>
          <w:lang w:val="it-IT"/>
        </w:rPr>
        <w:t xml:space="preserve">5.1 </w:t>
      </w:r>
      <w:r w:rsidR="005E44CB" w:rsidRPr="001551CD">
        <w:rPr>
          <w:i w:val="0"/>
          <w:iCs w:val="0"/>
          <w:lang w:val="it-IT"/>
        </w:rPr>
        <w:t>Flusso di processo</w:t>
      </w:r>
      <w:bookmarkEnd w:id="30"/>
    </w:p>
    <w:p w14:paraId="2FAAAC7C" w14:textId="77777777"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Il flusso prevede i seguenti macro-processi:</w:t>
      </w:r>
    </w:p>
    <w:p w14:paraId="41A7D276" w14:textId="77777777" w:rsidR="005E44CB" w:rsidRPr="001551CD" w:rsidRDefault="005E44CB" w:rsidP="00CD14F3">
      <w:pPr>
        <w:pStyle w:val="QICorpodeltesto"/>
        <w:numPr>
          <w:ilvl w:val="0"/>
          <w:numId w:val="10"/>
        </w:numPr>
        <w:spacing w:before="0" w:line="276" w:lineRule="auto"/>
        <w:jc w:val="left"/>
        <w:rPr>
          <w:rFonts w:ascii="Arial" w:hAnsi="Arial" w:cs="Arial"/>
        </w:rPr>
      </w:pPr>
      <w:r w:rsidRPr="001551CD">
        <w:rPr>
          <w:rFonts w:ascii="Arial" w:hAnsi="Arial" w:cs="Arial"/>
        </w:rPr>
        <w:t>La fattura, in funzione del controllo che scatta, viene indirizzata verso il soggetto che deve intervenire inizialmente per la risoluzione dell’anomalia;</w:t>
      </w:r>
    </w:p>
    <w:p w14:paraId="5E41C24C" w14:textId="77777777" w:rsidR="005E44CB" w:rsidRPr="001551CD" w:rsidRDefault="005E44CB" w:rsidP="00CD14F3">
      <w:pPr>
        <w:pStyle w:val="QICorpodeltesto"/>
        <w:numPr>
          <w:ilvl w:val="0"/>
          <w:numId w:val="10"/>
        </w:numPr>
        <w:spacing w:before="0" w:line="276" w:lineRule="auto"/>
        <w:jc w:val="left"/>
        <w:rPr>
          <w:rFonts w:ascii="Arial" w:hAnsi="Arial" w:cs="Arial"/>
        </w:rPr>
      </w:pPr>
      <w:r w:rsidRPr="001551CD">
        <w:rPr>
          <w:rFonts w:ascii="Arial" w:hAnsi="Arial" w:cs="Arial"/>
        </w:rPr>
        <w:t xml:space="preserve">L’utente di </w:t>
      </w:r>
      <w:r w:rsidRPr="001551CD">
        <w:rPr>
          <w:rFonts w:ascii="Arial" w:hAnsi="Arial" w:cs="Arial"/>
          <w:b/>
          <w:bCs/>
        </w:rPr>
        <w:t>Contabilità Fornitori</w:t>
      </w:r>
      <w:r w:rsidRPr="001551CD">
        <w:rPr>
          <w:rFonts w:ascii="Arial" w:hAnsi="Arial" w:cs="Arial"/>
        </w:rPr>
        <w:t xml:space="preserve"> provvede alla risoluzione dell’anomalia presente all’interno del documento VIM;</w:t>
      </w:r>
    </w:p>
    <w:p w14:paraId="1BC7B7C0" w14:textId="77777777" w:rsidR="005E44CB" w:rsidRPr="001551CD" w:rsidRDefault="005E44CB" w:rsidP="00CD14F3">
      <w:pPr>
        <w:pStyle w:val="QICorpodeltesto"/>
        <w:numPr>
          <w:ilvl w:val="0"/>
          <w:numId w:val="10"/>
        </w:numPr>
        <w:spacing w:before="0" w:line="276" w:lineRule="auto"/>
        <w:jc w:val="left"/>
        <w:rPr>
          <w:rFonts w:ascii="Arial" w:hAnsi="Arial" w:cs="Arial"/>
        </w:rPr>
      </w:pPr>
      <w:r w:rsidRPr="001551CD">
        <w:rPr>
          <w:rFonts w:ascii="Arial" w:hAnsi="Arial" w:cs="Arial"/>
        </w:rPr>
        <w:t>Una volta risolta dovrà applicare le regole, tramite apposito pulsante, in modo che la fattura venga indirizzata verso la Contabilità Fornitori.</w:t>
      </w:r>
    </w:p>
    <w:p w14:paraId="57E107EE" w14:textId="77777777" w:rsidR="005E44CB" w:rsidRPr="001551CD" w:rsidRDefault="005E44CB" w:rsidP="00CD14F3">
      <w:pPr>
        <w:pStyle w:val="QICorpodeltesto"/>
        <w:numPr>
          <w:ilvl w:val="0"/>
          <w:numId w:val="10"/>
        </w:numPr>
        <w:spacing w:before="0" w:line="276" w:lineRule="auto"/>
        <w:jc w:val="left"/>
        <w:rPr>
          <w:rFonts w:ascii="Arial" w:hAnsi="Arial" w:cs="Arial"/>
        </w:rPr>
      </w:pPr>
      <w:r w:rsidRPr="001551CD">
        <w:rPr>
          <w:rFonts w:ascii="Arial" w:hAnsi="Arial" w:cs="Arial"/>
        </w:rPr>
        <w:t xml:space="preserve">Una volta risolte tutte le eccezioni, l’utente di </w:t>
      </w:r>
      <w:r w:rsidRPr="001551CD">
        <w:rPr>
          <w:rFonts w:ascii="Arial" w:hAnsi="Arial" w:cs="Arial"/>
          <w:b/>
        </w:rPr>
        <w:t>Contabilità Fornitori</w:t>
      </w:r>
      <w:r w:rsidRPr="001551CD">
        <w:rPr>
          <w:rFonts w:ascii="Arial" w:hAnsi="Arial" w:cs="Arial"/>
        </w:rPr>
        <w:t xml:space="preserve"> provvede alla registrazione della fattura.</w:t>
      </w:r>
    </w:p>
    <w:p w14:paraId="6EFA24BA" w14:textId="77777777"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I controlli previsti per le fatture sono: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6798"/>
        <w:gridCol w:w="1707"/>
      </w:tblGrid>
      <w:tr w:rsidR="005E44CB" w:rsidRPr="001551CD" w14:paraId="06736319" w14:textId="77777777" w:rsidTr="006F7B2A">
        <w:trPr>
          <w:trHeight w:val="288"/>
        </w:trPr>
        <w:tc>
          <w:tcPr>
            <w:tcW w:w="846" w:type="dxa"/>
          </w:tcPr>
          <w:p w14:paraId="0D5FE9A9" w14:textId="77777777" w:rsidR="005E44CB" w:rsidRPr="001551CD" w:rsidRDefault="005E44CB" w:rsidP="00CD14F3">
            <w:pPr>
              <w:spacing w:line="276" w:lineRule="auto"/>
              <w:jc w:val="center"/>
              <w:rPr>
                <w:rFonts w:cs="Arial"/>
                <w:b/>
                <w:bCs/>
                <w:color w:val="000000"/>
                <w:sz w:val="18"/>
                <w:szCs w:val="18"/>
                <w:lang w:val="it-IT"/>
              </w:rPr>
            </w:pPr>
            <w:r w:rsidRPr="001551CD">
              <w:rPr>
                <w:rFonts w:cs="Arial"/>
                <w:b/>
                <w:bCs/>
                <w:color w:val="000000"/>
                <w:sz w:val="18"/>
                <w:szCs w:val="18"/>
                <w:lang w:val="it-IT"/>
              </w:rPr>
              <w:t>ID Eccezione</w:t>
            </w:r>
          </w:p>
        </w:tc>
        <w:tc>
          <w:tcPr>
            <w:tcW w:w="6798" w:type="dxa"/>
            <w:noWrap/>
            <w:vAlign w:val="center"/>
            <w:hideMark/>
          </w:tcPr>
          <w:p w14:paraId="3393B610" w14:textId="77777777" w:rsidR="005E44CB" w:rsidRPr="001551CD" w:rsidRDefault="005E44CB" w:rsidP="00CD14F3">
            <w:pPr>
              <w:spacing w:line="276" w:lineRule="auto"/>
              <w:jc w:val="center"/>
              <w:rPr>
                <w:rFonts w:cs="Arial"/>
                <w:b/>
                <w:bCs/>
                <w:color w:val="000000"/>
                <w:sz w:val="18"/>
                <w:szCs w:val="18"/>
                <w:lang w:val="it-IT"/>
              </w:rPr>
            </w:pPr>
            <w:r w:rsidRPr="001551CD">
              <w:rPr>
                <w:rFonts w:cs="Arial"/>
                <w:b/>
                <w:bCs/>
                <w:color w:val="000000"/>
                <w:sz w:val="18"/>
                <w:szCs w:val="18"/>
                <w:lang w:val="it-IT"/>
              </w:rPr>
              <w:t>Definizione</w:t>
            </w:r>
          </w:p>
        </w:tc>
        <w:tc>
          <w:tcPr>
            <w:tcW w:w="1707" w:type="dxa"/>
            <w:noWrap/>
            <w:vAlign w:val="center"/>
            <w:hideMark/>
          </w:tcPr>
          <w:p w14:paraId="44BC4A18" w14:textId="77777777" w:rsidR="005E44CB" w:rsidRPr="001551CD" w:rsidRDefault="005E44CB" w:rsidP="00CD14F3">
            <w:pPr>
              <w:spacing w:line="276" w:lineRule="auto"/>
              <w:jc w:val="center"/>
              <w:rPr>
                <w:rFonts w:cs="Arial"/>
                <w:b/>
                <w:bCs/>
                <w:color w:val="000000"/>
                <w:sz w:val="18"/>
                <w:szCs w:val="18"/>
                <w:lang w:val="it-IT"/>
              </w:rPr>
            </w:pPr>
            <w:r w:rsidRPr="001551CD">
              <w:rPr>
                <w:rFonts w:cs="Arial"/>
                <w:b/>
                <w:bCs/>
                <w:color w:val="000000"/>
                <w:sz w:val="18"/>
                <w:szCs w:val="18"/>
                <w:lang w:val="it-IT"/>
              </w:rPr>
              <w:t>Ruolo</w:t>
            </w:r>
          </w:p>
        </w:tc>
      </w:tr>
      <w:tr w:rsidR="005E44CB" w:rsidRPr="001551CD" w14:paraId="12C5162F" w14:textId="77777777" w:rsidTr="006F7B2A">
        <w:trPr>
          <w:trHeight w:val="288"/>
        </w:trPr>
        <w:tc>
          <w:tcPr>
            <w:tcW w:w="846" w:type="dxa"/>
            <w:vAlign w:val="center"/>
          </w:tcPr>
          <w:p w14:paraId="13AD6A89"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805</w:t>
            </w:r>
          </w:p>
        </w:tc>
        <w:tc>
          <w:tcPr>
            <w:tcW w:w="6798" w:type="dxa"/>
            <w:noWrap/>
            <w:vAlign w:val="center"/>
          </w:tcPr>
          <w:p w14:paraId="7EDCC2F0" w14:textId="77777777" w:rsidR="005E44CB" w:rsidRPr="001551CD" w:rsidRDefault="005E44CB" w:rsidP="00CD14F3">
            <w:pPr>
              <w:spacing w:line="276" w:lineRule="auto"/>
              <w:jc w:val="center"/>
              <w:rPr>
                <w:rFonts w:cs="Arial"/>
                <w:color w:val="000000"/>
                <w:sz w:val="18"/>
                <w:szCs w:val="18"/>
                <w:highlight w:val="green"/>
                <w:lang w:val="it-IT"/>
              </w:rPr>
            </w:pPr>
            <w:r w:rsidRPr="001551CD">
              <w:rPr>
                <w:rFonts w:cs="Arial"/>
                <w:color w:val="000000"/>
                <w:sz w:val="18"/>
                <w:szCs w:val="18"/>
                <w:lang w:val="it-IT"/>
              </w:rPr>
              <w:t>Duplicato Sospetto (OdA)</w:t>
            </w:r>
          </w:p>
        </w:tc>
        <w:tc>
          <w:tcPr>
            <w:tcW w:w="1707" w:type="dxa"/>
            <w:noWrap/>
            <w:vAlign w:val="center"/>
          </w:tcPr>
          <w:p w14:paraId="762F61BA"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72455B67" w14:textId="77777777" w:rsidTr="006F7B2A">
        <w:trPr>
          <w:trHeight w:val="288"/>
        </w:trPr>
        <w:tc>
          <w:tcPr>
            <w:tcW w:w="846" w:type="dxa"/>
            <w:vAlign w:val="center"/>
          </w:tcPr>
          <w:p w14:paraId="7706D7E9"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820</w:t>
            </w:r>
          </w:p>
        </w:tc>
        <w:tc>
          <w:tcPr>
            <w:tcW w:w="6798" w:type="dxa"/>
            <w:noWrap/>
            <w:vAlign w:val="center"/>
          </w:tcPr>
          <w:p w14:paraId="5C95ECE5" w14:textId="77777777" w:rsidR="005E44CB" w:rsidRPr="001551CD" w:rsidRDefault="005E44CB" w:rsidP="00CD14F3">
            <w:pPr>
              <w:spacing w:line="276" w:lineRule="auto"/>
              <w:jc w:val="center"/>
              <w:rPr>
                <w:rFonts w:cs="Arial"/>
                <w:color w:val="000000"/>
                <w:sz w:val="18"/>
                <w:szCs w:val="18"/>
                <w:highlight w:val="yellow"/>
                <w:lang w:val="it-IT"/>
              </w:rPr>
            </w:pPr>
            <w:r w:rsidRPr="001551CD">
              <w:rPr>
                <w:rFonts w:cs="Arial"/>
                <w:color w:val="000000"/>
                <w:sz w:val="18"/>
                <w:szCs w:val="18"/>
                <w:lang w:val="it-IT"/>
              </w:rPr>
              <w:t>P. IVA fornitore non valida (OdA)</w:t>
            </w:r>
          </w:p>
        </w:tc>
        <w:tc>
          <w:tcPr>
            <w:tcW w:w="1707" w:type="dxa"/>
            <w:noWrap/>
            <w:vAlign w:val="center"/>
          </w:tcPr>
          <w:p w14:paraId="7EADF2B7"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7CA48742" w14:textId="77777777" w:rsidTr="006F7B2A">
        <w:trPr>
          <w:trHeight w:val="288"/>
        </w:trPr>
        <w:tc>
          <w:tcPr>
            <w:tcW w:w="846" w:type="dxa"/>
            <w:vAlign w:val="center"/>
          </w:tcPr>
          <w:p w14:paraId="69D0613F"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821</w:t>
            </w:r>
          </w:p>
        </w:tc>
        <w:tc>
          <w:tcPr>
            <w:tcW w:w="6798" w:type="dxa"/>
            <w:noWrap/>
            <w:vAlign w:val="center"/>
          </w:tcPr>
          <w:p w14:paraId="7A2F9E33" w14:textId="77777777" w:rsidR="005E44CB" w:rsidRPr="001551CD" w:rsidRDefault="005E44CB" w:rsidP="00CD14F3">
            <w:pPr>
              <w:spacing w:line="276" w:lineRule="auto"/>
              <w:jc w:val="center"/>
              <w:rPr>
                <w:rFonts w:cs="Arial"/>
                <w:color w:val="000000"/>
                <w:sz w:val="18"/>
                <w:szCs w:val="18"/>
                <w:lang w:val="it-IT"/>
              </w:rPr>
            </w:pPr>
            <w:r w:rsidRPr="00B37630">
              <w:rPr>
                <w:rFonts w:cs="Arial"/>
                <w:color w:val="000000"/>
                <w:sz w:val="18"/>
                <w:szCs w:val="18"/>
                <w:lang w:val="it-IT"/>
              </w:rPr>
              <w:t>Nota di Accredito incompleta (OdA)</w:t>
            </w:r>
          </w:p>
        </w:tc>
        <w:tc>
          <w:tcPr>
            <w:tcW w:w="1707" w:type="dxa"/>
            <w:noWrap/>
            <w:vAlign w:val="center"/>
          </w:tcPr>
          <w:p w14:paraId="0FD51573"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1A801A45" w14:textId="77777777" w:rsidTr="006F7B2A">
        <w:trPr>
          <w:trHeight w:val="288"/>
        </w:trPr>
        <w:tc>
          <w:tcPr>
            <w:tcW w:w="846" w:type="dxa"/>
            <w:vAlign w:val="center"/>
          </w:tcPr>
          <w:p w14:paraId="4EE5EECE"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838</w:t>
            </w:r>
          </w:p>
        </w:tc>
        <w:tc>
          <w:tcPr>
            <w:tcW w:w="6798" w:type="dxa"/>
            <w:noWrap/>
            <w:vAlign w:val="center"/>
          </w:tcPr>
          <w:p w14:paraId="66072A2D"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Informazioni obbligatorie mancanti (OdA)</w:t>
            </w:r>
          </w:p>
        </w:tc>
        <w:tc>
          <w:tcPr>
            <w:tcW w:w="1707" w:type="dxa"/>
            <w:noWrap/>
            <w:vAlign w:val="center"/>
          </w:tcPr>
          <w:p w14:paraId="3BE9FC48"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3B771DE0" w14:textId="77777777" w:rsidTr="006F7B2A">
        <w:trPr>
          <w:trHeight w:val="288"/>
        </w:trPr>
        <w:tc>
          <w:tcPr>
            <w:tcW w:w="846" w:type="dxa"/>
            <w:vAlign w:val="center"/>
          </w:tcPr>
          <w:p w14:paraId="3F7C80D0"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853</w:t>
            </w:r>
          </w:p>
        </w:tc>
        <w:tc>
          <w:tcPr>
            <w:tcW w:w="6798" w:type="dxa"/>
            <w:noWrap/>
            <w:vAlign w:val="center"/>
          </w:tcPr>
          <w:p w14:paraId="26668ACC"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Fornitore non corrispondente (OdA)</w:t>
            </w:r>
          </w:p>
        </w:tc>
        <w:tc>
          <w:tcPr>
            <w:tcW w:w="1707" w:type="dxa"/>
            <w:noWrap/>
            <w:vAlign w:val="center"/>
          </w:tcPr>
          <w:p w14:paraId="46E788C7"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3892CA6D" w14:textId="77777777" w:rsidTr="006F7B2A">
        <w:trPr>
          <w:trHeight w:val="288"/>
        </w:trPr>
        <w:tc>
          <w:tcPr>
            <w:tcW w:w="846" w:type="dxa"/>
            <w:vAlign w:val="center"/>
          </w:tcPr>
          <w:p w14:paraId="63C1DD36"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855</w:t>
            </w:r>
          </w:p>
        </w:tc>
        <w:tc>
          <w:tcPr>
            <w:tcW w:w="6798" w:type="dxa"/>
            <w:noWrap/>
            <w:vAlign w:val="center"/>
          </w:tcPr>
          <w:p w14:paraId="1F503B5C"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Divisa non corrispondente (OdA)</w:t>
            </w:r>
          </w:p>
        </w:tc>
        <w:tc>
          <w:tcPr>
            <w:tcW w:w="1707" w:type="dxa"/>
            <w:noWrap/>
            <w:vAlign w:val="center"/>
          </w:tcPr>
          <w:p w14:paraId="6401EA9F"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49ECAF65" w14:textId="77777777" w:rsidTr="006F7B2A">
        <w:trPr>
          <w:trHeight w:val="288"/>
        </w:trPr>
        <w:tc>
          <w:tcPr>
            <w:tcW w:w="846" w:type="dxa"/>
            <w:vAlign w:val="center"/>
          </w:tcPr>
          <w:p w14:paraId="726C8A51"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865</w:t>
            </w:r>
          </w:p>
        </w:tc>
        <w:tc>
          <w:tcPr>
            <w:tcW w:w="6798" w:type="dxa"/>
            <w:noWrap/>
            <w:vAlign w:val="center"/>
          </w:tcPr>
          <w:p w14:paraId="490333A5"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In attesa di Entrata Merci - Controllo Avanzato (OdA)</w:t>
            </w:r>
          </w:p>
        </w:tc>
        <w:tc>
          <w:tcPr>
            <w:tcW w:w="1707" w:type="dxa"/>
            <w:noWrap/>
            <w:vAlign w:val="center"/>
          </w:tcPr>
          <w:p w14:paraId="1AE12247"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534EC2E1" w14:textId="77777777" w:rsidTr="006F7B2A">
        <w:trPr>
          <w:trHeight w:val="288"/>
        </w:trPr>
        <w:tc>
          <w:tcPr>
            <w:tcW w:w="846" w:type="dxa"/>
            <w:vAlign w:val="center"/>
          </w:tcPr>
          <w:p w14:paraId="181198F9"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870</w:t>
            </w:r>
          </w:p>
        </w:tc>
        <w:tc>
          <w:tcPr>
            <w:tcW w:w="6798" w:type="dxa"/>
            <w:noWrap/>
            <w:vAlign w:val="center"/>
          </w:tcPr>
          <w:p w14:paraId="762655C8"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Verifica CIG</w:t>
            </w:r>
          </w:p>
        </w:tc>
        <w:tc>
          <w:tcPr>
            <w:tcW w:w="1707" w:type="dxa"/>
            <w:noWrap/>
            <w:vAlign w:val="center"/>
          </w:tcPr>
          <w:p w14:paraId="37B5C4E1"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4303DF3E" w14:textId="77777777" w:rsidTr="006F7B2A">
        <w:trPr>
          <w:trHeight w:val="288"/>
        </w:trPr>
        <w:tc>
          <w:tcPr>
            <w:tcW w:w="846" w:type="dxa"/>
            <w:vAlign w:val="center"/>
          </w:tcPr>
          <w:p w14:paraId="0F971519"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893</w:t>
            </w:r>
          </w:p>
        </w:tc>
        <w:tc>
          <w:tcPr>
            <w:tcW w:w="6798" w:type="dxa"/>
            <w:noWrap/>
            <w:vAlign w:val="center"/>
          </w:tcPr>
          <w:p w14:paraId="32110E04"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Verifica CUP</w:t>
            </w:r>
          </w:p>
        </w:tc>
        <w:tc>
          <w:tcPr>
            <w:tcW w:w="1707" w:type="dxa"/>
            <w:noWrap/>
            <w:vAlign w:val="center"/>
          </w:tcPr>
          <w:p w14:paraId="53537031"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78AD95C7" w14:textId="77777777" w:rsidTr="006F7B2A">
        <w:trPr>
          <w:trHeight w:val="288"/>
        </w:trPr>
        <w:tc>
          <w:tcPr>
            <w:tcW w:w="846" w:type="dxa"/>
            <w:vAlign w:val="center"/>
          </w:tcPr>
          <w:p w14:paraId="06982664"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871</w:t>
            </w:r>
          </w:p>
        </w:tc>
        <w:tc>
          <w:tcPr>
            <w:tcW w:w="6798" w:type="dxa"/>
            <w:noWrap/>
            <w:vAlign w:val="center"/>
          </w:tcPr>
          <w:p w14:paraId="16058E24"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Presenza CIG e CUP su altri tag della fattura XML</w:t>
            </w:r>
          </w:p>
        </w:tc>
        <w:tc>
          <w:tcPr>
            <w:tcW w:w="1707" w:type="dxa"/>
            <w:noWrap/>
            <w:vAlign w:val="center"/>
          </w:tcPr>
          <w:p w14:paraId="6E2ABD50"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5E44CB" w:rsidRPr="001551CD" w14:paraId="0DD80D22" w14:textId="77777777" w:rsidTr="006F7B2A">
        <w:trPr>
          <w:trHeight w:val="288"/>
        </w:trPr>
        <w:tc>
          <w:tcPr>
            <w:tcW w:w="846" w:type="dxa"/>
            <w:vAlign w:val="center"/>
          </w:tcPr>
          <w:p w14:paraId="3657ECE7"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875</w:t>
            </w:r>
          </w:p>
        </w:tc>
        <w:tc>
          <w:tcPr>
            <w:tcW w:w="6798" w:type="dxa"/>
            <w:noWrap/>
            <w:vAlign w:val="center"/>
          </w:tcPr>
          <w:p w14:paraId="66282C43"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OdA scaduto o errato (OdA)</w:t>
            </w:r>
          </w:p>
        </w:tc>
        <w:tc>
          <w:tcPr>
            <w:tcW w:w="1707" w:type="dxa"/>
            <w:noWrap/>
            <w:vAlign w:val="center"/>
          </w:tcPr>
          <w:p w14:paraId="2E36F815" w14:textId="77777777" w:rsidR="005E44CB" w:rsidRPr="001551CD" w:rsidRDefault="005E44CB" w:rsidP="00CD14F3">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66850EA5" w14:textId="77777777" w:rsidTr="006F7B2A">
        <w:trPr>
          <w:trHeight w:val="288"/>
        </w:trPr>
        <w:tc>
          <w:tcPr>
            <w:tcW w:w="846" w:type="dxa"/>
            <w:vAlign w:val="center"/>
          </w:tcPr>
          <w:p w14:paraId="70E17D41" w14:textId="485E43F4"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883</w:t>
            </w:r>
          </w:p>
        </w:tc>
        <w:tc>
          <w:tcPr>
            <w:tcW w:w="6798" w:type="dxa"/>
            <w:noWrap/>
            <w:vAlign w:val="center"/>
          </w:tcPr>
          <w:p w14:paraId="158F19EE" w14:textId="0A32061E"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Controllo Codice IPA (OdA)</w:t>
            </w:r>
          </w:p>
        </w:tc>
        <w:tc>
          <w:tcPr>
            <w:tcW w:w="1707" w:type="dxa"/>
            <w:noWrap/>
            <w:vAlign w:val="center"/>
          </w:tcPr>
          <w:p w14:paraId="2DE287EB" w14:textId="34F869CA"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6F7B2A" w14:paraId="221BB4DD" w14:textId="77777777" w:rsidTr="006F7B2A">
        <w:trPr>
          <w:trHeight w:val="288"/>
        </w:trPr>
        <w:tc>
          <w:tcPr>
            <w:tcW w:w="846" w:type="dxa"/>
            <w:vAlign w:val="center"/>
          </w:tcPr>
          <w:p w14:paraId="444D128C" w14:textId="768C08FE" w:rsidR="006F7B2A" w:rsidRPr="001551CD" w:rsidRDefault="006F7B2A" w:rsidP="006F7B2A">
            <w:pPr>
              <w:spacing w:line="276" w:lineRule="auto"/>
              <w:jc w:val="center"/>
              <w:rPr>
                <w:rFonts w:cs="Arial"/>
                <w:color w:val="000000"/>
                <w:sz w:val="18"/>
                <w:szCs w:val="18"/>
                <w:lang w:val="it-IT"/>
              </w:rPr>
            </w:pPr>
            <w:r>
              <w:rPr>
                <w:rFonts w:cs="Arial"/>
                <w:color w:val="000000"/>
                <w:sz w:val="18"/>
                <w:szCs w:val="18"/>
                <w:lang w:val="it-IT"/>
              </w:rPr>
              <w:t>884</w:t>
            </w:r>
          </w:p>
        </w:tc>
        <w:tc>
          <w:tcPr>
            <w:tcW w:w="6798" w:type="dxa"/>
            <w:noWrap/>
            <w:vAlign w:val="center"/>
          </w:tcPr>
          <w:p w14:paraId="5BCD50AF" w14:textId="247F3886" w:rsidR="006F7B2A" w:rsidRPr="001551CD" w:rsidRDefault="006F7B2A" w:rsidP="006F7B2A">
            <w:pPr>
              <w:spacing w:line="276" w:lineRule="auto"/>
              <w:jc w:val="center"/>
              <w:rPr>
                <w:rFonts w:cs="Arial"/>
                <w:color w:val="000000"/>
                <w:sz w:val="18"/>
                <w:szCs w:val="18"/>
                <w:lang w:val="it-IT"/>
              </w:rPr>
            </w:pPr>
            <w:r w:rsidRPr="001C076D">
              <w:rPr>
                <w:rFonts w:cs="Arial"/>
                <w:color w:val="000000"/>
                <w:sz w:val="18"/>
                <w:szCs w:val="18"/>
                <w:lang w:val="it-IT"/>
              </w:rPr>
              <w:t>Difformità del Riferimento Amministrazione del Dispositivo Medico fornito (OdA)</w:t>
            </w:r>
          </w:p>
        </w:tc>
        <w:tc>
          <w:tcPr>
            <w:tcW w:w="1707" w:type="dxa"/>
            <w:noWrap/>
            <w:vAlign w:val="center"/>
          </w:tcPr>
          <w:p w14:paraId="6E9D42E1" w14:textId="7DD54DE5"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377CA6BF" w14:textId="77777777" w:rsidTr="006F7B2A">
        <w:trPr>
          <w:trHeight w:val="288"/>
        </w:trPr>
        <w:tc>
          <w:tcPr>
            <w:tcW w:w="846" w:type="dxa"/>
            <w:vAlign w:val="center"/>
          </w:tcPr>
          <w:p w14:paraId="347C7A1D"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886</w:t>
            </w:r>
          </w:p>
        </w:tc>
        <w:tc>
          <w:tcPr>
            <w:tcW w:w="6798" w:type="dxa"/>
            <w:noWrap/>
            <w:vAlign w:val="center"/>
          </w:tcPr>
          <w:p w14:paraId="26657D2F"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Controllo di coerenza del regime fiscale (OdA)</w:t>
            </w:r>
          </w:p>
        </w:tc>
        <w:tc>
          <w:tcPr>
            <w:tcW w:w="1707" w:type="dxa"/>
            <w:noWrap/>
            <w:vAlign w:val="center"/>
          </w:tcPr>
          <w:p w14:paraId="1E8034F7"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5C6B201E" w14:textId="77777777" w:rsidTr="006F7B2A">
        <w:trPr>
          <w:trHeight w:val="288"/>
        </w:trPr>
        <w:tc>
          <w:tcPr>
            <w:tcW w:w="846" w:type="dxa"/>
            <w:vAlign w:val="center"/>
          </w:tcPr>
          <w:p w14:paraId="5D06F0D2" w14:textId="4526670E"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88</w:t>
            </w:r>
            <w:r>
              <w:rPr>
                <w:rFonts w:cs="Arial"/>
                <w:color w:val="000000"/>
                <w:sz w:val="18"/>
                <w:szCs w:val="18"/>
                <w:lang w:val="it-IT"/>
              </w:rPr>
              <w:t>2</w:t>
            </w:r>
          </w:p>
        </w:tc>
        <w:tc>
          <w:tcPr>
            <w:tcW w:w="6798" w:type="dxa"/>
            <w:noWrap/>
            <w:vAlign w:val="center"/>
          </w:tcPr>
          <w:p w14:paraId="6E51892C" w14:textId="542C2E31" w:rsidR="006F7B2A" w:rsidRPr="001551CD" w:rsidRDefault="006F7B2A" w:rsidP="006F7B2A">
            <w:pPr>
              <w:spacing w:line="276" w:lineRule="auto"/>
              <w:jc w:val="center"/>
              <w:rPr>
                <w:rFonts w:cs="Arial"/>
                <w:color w:val="000000"/>
                <w:sz w:val="18"/>
                <w:szCs w:val="18"/>
                <w:lang w:val="it-IT"/>
              </w:rPr>
            </w:pPr>
            <w:r w:rsidRPr="000C6ED4">
              <w:rPr>
                <w:rFonts w:cs="Arial"/>
                <w:color w:val="000000"/>
                <w:sz w:val="18"/>
                <w:szCs w:val="18"/>
                <w:lang w:val="it-IT"/>
              </w:rPr>
              <w:t>Assenza dell'indicazione del Codice AIC FARMACO</w:t>
            </w:r>
            <w:r>
              <w:rPr>
                <w:rFonts w:cs="Arial"/>
                <w:color w:val="000000"/>
                <w:sz w:val="18"/>
                <w:szCs w:val="18"/>
                <w:lang w:val="it-IT"/>
              </w:rPr>
              <w:t xml:space="preserve"> (OdA)</w:t>
            </w:r>
          </w:p>
        </w:tc>
        <w:tc>
          <w:tcPr>
            <w:tcW w:w="1707" w:type="dxa"/>
            <w:noWrap/>
            <w:vAlign w:val="center"/>
          </w:tcPr>
          <w:p w14:paraId="49083F24"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0562E6CC" w14:textId="77777777" w:rsidTr="006F7B2A">
        <w:trPr>
          <w:trHeight w:val="288"/>
        </w:trPr>
        <w:tc>
          <w:tcPr>
            <w:tcW w:w="846" w:type="dxa"/>
            <w:vAlign w:val="center"/>
          </w:tcPr>
          <w:p w14:paraId="4415BE02"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887</w:t>
            </w:r>
          </w:p>
        </w:tc>
        <w:tc>
          <w:tcPr>
            <w:tcW w:w="6798" w:type="dxa"/>
            <w:noWrap/>
            <w:vAlign w:val="center"/>
          </w:tcPr>
          <w:p w14:paraId="11273DA7"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Assenza riferimenti Codice di Repertorio Dispositivo Medico fornito (OdA)</w:t>
            </w:r>
          </w:p>
        </w:tc>
        <w:tc>
          <w:tcPr>
            <w:tcW w:w="1707" w:type="dxa"/>
            <w:noWrap/>
            <w:vAlign w:val="center"/>
          </w:tcPr>
          <w:p w14:paraId="2974EADD"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7EAC559E" w14:textId="77777777" w:rsidTr="006F7B2A">
        <w:trPr>
          <w:trHeight w:val="288"/>
        </w:trPr>
        <w:tc>
          <w:tcPr>
            <w:tcW w:w="846" w:type="dxa"/>
            <w:vAlign w:val="center"/>
          </w:tcPr>
          <w:p w14:paraId="3E3CD0AA"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888</w:t>
            </w:r>
          </w:p>
        </w:tc>
        <w:tc>
          <w:tcPr>
            <w:tcW w:w="6798" w:type="dxa"/>
            <w:noWrap/>
            <w:vAlign w:val="center"/>
          </w:tcPr>
          <w:p w14:paraId="3E1DD835"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Difformità del Codice Repertorio del Dispositivo Medico fornito (OdA)</w:t>
            </w:r>
          </w:p>
        </w:tc>
        <w:tc>
          <w:tcPr>
            <w:tcW w:w="1707" w:type="dxa"/>
            <w:noWrap/>
            <w:vAlign w:val="center"/>
          </w:tcPr>
          <w:p w14:paraId="19FC49EA"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1BD57AB6" w14:textId="77777777" w:rsidTr="006F7B2A">
        <w:trPr>
          <w:trHeight w:val="288"/>
        </w:trPr>
        <w:tc>
          <w:tcPr>
            <w:tcW w:w="846" w:type="dxa"/>
            <w:vAlign w:val="center"/>
          </w:tcPr>
          <w:p w14:paraId="345D96C5"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889</w:t>
            </w:r>
          </w:p>
        </w:tc>
        <w:tc>
          <w:tcPr>
            <w:tcW w:w="6798" w:type="dxa"/>
            <w:noWrap/>
            <w:vAlign w:val="center"/>
          </w:tcPr>
          <w:p w14:paraId="056DCD86"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Difformità nell'indicazione del codice AICFARMACO (OdA)</w:t>
            </w:r>
          </w:p>
        </w:tc>
        <w:tc>
          <w:tcPr>
            <w:tcW w:w="1707" w:type="dxa"/>
            <w:noWrap/>
            <w:vAlign w:val="center"/>
          </w:tcPr>
          <w:p w14:paraId="60724BDE"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714B06A7" w14:textId="77777777" w:rsidTr="006F7B2A">
        <w:trPr>
          <w:trHeight w:val="288"/>
        </w:trPr>
        <w:tc>
          <w:tcPr>
            <w:tcW w:w="846" w:type="dxa"/>
            <w:vAlign w:val="center"/>
          </w:tcPr>
          <w:p w14:paraId="67D163A5"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890</w:t>
            </w:r>
          </w:p>
        </w:tc>
        <w:tc>
          <w:tcPr>
            <w:tcW w:w="6798" w:type="dxa"/>
            <w:noWrap/>
            <w:vAlign w:val="center"/>
          </w:tcPr>
          <w:p w14:paraId="66E88E60"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Destinatario diverso da APSS (OdA)</w:t>
            </w:r>
          </w:p>
        </w:tc>
        <w:tc>
          <w:tcPr>
            <w:tcW w:w="1707" w:type="dxa"/>
            <w:noWrap/>
            <w:vAlign w:val="center"/>
          </w:tcPr>
          <w:p w14:paraId="02AAE620"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28599D7A" w14:textId="77777777" w:rsidTr="006F7B2A">
        <w:trPr>
          <w:trHeight w:val="288"/>
        </w:trPr>
        <w:tc>
          <w:tcPr>
            <w:tcW w:w="846" w:type="dxa"/>
            <w:vAlign w:val="center"/>
          </w:tcPr>
          <w:p w14:paraId="049DF252"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892</w:t>
            </w:r>
          </w:p>
        </w:tc>
        <w:tc>
          <w:tcPr>
            <w:tcW w:w="6798" w:type="dxa"/>
            <w:noWrap/>
            <w:vAlign w:val="center"/>
          </w:tcPr>
          <w:p w14:paraId="3A65D3EF"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Squadratura somma imponibile imposta (OdA)</w:t>
            </w:r>
          </w:p>
        </w:tc>
        <w:tc>
          <w:tcPr>
            <w:tcW w:w="1707" w:type="dxa"/>
            <w:noWrap/>
            <w:vAlign w:val="center"/>
          </w:tcPr>
          <w:p w14:paraId="6F804EBD"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7A64863C" w14:textId="77777777" w:rsidTr="006F7B2A">
        <w:trPr>
          <w:trHeight w:val="288"/>
        </w:trPr>
        <w:tc>
          <w:tcPr>
            <w:tcW w:w="846" w:type="dxa"/>
            <w:vAlign w:val="center"/>
          </w:tcPr>
          <w:p w14:paraId="10FB0BB1"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894</w:t>
            </w:r>
          </w:p>
        </w:tc>
        <w:tc>
          <w:tcPr>
            <w:tcW w:w="6798" w:type="dxa"/>
            <w:noWrap/>
            <w:vAlign w:val="center"/>
          </w:tcPr>
          <w:p w14:paraId="09FC4BE3"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Emittente fattura bloccato in Eusis Contab (OdA)</w:t>
            </w:r>
          </w:p>
        </w:tc>
        <w:tc>
          <w:tcPr>
            <w:tcW w:w="1707" w:type="dxa"/>
            <w:noWrap/>
            <w:vAlign w:val="center"/>
          </w:tcPr>
          <w:p w14:paraId="2EF7FAFD"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2EEDF4D4" w14:textId="77777777" w:rsidTr="006F7B2A">
        <w:trPr>
          <w:trHeight w:val="288"/>
        </w:trPr>
        <w:tc>
          <w:tcPr>
            <w:tcW w:w="846" w:type="dxa"/>
            <w:vAlign w:val="center"/>
          </w:tcPr>
          <w:p w14:paraId="7D7EB330"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895</w:t>
            </w:r>
          </w:p>
        </w:tc>
        <w:tc>
          <w:tcPr>
            <w:tcW w:w="6798" w:type="dxa"/>
            <w:noWrap/>
            <w:vAlign w:val="center"/>
          </w:tcPr>
          <w:p w14:paraId="00AD4156"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Imposta di Bollo per Addebito (OdA)</w:t>
            </w:r>
          </w:p>
        </w:tc>
        <w:tc>
          <w:tcPr>
            <w:tcW w:w="1707" w:type="dxa"/>
            <w:noWrap/>
            <w:vAlign w:val="center"/>
          </w:tcPr>
          <w:p w14:paraId="11B02E54"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6007AC25" w14:textId="77777777" w:rsidTr="006F7B2A">
        <w:trPr>
          <w:trHeight w:val="288"/>
        </w:trPr>
        <w:tc>
          <w:tcPr>
            <w:tcW w:w="846" w:type="dxa"/>
            <w:vAlign w:val="center"/>
          </w:tcPr>
          <w:p w14:paraId="79D643B7"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896</w:t>
            </w:r>
          </w:p>
        </w:tc>
        <w:tc>
          <w:tcPr>
            <w:tcW w:w="6798" w:type="dxa"/>
            <w:noWrap/>
            <w:vAlign w:val="center"/>
          </w:tcPr>
          <w:p w14:paraId="2BF0ABBF"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Mancata Indicazione Iva Split (OdA)</w:t>
            </w:r>
          </w:p>
        </w:tc>
        <w:tc>
          <w:tcPr>
            <w:tcW w:w="1707" w:type="dxa"/>
            <w:noWrap/>
            <w:vAlign w:val="center"/>
          </w:tcPr>
          <w:p w14:paraId="4AF97B9A"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3B0CA471" w14:textId="77777777" w:rsidTr="006F7B2A">
        <w:trPr>
          <w:trHeight w:val="288"/>
        </w:trPr>
        <w:tc>
          <w:tcPr>
            <w:tcW w:w="846" w:type="dxa"/>
            <w:vAlign w:val="center"/>
          </w:tcPr>
          <w:p w14:paraId="2163E22F"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897</w:t>
            </w:r>
          </w:p>
        </w:tc>
        <w:tc>
          <w:tcPr>
            <w:tcW w:w="6798" w:type="dxa"/>
            <w:noWrap/>
            <w:vAlign w:val="center"/>
          </w:tcPr>
          <w:p w14:paraId="0FE8D748"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Coerenza Castelletto IVA (OdA)</w:t>
            </w:r>
          </w:p>
        </w:tc>
        <w:tc>
          <w:tcPr>
            <w:tcW w:w="1707" w:type="dxa"/>
            <w:noWrap/>
            <w:vAlign w:val="center"/>
          </w:tcPr>
          <w:p w14:paraId="72978D17"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1A68BB35" w14:textId="77777777" w:rsidTr="006F7B2A">
        <w:trPr>
          <w:trHeight w:val="288"/>
        </w:trPr>
        <w:tc>
          <w:tcPr>
            <w:tcW w:w="846" w:type="dxa"/>
            <w:vAlign w:val="center"/>
          </w:tcPr>
          <w:p w14:paraId="6F0D4AE8"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898</w:t>
            </w:r>
          </w:p>
        </w:tc>
        <w:tc>
          <w:tcPr>
            <w:tcW w:w="6798" w:type="dxa"/>
            <w:noWrap/>
            <w:vAlign w:val="center"/>
          </w:tcPr>
          <w:p w14:paraId="6BFF8789"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Identificazione Ordinativo d'Acquisto/Autorizzazione alla Spesa (OdA)</w:t>
            </w:r>
          </w:p>
        </w:tc>
        <w:tc>
          <w:tcPr>
            <w:tcW w:w="1707" w:type="dxa"/>
            <w:noWrap/>
            <w:vAlign w:val="center"/>
          </w:tcPr>
          <w:p w14:paraId="44FF8A48"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r w:rsidR="006F7B2A" w:rsidRPr="001551CD" w14:paraId="446E67BF" w14:textId="77777777" w:rsidTr="006F7B2A">
        <w:trPr>
          <w:trHeight w:val="288"/>
        </w:trPr>
        <w:tc>
          <w:tcPr>
            <w:tcW w:w="846" w:type="dxa"/>
            <w:vAlign w:val="center"/>
          </w:tcPr>
          <w:p w14:paraId="3EE2ABEF"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899</w:t>
            </w:r>
          </w:p>
        </w:tc>
        <w:tc>
          <w:tcPr>
            <w:tcW w:w="6798" w:type="dxa"/>
            <w:noWrap/>
            <w:vAlign w:val="center"/>
          </w:tcPr>
          <w:p w14:paraId="18EAB4D6"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Ordinativo non emesso a favore del Cliente (OdA)</w:t>
            </w:r>
          </w:p>
        </w:tc>
        <w:tc>
          <w:tcPr>
            <w:tcW w:w="1707" w:type="dxa"/>
            <w:noWrap/>
            <w:vAlign w:val="center"/>
          </w:tcPr>
          <w:p w14:paraId="7F283461" w14:textId="77777777" w:rsidR="006F7B2A" w:rsidRPr="001551CD" w:rsidRDefault="006F7B2A" w:rsidP="006F7B2A">
            <w:pPr>
              <w:spacing w:line="276" w:lineRule="auto"/>
              <w:jc w:val="center"/>
              <w:rPr>
                <w:rFonts w:cs="Arial"/>
                <w:color w:val="000000"/>
                <w:sz w:val="18"/>
                <w:szCs w:val="18"/>
                <w:lang w:val="it-IT"/>
              </w:rPr>
            </w:pPr>
            <w:r w:rsidRPr="001551CD">
              <w:rPr>
                <w:rFonts w:cs="Arial"/>
                <w:color w:val="000000"/>
                <w:sz w:val="18"/>
                <w:szCs w:val="18"/>
                <w:lang w:val="it-IT"/>
              </w:rPr>
              <w:t>AP_PROCESSOR</w:t>
            </w:r>
          </w:p>
        </w:tc>
      </w:tr>
    </w:tbl>
    <w:p w14:paraId="36BF57C7" w14:textId="77777777" w:rsidR="005E44CB" w:rsidRPr="001551CD" w:rsidRDefault="005E44CB" w:rsidP="00CD14F3">
      <w:pPr>
        <w:pStyle w:val="QICorpodeltesto"/>
        <w:spacing w:before="0" w:after="100" w:afterAutospacing="1" w:line="276" w:lineRule="auto"/>
        <w:rPr>
          <w:rFonts w:ascii="Arial" w:hAnsi="Arial" w:cs="Arial"/>
        </w:rPr>
      </w:pPr>
    </w:p>
    <w:p w14:paraId="65974149" w14:textId="0903FC2D" w:rsidR="005E44CB" w:rsidRPr="001551CD" w:rsidRDefault="005E44CB" w:rsidP="00CD14F3">
      <w:pPr>
        <w:pStyle w:val="Heading3"/>
        <w:numPr>
          <w:ilvl w:val="2"/>
          <w:numId w:val="17"/>
        </w:numPr>
        <w:spacing w:before="0" w:after="240" w:line="276" w:lineRule="auto"/>
        <w:rPr>
          <w:lang w:val="it-IT" w:eastAsia="it-IT"/>
        </w:rPr>
      </w:pPr>
      <w:bookmarkStart w:id="31" w:name="_Toc97906016"/>
      <w:r w:rsidRPr="001551CD">
        <w:rPr>
          <w:lang w:val="it-IT" w:eastAsia="it-IT"/>
        </w:rPr>
        <w:t>Duplicato sospetto</w:t>
      </w:r>
      <w:bookmarkEnd w:id="31"/>
    </w:p>
    <w:p w14:paraId="76B07F1C" w14:textId="7311B7D2"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L’eccezione “Duplicato Sospetto” scatta</w:t>
      </w:r>
      <w:r w:rsidR="006E0374" w:rsidRPr="001551CD">
        <w:rPr>
          <w:rFonts w:ascii="Arial" w:hAnsi="Arial" w:cs="Arial"/>
        </w:rPr>
        <w:t>,</w:t>
      </w:r>
      <w:r w:rsidRPr="001551CD">
        <w:rPr>
          <w:rFonts w:ascii="Arial" w:hAnsi="Arial" w:cs="Arial"/>
        </w:rPr>
        <w:t xml:space="preserve"> </w:t>
      </w:r>
      <w:r w:rsidR="008D7462" w:rsidRPr="001551CD">
        <w:rPr>
          <w:rFonts w:ascii="Arial" w:hAnsi="Arial" w:cs="Arial"/>
        </w:rPr>
        <w:t>sia nel flusso</w:t>
      </w:r>
      <w:r w:rsidR="00256F24" w:rsidRPr="001551CD">
        <w:rPr>
          <w:rFonts w:ascii="Arial" w:hAnsi="Arial" w:cs="Arial"/>
        </w:rPr>
        <w:t xml:space="preserve"> con OdA che nel flusso senza OdA</w:t>
      </w:r>
      <w:r w:rsidR="006E0374" w:rsidRPr="001551CD">
        <w:rPr>
          <w:rFonts w:ascii="Arial" w:hAnsi="Arial" w:cs="Arial"/>
        </w:rPr>
        <w:t>,</w:t>
      </w:r>
      <w:r w:rsidR="008D7462" w:rsidRPr="001551CD">
        <w:rPr>
          <w:rFonts w:ascii="Arial" w:hAnsi="Arial" w:cs="Arial"/>
        </w:rPr>
        <w:t xml:space="preserve"> </w:t>
      </w:r>
      <w:r w:rsidRPr="001551CD">
        <w:rPr>
          <w:rFonts w:ascii="Arial" w:hAnsi="Arial" w:cs="Arial"/>
        </w:rPr>
        <w:t>nel caso in cui il sistema rilevi che la fattura in carico sia già stata contabilizzata o che sia in elaborazione un altro documento VIM con le stesse informazioni sensibili. Tali informazioni sono:</w:t>
      </w:r>
    </w:p>
    <w:p w14:paraId="6C093D18" w14:textId="77777777" w:rsidR="005E44CB" w:rsidRPr="001551CD" w:rsidRDefault="005E44CB" w:rsidP="00CD14F3">
      <w:pPr>
        <w:pStyle w:val="QICorpodeltesto"/>
        <w:numPr>
          <w:ilvl w:val="0"/>
          <w:numId w:val="11"/>
        </w:numPr>
        <w:spacing w:before="0" w:after="0" w:line="276" w:lineRule="auto"/>
        <w:jc w:val="left"/>
        <w:rPr>
          <w:rFonts w:ascii="Arial" w:hAnsi="Arial" w:cs="Arial"/>
        </w:rPr>
      </w:pPr>
      <w:r w:rsidRPr="001551CD">
        <w:rPr>
          <w:rFonts w:ascii="Arial" w:hAnsi="Arial" w:cs="Arial"/>
        </w:rPr>
        <w:t>Codice Fornitore;</w:t>
      </w:r>
    </w:p>
    <w:p w14:paraId="3979BF86" w14:textId="77777777" w:rsidR="005E44CB" w:rsidRPr="001551CD" w:rsidRDefault="005E44CB" w:rsidP="00CD14F3">
      <w:pPr>
        <w:pStyle w:val="QICorpodeltesto"/>
        <w:numPr>
          <w:ilvl w:val="0"/>
          <w:numId w:val="11"/>
        </w:numPr>
        <w:spacing w:before="0" w:after="0" w:line="276" w:lineRule="auto"/>
        <w:jc w:val="left"/>
        <w:rPr>
          <w:rFonts w:ascii="Arial" w:hAnsi="Arial" w:cs="Arial"/>
        </w:rPr>
      </w:pPr>
      <w:r w:rsidRPr="001551CD">
        <w:rPr>
          <w:rFonts w:ascii="Arial" w:hAnsi="Arial" w:cs="Arial"/>
        </w:rPr>
        <w:t>Data Documento;</w:t>
      </w:r>
    </w:p>
    <w:p w14:paraId="0EB5509F" w14:textId="4E54E6E5" w:rsidR="005E44CB" w:rsidRDefault="005E44CB" w:rsidP="00F633C9">
      <w:pPr>
        <w:pStyle w:val="QICorpodeltesto"/>
        <w:numPr>
          <w:ilvl w:val="0"/>
          <w:numId w:val="11"/>
        </w:numPr>
        <w:spacing w:before="0" w:after="0" w:line="276" w:lineRule="auto"/>
        <w:jc w:val="left"/>
        <w:rPr>
          <w:rFonts w:ascii="Arial" w:hAnsi="Arial" w:cs="Arial"/>
        </w:rPr>
      </w:pPr>
      <w:r w:rsidRPr="001551CD">
        <w:rPr>
          <w:rFonts w:ascii="Arial" w:hAnsi="Arial" w:cs="Arial"/>
        </w:rPr>
        <w:t>Riferimento Fattura</w:t>
      </w:r>
      <w:r w:rsidR="00F633C9">
        <w:rPr>
          <w:rFonts w:ascii="Arial" w:hAnsi="Arial" w:cs="Arial"/>
        </w:rPr>
        <w:t>;</w:t>
      </w:r>
    </w:p>
    <w:p w14:paraId="3CD888F7" w14:textId="77777777" w:rsidR="00F633C9" w:rsidRDefault="00F633C9" w:rsidP="00F633C9">
      <w:pPr>
        <w:pStyle w:val="QICorpodeltesto"/>
        <w:numPr>
          <w:ilvl w:val="0"/>
          <w:numId w:val="11"/>
        </w:numPr>
        <w:spacing w:before="0" w:after="0" w:line="276" w:lineRule="auto"/>
        <w:jc w:val="left"/>
        <w:rPr>
          <w:rFonts w:ascii="Arial" w:hAnsi="Arial" w:cs="Arial"/>
        </w:rPr>
      </w:pPr>
      <w:r>
        <w:rPr>
          <w:rFonts w:ascii="Arial" w:hAnsi="Arial" w:cs="Arial"/>
        </w:rPr>
        <w:t>Tipologia Documento;</w:t>
      </w:r>
    </w:p>
    <w:p w14:paraId="5A0B4FD5" w14:textId="77777777" w:rsidR="00F633C9" w:rsidRDefault="00F633C9" w:rsidP="00F633C9">
      <w:pPr>
        <w:pStyle w:val="QICorpodeltesto"/>
        <w:numPr>
          <w:ilvl w:val="0"/>
          <w:numId w:val="11"/>
        </w:numPr>
        <w:spacing w:before="0" w:after="0" w:line="276" w:lineRule="auto"/>
        <w:jc w:val="left"/>
        <w:rPr>
          <w:rFonts w:ascii="Arial" w:hAnsi="Arial" w:cs="Arial"/>
        </w:rPr>
      </w:pPr>
      <w:r>
        <w:rPr>
          <w:rFonts w:ascii="Arial" w:hAnsi="Arial" w:cs="Arial"/>
        </w:rPr>
        <w:t>Importo Documento.</w:t>
      </w:r>
    </w:p>
    <w:p w14:paraId="438ABF45" w14:textId="77777777" w:rsidR="00F633C9" w:rsidRPr="001551CD" w:rsidRDefault="00F633C9" w:rsidP="00F633C9">
      <w:pPr>
        <w:pStyle w:val="QICorpodeltesto"/>
        <w:spacing w:before="0" w:line="276" w:lineRule="auto"/>
        <w:jc w:val="left"/>
        <w:rPr>
          <w:rFonts w:ascii="Arial" w:hAnsi="Arial" w:cs="Arial"/>
        </w:rPr>
      </w:pPr>
    </w:p>
    <w:p w14:paraId="5CE2AE8A" w14:textId="77777777"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 xml:space="preserve">Nel caso in cui scatti la seguente eccezione, l’utente di </w:t>
      </w:r>
      <w:r w:rsidRPr="001551CD">
        <w:rPr>
          <w:rFonts w:ascii="Arial" w:hAnsi="Arial" w:cs="Arial"/>
          <w:b/>
        </w:rPr>
        <w:t>Contabilità Fornitori</w:t>
      </w:r>
      <w:r w:rsidRPr="001551CD">
        <w:rPr>
          <w:rFonts w:ascii="Arial" w:hAnsi="Arial" w:cs="Arial"/>
        </w:rPr>
        <w:t xml:space="preserve"> viene indirizzato dal sistema sul tab “Elaborare”:</w:t>
      </w:r>
    </w:p>
    <w:p w14:paraId="7F4EC89C" w14:textId="7753CDBE" w:rsidR="005E44CB" w:rsidRPr="001551CD" w:rsidRDefault="00F641DC" w:rsidP="00CD14F3">
      <w:pPr>
        <w:pStyle w:val="QICorpodeltesto"/>
        <w:spacing w:before="0" w:line="276" w:lineRule="auto"/>
        <w:jc w:val="left"/>
        <w:rPr>
          <w:rFonts w:ascii="Arial" w:hAnsi="Arial" w:cs="Arial"/>
        </w:rPr>
      </w:pPr>
      <w:r w:rsidRPr="001551CD">
        <w:rPr>
          <w:noProof/>
        </w:rPr>
        <w:drawing>
          <wp:inline distT="0" distB="0" distL="0" distR="0" wp14:anchorId="6508E7CF" wp14:editId="0A5F7A85">
            <wp:extent cx="6426835" cy="812800"/>
            <wp:effectExtent l="0" t="0" r="0" b="635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26835" cy="812800"/>
                    </a:xfrm>
                    <a:prstGeom prst="rect">
                      <a:avLst/>
                    </a:prstGeom>
                  </pic:spPr>
                </pic:pic>
              </a:graphicData>
            </a:graphic>
          </wp:inline>
        </w:drawing>
      </w:r>
    </w:p>
    <w:p w14:paraId="0C72F8C5" w14:textId="77777777"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Se all’interno del VIM sono rilevati documenti che possono portare alla duplicazione della fattura, saranno inseriti nella lista, altrimenti i controlli si riferiscono a dati già contabilizzati in SAP.</w:t>
      </w:r>
    </w:p>
    <w:p w14:paraId="31BE46DA" w14:textId="77191A11" w:rsidR="005E44CB" w:rsidRPr="001551CD" w:rsidRDefault="007444B0" w:rsidP="00CD14F3">
      <w:pPr>
        <w:spacing w:line="276" w:lineRule="auto"/>
        <w:rPr>
          <w:rFonts w:cs="Arial"/>
          <w:lang w:val="it-IT"/>
        </w:rPr>
      </w:pPr>
      <w:r w:rsidRPr="001551CD">
        <w:rPr>
          <w:noProof/>
          <w:lang w:val="it-IT"/>
        </w:rPr>
        <w:drawing>
          <wp:inline distT="0" distB="0" distL="0" distR="0" wp14:anchorId="1909F3F7" wp14:editId="5C9C5A3F">
            <wp:extent cx="6426835" cy="2988945"/>
            <wp:effectExtent l="0" t="0" r="0" b="1905"/>
            <wp:docPr id="118" name="Immagine 11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magine 118" descr="Immagine che contiene testo&#10;&#10;Descrizione generata automaticamente"/>
                    <pic:cNvPicPr/>
                  </pic:nvPicPr>
                  <pic:blipFill>
                    <a:blip r:embed="rId72"/>
                    <a:stretch>
                      <a:fillRect/>
                    </a:stretch>
                  </pic:blipFill>
                  <pic:spPr>
                    <a:xfrm>
                      <a:off x="0" y="0"/>
                      <a:ext cx="6426835" cy="2988945"/>
                    </a:xfrm>
                    <a:prstGeom prst="rect">
                      <a:avLst/>
                    </a:prstGeom>
                  </pic:spPr>
                </pic:pic>
              </a:graphicData>
            </a:graphic>
          </wp:inline>
        </w:drawing>
      </w:r>
    </w:p>
    <w:p w14:paraId="6BB0F641" w14:textId="77777777" w:rsidR="005E44CB" w:rsidRPr="001551CD" w:rsidRDefault="005E44CB" w:rsidP="00CD14F3">
      <w:pPr>
        <w:spacing w:line="276" w:lineRule="auto"/>
        <w:rPr>
          <w:rFonts w:cs="Arial"/>
          <w:lang w:val="it-IT"/>
        </w:rPr>
      </w:pPr>
    </w:p>
    <w:p w14:paraId="7EE40C60" w14:textId="2824D413" w:rsidR="005E44CB" w:rsidRPr="001551CD" w:rsidRDefault="00C2177B" w:rsidP="00CD14F3">
      <w:pPr>
        <w:pStyle w:val="Heading4"/>
        <w:spacing w:before="0" w:after="240" w:line="276" w:lineRule="auto"/>
        <w:rPr>
          <w:lang w:val="it-IT" w:eastAsia="it-IT"/>
        </w:rPr>
      </w:pPr>
      <w:r w:rsidRPr="001551CD">
        <w:rPr>
          <w:lang w:val="it-IT" w:eastAsia="it-IT"/>
        </w:rPr>
        <w:t>5</w:t>
      </w:r>
      <w:r w:rsidR="005E44CB" w:rsidRPr="001551CD">
        <w:rPr>
          <w:lang w:val="it-IT" w:eastAsia="it-IT"/>
        </w:rPr>
        <w:t>.1.1.1 Controllo duplicati sospetti</w:t>
      </w:r>
    </w:p>
    <w:p w14:paraId="0DBBCD51" w14:textId="77777777" w:rsidR="005E44CB" w:rsidRPr="001551CD" w:rsidRDefault="005E44CB" w:rsidP="00CD14F3">
      <w:pPr>
        <w:autoSpaceDE w:val="0"/>
        <w:autoSpaceDN w:val="0"/>
        <w:adjustRightInd w:val="0"/>
        <w:spacing w:line="276" w:lineRule="auto"/>
        <w:rPr>
          <w:rStyle w:val="notranslate"/>
          <w:rFonts w:cs="Arial"/>
          <w:lang w:val="it-IT"/>
        </w:rPr>
      </w:pPr>
      <w:r w:rsidRPr="001551CD">
        <w:rPr>
          <w:rStyle w:val="notranslate"/>
          <w:rFonts w:cs="Arial"/>
          <w:lang w:val="it-IT"/>
        </w:rPr>
        <w:t>Per controllare i duplicati sospetti:</w:t>
      </w:r>
    </w:p>
    <w:p w14:paraId="78C05B70" w14:textId="77777777" w:rsidR="005E44CB" w:rsidRPr="001551CD" w:rsidRDefault="005E44CB" w:rsidP="00CD14F3">
      <w:pPr>
        <w:pStyle w:val="ListParagraph"/>
        <w:numPr>
          <w:ilvl w:val="0"/>
          <w:numId w:val="12"/>
        </w:numPr>
        <w:suppressAutoHyphens/>
        <w:spacing w:after="120" w:line="276" w:lineRule="auto"/>
        <w:contextualSpacing w:val="0"/>
        <w:rPr>
          <w:rStyle w:val="notranslate"/>
          <w:rFonts w:cs="Arial"/>
          <w:lang w:val="it-IT"/>
        </w:rPr>
      </w:pPr>
      <w:r w:rsidRPr="001551CD">
        <w:rPr>
          <w:rStyle w:val="notranslate"/>
          <w:rFonts w:cs="Arial"/>
          <w:lang w:val="it-IT"/>
        </w:rPr>
        <w:t>Accedere al cruscotto (Dashboard) per un duplicato sospetto.</w:t>
      </w:r>
    </w:p>
    <w:p w14:paraId="0680CEAD" w14:textId="77777777" w:rsidR="005E44CB" w:rsidRPr="001551CD" w:rsidRDefault="005E44CB" w:rsidP="00CD14F3">
      <w:pPr>
        <w:pStyle w:val="ListParagraph"/>
        <w:numPr>
          <w:ilvl w:val="0"/>
          <w:numId w:val="12"/>
        </w:numPr>
        <w:suppressAutoHyphens/>
        <w:spacing w:after="120" w:line="276" w:lineRule="auto"/>
        <w:contextualSpacing w:val="0"/>
        <w:rPr>
          <w:rStyle w:val="notranslate"/>
          <w:rFonts w:cs="Arial"/>
          <w:lang w:val="it-IT"/>
        </w:rPr>
      </w:pPr>
      <w:r w:rsidRPr="001551CD">
        <w:rPr>
          <w:rStyle w:val="notranslate"/>
          <w:rFonts w:cs="Arial"/>
          <w:lang w:val="it-IT"/>
        </w:rPr>
        <w:t>Nel pannello dati (Data Panel), assicurarsi che venga visualizzato il tab Processo (Elaborare).</w:t>
      </w:r>
    </w:p>
    <w:p w14:paraId="16858769" w14:textId="55C3E2A5" w:rsidR="005E44CB" w:rsidRPr="001551CD" w:rsidRDefault="005E44CB" w:rsidP="00CD14F3">
      <w:pPr>
        <w:pStyle w:val="ListParagraph"/>
        <w:numPr>
          <w:ilvl w:val="0"/>
          <w:numId w:val="12"/>
        </w:numPr>
        <w:suppressAutoHyphens/>
        <w:spacing w:after="120" w:line="276" w:lineRule="auto"/>
        <w:contextualSpacing w:val="0"/>
        <w:rPr>
          <w:rStyle w:val="notranslate"/>
          <w:rFonts w:cs="Arial"/>
          <w:lang w:val="it-IT"/>
        </w:rPr>
      </w:pPr>
      <w:r w:rsidRPr="001551CD">
        <w:rPr>
          <w:rStyle w:val="notranslate"/>
          <w:rFonts w:cs="Arial"/>
          <w:lang w:val="it-IT"/>
        </w:rPr>
        <w:t xml:space="preserve">Per visualizzare </w:t>
      </w:r>
      <w:r w:rsidR="00AE3381" w:rsidRPr="001551CD">
        <w:rPr>
          <w:rStyle w:val="notranslate"/>
          <w:rFonts w:cs="Arial"/>
          <w:lang w:val="it-IT"/>
        </w:rPr>
        <w:t>il documento VIM</w:t>
      </w:r>
      <w:r w:rsidRPr="001551CD">
        <w:rPr>
          <w:rStyle w:val="notranslate"/>
          <w:rFonts w:cs="Arial"/>
          <w:lang w:val="it-IT"/>
        </w:rPr>
        <w:t xml:space="preserve"> di uno dei duplicati sospetti, fare clic sul pulsante nella colonna I</w:t>
      </w:r>
      <w:r w:rsidR="00916086" w:rsidRPr="001551CD">
        <w:rPr>
          <w:rStyle w:val="notranslate"/>
          <w:rFonts w:cs="Arial"/>
          <w:lang w:val="it-IT"/>
        </w:rPr>
        <w:t>D documento</w:t>
      </w:r>
      <w:r w:rsidRPr="001551CD">
        <w:rPr>
          <w:rStyle w:val="notranslate"/>
          <w:rFonts w:cs="Arial"/>
          <w:lang w:val="it-IT"/>
        </w:rPr>
        <w:t xml:space="preserve"> dell’area Duplicati sospetti.</w:t>
      </w:r>
    </w:p>
    <w:p w14:paraId="1BA88257" w14:textId="6378571B" w:rsidR="005E44CB" w:rsidRPr="001551CD" w:rsidRDefault="00F309F5" w:rsidP="00CD14F3">
      <w:pPr>
        <w:spacing w:line="276" w:lineRule="auto"/>
        <w:rPr>
          <w:rFonts w:cs="Arial"/>
          <w:lang w:val="it-IT" w:eastAsia="it-IT"/>
        </w:rPr>
      </w:pPr>
      <w:r w:rsidRPr="001551CD">
        <w:rPr>
          <w:noProof/>
          <w:lang w:val="it-IT"/>
        </w:rPr>
        <w:drawing>
          <wp:inline distT="0" distB="0" distL="0" distR="0" wp14:anchorId="1AB28466" wp14:editId="7814002D">
            <wp:extent cx="6426835" cy="1728470"/>
            <wp:effectExtent l="0" t="0" r="0" b="5080"/>
            <wp:docPr id="119" name="Immagine 11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magine 119" descr="Immagine che contiene testo&#10;&#10;Descrizione generata automaticamente"/>
                    <pic:cNvPicPr/>
                  </pic:nvPicPr>
                  <pic:blipFill>
                    <a:blip r:embed="rId73"/>
                    <a:stretch>
                      <a:fillRect/>
                    </a:stretch>
                  </pic:blipFill>
                  <pic:spPr>
                    <a:xfrm>
                      <a:off x="0" y="0"/>
                      <a:ext cx="6426835" cy="1728470"/>
                    </a:xfrm>
                    <a:prstGeom prst="rect">
                      <a:avLst/>
                    </a:prstGeom>
                  </pic:spPr>
                </pic:pic>
              </a:graphicData>
            </a:graphic>
          </wp:inline>
        </w:drawing>
      </w:r>
    </w:p>
    <w:p w14:paraId="2A9D0A1D" w14:textId="77777777" w:rsidR="005E44CB" w:rsidRPr="001551CD" w:rsidRDefault="005E44CB" w:rsidP="00CD14F3">
      <w:pPr>
        <w:pStyle w:val="ListParagraph"/>
        <w:numPr>
          <w:ilvl w:val="0"/>
          <w:numId w:val="12"/>
        </w:numPr>
        <w:suppressAutoHyphens/>
        <w:spacing w:after="120" w:line="276" w:lineRule="auto"/>
        <w:rPr>
          <w:rStyle w:val="notranslate"/>
          <w:rFonts w:cstheme="minorHAnsi"/>
          <w:lang w:val="it-IT"/>
        </w:rPr>
      </w:pPr>
      <w:r w:rsidRPr="001551CD">
        <w:rPr>
          <w:rStyle w:val="notranslate"/>
          <w:rFonts w:cstheme="minorHAnsi"/>
          <w:lang w:val="it-IT"/>
        </w:rPr>
        <w:t>Confermare il documento come duplicato o non duplicato.</w:t>
      </w:r>
    </w:p>
    <w:p w14:paraId="6599D173" w14:textId="77777777" w:rsidR="005E44CB" w:rsidRPr="001551CD" w:rsidRDefault="005E44CB" w:rsidP="00CD14F3">
      <w:pPr>
        <w:spacing w:line="276" w:lineRule="auto"/>
        <w:rPr>
          <w:rFonts w:cs="Arial"/>
          <w:lang w:val="it-IT" w:eastAsia="it-IT"/>
        </w:rPr>
      </w:pPr>
    </w:p>
    <w:p w14:paraId="59051D97" w14:textId="6F31CD34" w:rsidR="005E44CB" w:rsidRPr="001551CD" w:rsidRDefault="00F83C10" w:rsidP="00CD14F3">
      <w:pPr>
        <w:pStyle w:val="Heading4"/>
        <w:spacing w:before="0" w:after="240" w:line="276" w:lineRule="auto"/>
        <w:rPr>
          <w:lang w:val="it-IT" w:eastAsia="it-IT"/>
        </w:rPr>
      </w:pPr>
      <w:r w:rsidRPr="001551CD">
        <w:rPr>
          <w:lang w:val="it-IT" w:eastAsia="it-IT"/>
        </w:rPr>
        <w:t>5</w:t>
      </w:r>
      <w:r w:rsidR="005E44CB" w:rsidRPr="001551CD">
        <w:rPr>
          <w:lang w:val="it-IT" w:eastAsia="it-IT"/>
        </w:rPr>
        <w:t>.1.1.2 Conferma documento come duplicato</w:t>
      </w:r>
    </w:p>
    <w:p w14:paraId="344D0A84" w14:textId="77777777" w:rsidR="005E44CB" w:rsidRPr="001551CD" w:rsidRDefault="005E44CB" w:rsidP="00CD14F3">
      <w:pPr>
        <w:autoSpaceDE w:val="0"/>
        <w:autoSpaceDN w:val="0"/>
        <w:adjustRightInd w:val="0"/>
        <w:spacing w:line="276" w:lineRule="auto"/>
        <w:rPr>
          <w:rStyle w:val="notranslate"/>
          <w:rFonts w:cs="Arial"/>
          <w:lang w:val="it-IT"/>
        </w:rPr>
      </w:pPr>
      <w:r w:rsidRPr="001551CD">
        <w:rPr>
          <w:rStyle w:val="notranslate"/>
          <w:rFonts w:cs="Arial"/>
          <w:lang w:val="it-IT"/>
        </w:rPr>
        <w:t xml:space="preserve">Per confermare il documento come duplicato: </w:t>
      </w:r>
    </w:p>
    <w:p w14:paraId="0A992992" w14:textId="77777777" w:rsidR="005E44CB" w:rsidRPr="001551CD" w:rsidRDefault="005E44CB" w:rsidP="00CD14F3">
      <w:pPr>
        <w:pStyle w:val="ListParagraph"/>
        <w:numPr>
          <w:ilvl w:val="0"/>
          <w:numId w:val="13"/>
        </w:numPr>
        <w:suppressAutoHyphens/>
        <w:spacing w:after="120" w:line="276" w:lineRule="auto"/>
        <w:contextualSpacing w:val="0"/>
        <w:rPr>
          <w:rStyle w:val="notranslate"/>
          <w:rFonts w:cs="Arial"/>
          <w:lang w:val="it-IT"/>
        </w:rPr>
      </w:pPr>
      <w:r w:rsidRPr="001551CD">
        <w:rPr>
          <w:rStyle w:val="notranslate"/>
          <w:rFonts w:cs="Arial"/>
          <w:lang w:val="it-IT"/>
        </w:rPr>
        <w:t xml:space="preserve">Nella Dashboard DP, fare clic su </w:t>
      </w:r>
      <w:r w:rsidRPr="001551CD">
        <w:rPr>
          <w:rFonts w:cs="Arial"/>
          <w:noProof/>
          <w:lang w:val="it-IT" w:eastAsia="it-IT"/>
        </w:rPr>
        <w:drawing>
          <wp:inline distT="0" distB="0" distL="0" distR="0" wp14:anchorId="2756C911" wp14:editId="476C45C6">
            <wp:extent cx="1295400" cy="247650"/>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r w:rsidRPr="001551CD">
        <w:rPr>
          <w:rStyle w:val="notranslate"/>
          <w:rFonts w:cs="Arial"/>
          <w:vanish/>
          <w:lang w:val="it-IT"/>
          <w:specVanish/>
        </w:rPr>
        <w:t xml:space="preserve"> </w:t>
      </w:r>
      <w:r w:rsidRPr="001551CD">
        <w:rPr>
          <w:rStyle w:val="notranslate"/>
          <w:rFonts w:cs="Arial"/>
          <w:lang w:val="it-IT"/>
        </w:rPr>
        <w:t xml:space="preserve"> </w:t>
      </w:r>
      <w:r w:rsidRPr="001551CD">
        <w:rPr>
          <w:rStyle w:val="notranslate"/>
          <w:rFonts w:cs="Arial"/>
          <w:u w:val="single"/>
          <w:lang w:val="it-IT"/>
        </w:rPr>
        <w:t>Dichiarare come Duplicato</w:t>
      </w:r>
      <w:r w:rsidRPr="001551CD">
        <w:rPr>
          <w:rStyle w:val="notranslate"/>
          <w:rFonts w:cs="Arial"/>
          <w:lang w:val="it-IT"/>
        </w:rPr>
        <w:t xml:space="preserve"> nella barra delle applicazioni.</w:t>
      </w:r>
    </w:p>
    <w:p w14:paraId="30DC81AF" w14:textId="77777777" w:rsidR="005E44CB" w:rsidRPr="001551CD" w:rsidRDefault="005E44CB" w:rsidP="00CD14F3">
      <w:pPr>
        <w:pStyle w:val="ListParagraph"/>
        <w:numPr>
          <w:ilvl w:val="0"/>
          <w:numId w:val="13"/>
        </w:numPr>
        <w:suppressAutoHyphens/>
        <w:spacing w:after="120" w:line="276" w:lineRule="auto"/>
        <w:contextualSpacing w:val="0"/>
        <w:rPr>
          <w:rStyle w:val="notranslate"/>
          <w:rFonts w:cs="Arial"/>
          <w:lang w:val="it-IT"/>
        </w:rPr>
      </w:pPr>
      <w:r w:rsidRPr="001551CD">
        <w:rPr>
          <w:rStyle w:val="notranslate"/>
          <w:rFonts w:cs="Arial"/>
          <w:lang w:val="it-IT"/>
        </w:rPr>
        <w:t>Nella finestra di dialogo ‘Conferma Duplicato’, fare clic su ‘Sì’ per confermare il documento come duplicato. Il documento viene isolato e non più considerato nel flusso di lavoro</w:t>
      </w:r>
    </w:p>
    <w:p w14:paraId="1667E088" w14:textId="77777777" w:rsidR="005E44CB" w:rsidRPr="001551CD" w:rsidRDefault="005E44CB" w:rsidP="00CD14F3">
      <w:pPr>
        <w:spacing w:line="276" w:lineRule="auto"/>
        <w:rPr>
          <w:lang w:val="it-IT" w:eastAsia="it-IT"/>
        </w:rPr>
      </w:pPr>
    </w:p>
    <w:p w14:paraId="2A1D7F99" w14:textId="0D6C9BE2" w:rsidR="005E44CB" w:rsidRPr="001551CD" w:rsidRDefault="00F83C10" w:rsidP="00CD14F3">
      <w:pPr>
        <w:pStyle w:val="Heading4"/>
        <w:spacing w:before="0" w:after="240" w:line="276" w:lineRule="auto"/>
        <w:rPr>
          <w:lang w:val="it-IT" w:eastAsia="it-IT"/>
        </w:rPr>
      </w:pPr>
      <w:r w:rsidRPr="001551CD">
        <w:rPr>
          <w:lang w:val="it-IT" w:eastAsia="it-IT"/>
        </w:rPr>
        <w:t>5</w:t>
      </w:r>
      <w:r w:rsidR="005E44CB" w:rsidRPr="001551CD">
        <w:rPr>
          <w:lang w:val="it-IT" w:eastAsia="it-IT"/>
        </w:rPr>
        <w:t>.1.1.3 Conferma documento come non duplicato</w:t>
      </w:r>
    </w:p>
    <w:p w14:paraId="48B4E148" w14:textId="77777777" w:rsidR="005E44CB" w:rsidRPr="001551CD" w:rsidRDefault="005E44CB" w:rsidP="00CD14F3">
      <w:pPr>
        <w:autoSpaceDE w:val="0"/>
        <w:autoSpaceDN w:val="0"/>
        <w:adjustRightInd w:val="0"/>
        <w:spacing w:line="276" w:lineRule="auto"/>
        <w:rPr>
          <w:rStyle w:val="notranslate"/>
          <w:rFonts w:cs="Arial"/>
          <w:lang w:val="it-IT"/>
        </w:rPr>
      </w:pPr>
      <w:r w:rsidRPr="001551CD">
        <w:rPr>
          <w:rStyle w:val="notranslate"/>
          <w:rFonts w:cs="Arial"/>
          <w:lang w:val="it-IT"/>
        </w:rPr>
        <w:t>Per confermare il documento come non duplicato:</w:t>
      </w:r>
    </w:p>
    <w:p w14:paraId="5E3352AF" w14:textId="77777777" w:rsidR="005E44CB" w:rsidRPr="001551CD" w:rsidRDefault="005E44CB" w:rsidP="00CD14F3">
      <w:pPr>
        <w:pStyle w:val="ListParagraph"/>
        <w:numPr>
          <w:ilvl w:val="0"/>
          <w:numId w:val="14"/>
        </w:numPr>
        <w:suppressAutoHyphens/>
        <w:spacing w:after="120" w:line="276" w:lineRule="auto"/>
        <w:contextualSpacing w:val="0"/>
        <w:rPr>
          <w:rStyle w:val="notranslate"/>
          <w:rFonts w:cs="Arial"/>
          <w:lang w:val="it-IT"/>
        </w:rPr>
      </w:pPr>
      <w:r w:rsidRPr="001551CD">
        <w:rPr>
          <w:rStyle w:val="notranslate"/>
          <w:rFonts w:cs="Arial"/>
          <w:lang w:val="it-IT"/>
        </w:rPr>
        <w:t xml:space="preserve">Nella Dashboard DP, fare clic su </w:t>
      </w:r>
      <w:r w:rsidRPr="001551CD">
        <w:rPr>
          <w:rFonts w:cs="Arial"/>
          <w:noProof/>
          <w:lang w:val="it-IT" w:eastAsia="it-IT"/>
        </w:rPr>
        <w:drawing>
          <wp:inline distT="0" distB="0" distL="0" distR="0" wp14:anchorId="1FBDAA67" wp14:editId="4A3EF35B">
            <wp:extent cx="1104900" cy="304800"/>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1551CD">
        <w:rPr>
          <w:rStyle w:val="notranslate"/>
          <w:rFonts w:cs="Arial"/>
          <w:lang w:val="it-IT"/>
        </w:rPr>
        <w:t xml:space="preserve"> </w:t>
      </w:r>
      <w:r w:rsidRPr="001551CD">
        <w:rPr>
          <w:rStyle w:val="notranslate"/>
          <w:rFonts w:cs="Arial"/>
          <w:u w:val="single"/>
          <w:lang w:val="it-IT"/>
        </w:rPr>
        <w:t>Non Duplicato</w:t>
      </w:r>
      <w:r w:rsidRPr="001551CD">
        <w:rPr>
          <w:rStyle w:val="notranslate"/>
          <w:rFonts w:cs="Arial"/>
          <w:lang w:val="it-IT"/>
        </w:rPr>
        <w:t xml:space="preserve"> nella barra delle applicazioni.</w:t>
      </w:r>
    </w:p>
    <w:p w14:paraId="71F7E102" w14:textId="77777777" w:rsidR="005E44CB" w:rsidRPr="001551CD" w:rsidRDefault="005E44CB" w:rsidP="00CD14F3">
      <w:pPr>
        <w:pStyle w:val="ListParagraph"/>
        <w:numPr>
          <w:ilvl w:val="0"/>
          <w:numId w:val="14"/>
        </w:numPr>
        <w:suppressAutoHyphens/>
        <w:spacing w:after="120" w:line="276" w:lineRule="auto"/>
        <w:contextualSpacing w:val="0"/>
        <w:rPr>
          <w:rStyle w:val="notranslate"/>
          <w:rFonts w:cs="Arial"/>
          <w:lang w:val="it-IT"/>
        </w:rPr>
      </w:pPr>
      <w:r w:rsidRPr="001551CD">
        <w:rPr>
          <w:rStyle w:val="notranslate"/>
          <w:rFonts w:cs="Arial"/>
          <w:lang w:val="it-IT"/>
        </w:rPr>
        <w:t>Nella finestra di dialogo ‘Conferma Non Duplicato’, fare clic su ‘Sì’ per confermare come non duplicato.</w:t>
      </w:r>
    </w:p>
    <w:p w14:paraId="4D7FF6F9" w14:textId="11BE2F2D" w:rsidR="005E44CB" w:rsidRPr="001551CD" w:rsidRDefault="005E44CB" w:rsidP="00CD14F3">
      <w:pPr>
        <w:pStyle w:val="QICorpodeltesto"/>
        <w:spacing w:before="0" w:line="276" w:lineRule="auto"/>
        <w:jc w:val="left"/>
        <w:rPr>
          <w:rStyle w:val="notranslate"/>
          <w:rFonts w:ascii="Arial" w:hAnsi="Arial" w:cs="Arial"/>
        </w:rPr>
      </w:pPr>
      <w:r w:rsidRPr="001551CD">
        <w:rPr>
          <w:rStyle w:val="notranslate"/>
          <w:rFonts w:ascii="Arial" w:hAnsi="Arial" w:cs="Arial"/>
        </w:rPr>
        <w:t>Il documento prosegue il workflow e se non sono presenti eccezioni può essere registrato.</w:t>
      </w:r>
    </w:p>
    <w:p w14:paraId="41328201" w14:textId="77777777" w:rsidR="005E44CB" w:rsidRPr="001551CD" w:rsidRDefault="005E44CB" w:rsidP="00CD14F3">
      <w:pPr>
        <w:spacing w:line="276" w:lineRule="auto"/>
        <w:rPr>
          <w:lang w:val="it-IT" w:eastAsia="it-IT"/>
        </w:rPr>
      </w:pPr>
    </w:p>
    <w:p w14:paraId="49B22825" w14:textId="62D29288" w:rsidR="005E44CB" w:rsidRPr="001551CD" w:rsidRDefault="00F24B30" w:rsidP="00CD14F3">
      <w:pPr>
        <w:pStyle w:val="Heading3"/>
        <w:numPr>
          <w:ilvl w:val="2"/>
          <w:numId w:val="17"/>
        </w:numPr>
        <w:spacing w:before="0" w:after="240" w:line="276" w:lineRule="auto"/>
        <w:rPr>
          <w:lang w:val="it-IT" w:eastAsia="it-IT"/>
        </w:rPr>
      </w:pPr>
      <w:bookmarkStart w:id="32" w:name="_Toc97906017"/>
      <w:r>
        <w:rPr>
          <w:lang w:val="it-IT" w:eastAsia="it-IT"/>
        </w:rPr>
        <w:t xml:space="preserve">Controllo </w:t>
      </w:r>
      <w:r w:rsidRPr="00F24B30">
        <w:rPr>
          <w:lang w:val="it-IT" w:eastAsia="it-IT"/>
        </w:rPr>
        <w:t>P. IVA fornitore</w:t>
      </w:r>
      <w:bookmarkEnd w:id="32"/>
    </w:p>
    <w:p w14:paraId="5595B9BE" w14:textId="2343B24C" w:rsidR="007F03D9" w:rsidRPr="001551CD" w:rsidRDefault="007F03D9" w:rsidP="00F94BC8">
      <w:pPr>
        <w:spacing w:after="120" w:line="276" w:lineRule="auto"/>
        <w:rPr>
          <w:rFonts w:cs="Arial"/>
          <w:lang w:val="it-IT"/>
        </w:rPr>
      </w:pPr>
      <w:r w:rsidRPr="001551CD">
        <w:rPr>
          <w:rFonts w:cs="Arial"/>
          <w:lang w:val="it-IT"/>
        </w:rPr>
        <w:t>L’eccezione “</w:t>
      </w:r>
      <w:r w:rsidR="00F24B30" w:rsidRPr="00F24B30">
        <w:rPr>
          <w:rFonts w:cs="Arial"/>
          <w:lang w:val="it-IT"/>
        </w:rPr>
        <w:t>Controllo P. IVA fornitore</w:t>
      </w:r>
      <w:r w:rsidRPr="001551CD">
        <w:rPr>
          <w:rFonts w:cs="Arial"/>
          <w:lang w:val="it-IT"/>
        </w:rPr>
        <w:t xml:space="preserve">” scatta nel caso in cui </w:t>
      </w:r>
      <w:r w:rsidR="003B16A9" w:rsidRPr="001551CD">
        <w:rPr>
          <w:rFonts w:cs="Arial"/>
          <w:lang w:val="it-IT"/>
        </w:rPr>
        <w:t>l</w:t>
      </w:r>
      <w:r w:rsidR="00123084" w:rsidRPr="001551CD">
        <w:rPr>
          <w:rFonts w:cs="Arial"/>
          <w:lang w:val="it-IT"/>
        </w:rPr>
        <w:t>a P.IVA del fornitore esposta nell’XML</w:t>
      </w:r>
      <w:r w:rsidR="003D6D2D">
        <w:rPr>
          <w:rFonts w:cs="Arial"/>
          <w:lang w:val="it-IT"/>
        </w:rPr>
        <w:t>, privata dei pr</w:t>
      </w:r>
      <w:r w:rsidR="009158A9">
        <w:rPr>
          <w:rFonts w:cs="Arial"/>
          <w:lang w:val="it-IT"/>
        </w:rPr>
        <w:t xml:space="preserve">imi due caratteri ‘IT’, </w:t>
      </w:r>
      <w:r w:rsidR="00123084" w:rsidRPr="001551CD">
        <w:rPr>
          <w:rFonts w:cs="Arial"/>
          <w:lang w:val="it-IT"/>
        </w:rPr>
        <w:t>non coincid</w:t>
      </w:r>
      <w:r w:rsidR="000457DC" w:rsidRPr="001551CD">
        <w:rPr>
          <w:rFonts w:cs="Arial"/>
          <w:lang w:val="it-IT"/>
        </w:rPr>
        <w:t>a</w:t>
      </w:r>
      <w:r w:rsidR="00123084" w:rsidRPr="001551CD">
        <w:rPr>
          <w:rFonts w:cs="Arial"/>
          <w:lang w:val="it-IT"/>
        </w:rPr>
        <w:t xml:space="preserve"> con quella presente in </w:t>
      </w:r>
      <w:r w:rsidR="00BC0757" w:rsidRPr="001551CD">
        <w:rPr>
          <w:rFonts w:cs="Arial"/>
          <w:lang w:val="it-IT"/>
        </w:rPr>
        <w:t>a</w:t>
      </w:r>
      <w:r w:rsidR="00123084" w:rsidRPr="001551CD">
        <w:rPr>
          <w:rFonts w:cs="Arial"/>
          <w:lang w:val="it-IT"/>
        </w:rPr>
        <w:t>nagrafica</w:t>
      </w:r>
      <w:r w:rsidR="00BC0757" w:rsidRPr="001551CD">
        <w:rPr>
          <w:rFonts w:cs="Arial"/>
          <w:lang w:val="it-IT"/>
        </w:rPr>
        <w:t>.</w:t>
      </w:r>
    </w:p>
    <w:p w14:paraId="28CA4A9F" w14:textId="1D566284" w:rsidR="00BC0757" w:rsidRPr="001551CD" w:rsidRDefault="008B0497" w:rsidP="004A1556">
      <w:pPr>
        <w:spacing w:before="120" w:after="120" w:line="276" w:lineRule="auto"/>
        <w:rPr>
          <w:lang w:val="it-IT" w:eastAsia="it-IT"/>
        </w:rPr>
      </w:pPr>
      <w:r w:rsidRPr="001551CD">
        <w:rPr>
          <w:noProof/>
          <w:lang w:val="it-IT"/>
        </w:rPr>
        <w:drawing>
          <wp:inline distT="0" distB="0" distL="0" distR="0" wp14:anchorId="160E1D13" wp14:editId="19070FBF">
            <wp:extent cx="6426835" cy="795655"/>
            <wp:effectExtent l="0" t="0" r="0" b="4445"/>
            <wp:docPr id="109" name="Immagine 10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descr="Immagine che contiene testo&#10;&#10;Descrizione generata automaticamente"/>
                    <pic:cNvPicPr/>
                  </pic:nvPicPr>
                  <pic:blipFill>
                    <a:blip r:embed="rId75"/>
                    <a:stretch>
                      <a:fillRect/>
                    </a:stretch>
                  </pic:blipFill>
                  <pic:spPr>
                    <a:xfrm>
                      <a:off x="0" y="0"/>
                      <a:ext cx="6426835" cy="795655"/>
                    </a:xfrm>
                    <a:prstGeom prst="rect">
                      <a:avLst/>
                    </a:prstGeom>
                  </pic:spPr>
                </pic:pic>
              </a:graphicData>
            </a:graphic>
          </wp:inline>
        </w:drawing>
      </w:r>
    </w:p>
    <w:p w14:paraId="5535C89E" w14:textId="6089B7DE" w:rsidR="002320B2" w:rsidRPr="001551CD" w:rsidRDefault="002320B2" w:rsidP="004A1556">
      <w:pPr>
        <w:spacing w:before="120" w:after="120" w:line="276" w:lineRule="auto"/>
        <w:rPr>
          <w:lang w:val="it-IT" w:eastAsia="it-IT"/>
        </w:rPr>
      </w:pPr>
      <w:r w:rsidRPr="001551CD">
        <w:rPr>
          <w:lang w:val="it-IT" w:eastAsia="it-IT"/>
        </w:rPr>
        <w:t xml:space="preserve">Andando sul tab ‘Imposte’ </w:t>
      </w:r>
      <w:r w:rsidR="004878DE" w:rsidRPr="001551CD">
        <w:rPr>
          <w:lang w:val="it-IT" w:eastAsia="it-IT"/>
        </w:rPr>
        <w:t>è possibile vedere qual è la P. IVA fornitore inserita in fattura:</w:t>
      </w:r>
    </w:p>
    <w:p w14:paraId="3098C413" w14:textId="613CCB1C" w:rsidR="002320B2" w:rsidRPr="001551CD" w:rsidRDefault="00762DAD" w:rsidP="007F03D9">
      <w:pPr>
        <w:pStyle w:val="BlockText"/>
        <w:ind w:left="0"/>
        <w:rPr>
          <w:lang w:val="it-IT" w:eastAsia="it-IT"/>
        </w:rPr>
      </w:pPr>
      <w:r w:rsidRPr="001551CD">
        <w:rPr>
          <w:noProof/>
          <w:lang w:val="it-IT"/>
        </w:rPr>
        <w:drawing>
          <wp:inline distT="0" distB="0" distL="0" distR="0" wp14:anchorId="7448C9F6" wp14:editId="4D4DC960">
            <wp:extent cx="6426835" cy="2466340"/>
            <wp:effectExtent l="0" t="0" r="0" b="0"/>
            <wp:docPr id="48" name="Immagine 4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10;&#10;Descrizione generata automaticamente"/>
                    <pic:cNvPicPr/>
                  </pic:nvPicPr>
                  <pic:blipFill>
                    <a:blip r:embed="rId76"/>
                    <a:stretch>
                      <a:fillRect/>
                    </a:stretch>
                  </pic:blipFill>
                  <pic:spPr>
                    <a:xfrm>
                      <a:off x="0" y="0"/>
                      <a:ext cx="6426835" cy="2466340"/>
                    </a:xfrm>
                    <a:prstGeom prst="rect">
                      <a:avLst/>
                    </a:prstGeom>
                  </pic:spPr>
                </pic:pic>
              </a:graphicData>
            </a:graphic>
          </wp:inline>
        </w:drawing>
      </w:r>
    </w:p>
    <w:p w14:paraId="2451B1B2" w14:textId="4994E17D" w:rsidR="007F03D9" w:rsidRPr="001551CD" w:rsidRDefault="0019797A" w:rsidP="0070579E">
      <w:pPr>
        <w:pStyle w:val="BlockText"/>
        <w:ind w:left="0" w:right="0"/>
        <w:rPr>
          <w:lang w:val="it-IT" w:eastAsia="it-IT"/>
        </w:rPr>
      </w:pPr>
      <w:r w:rsidRPr="001551CD">
        <w:rPr>
          <w:lang w:val="it-IT" w:eastAsia="it-IT"/>
        </w:rPr>
        <w:t xml:space="preserve">Cliccando su </w:t>
      </w:r>
      <w:r w:rsidR="0040620F" w:rsidRPr="001551CD">
        <w:rPr>
          <w:lang w:val="it-IT" w:eastAsia="it-IT"/>
        </w:rPr>
        <w:t xml:space="preserve">pulsante ‘Visual. forn.’ </w:t>
      </w:r>
      <w:r w:rsidR="0070579E" w:rsidRPr="001551CD">
        <w:rPr>
          <w:lang w:val="it-IT" w:eastAsia="it-IT"/>
        </w:rPr>
        <w:t>È possibile</w:t>
      </w:r>
      <w:r w:rsidR="0040620F" w:rsidRPr="001551CD">
        <w:rPr>
          <w:lang w:val="it-IT" w:eastAsia="it-IT"/>
        </w:rPr>
        <w:t xml:space="preserve"> verificare la corretta P.IVA del fornitore in</w:t>
      </w:r>
      <w:r w:rsidR="0070579E" w:rsidRPr="001551CD">
        <w:rPr>
          <w:lang w:val="it-IT" w:eastAsia="it-IT"/>
        </w:rPr>
        <w:t xml:space="preserve"> questione:</w:t>
      </w:r>
    </w:p>
    <w:p w14:paraId="4E48EF37" w14:textId="72B8AF09" w:rsidR="0070579E" w:rsidRPr="001551CD" w:rsidRDefault="00435FEB" w:rsidP="007F03D9">
      <w:pPr>
        <w:pStyle w:val="BlockText"/>
        <w:ind w:left="0"/>
        <w:rPr>
          <w:lang w:val="it-IT" w:eastAsia="it-IT"/>
        </w:rPr>
      </w:pPr>
      <w:r>
        <w:rPr>
          <w:noProof/>
        </w:rPr>
        <w:drawing>
          <wp:inline distT="0" distB="0" distL="0" distR="0" wp14:anchorId="321FDED6" wp14:editId="0F9BD69A">
            <wp:extent cx="6426835" cy="2393950"/>
            <wp:effectExtent l="0" t="0" r="0" b="6350"/>
            <wp:docPr id="162" name="Immagine 16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magine 162" descr="Immagine che contiene testo&#10;&#10;Descrizione generata automaticamente"/>
                    <pic:cNvPicPr/>
                  </pic:nvPicPr>
                  <pic:blipFill>
                    <a:blip r:embed="rId77"/>
                    <a:stretch>
                      <a:fillRect/>
                    </a:stretch>
                  </pic:blipFill>
                  <pic:spPr>
                    <a:xfrm>
                      <a:off x="0" y="0"/>
                      <a:ext cx="6426835" cy="2393950"/>
                    </a:xfrm>
                    <a:prstGeom prst="rect">
                      <a:avLst/>
                    </a:prstGeom>
                  </pic:spPr>
                </pic:pic>
              </a:graphicData>
            </a:graphic>
          </wp:inline>
        </w:drawing>
      </w:r>
    </w:p>
    <w:p w14:paraId="2914090B" w14:textId="47260EFB" w:rsidR="002A56D6" w:rsidRPr="001551CD" w:rsidRDefault="004206FD" w:rsidP="002A56D6">
      <w:pPr>
        <w:spacing w:before="120" w:after="120" w:line="276" w:lineRule="auto"/>
        <w:rPr>
          <w:rFonts w:cs="Arial"/>
          <w:lang w:val="it-IT"/>
        </w:rPr>
      </w:pPr>
      <w:r w:rsidRPr="001551CD">
        <w:rPr>
          <w:lang w:val="it-IT" w:eastAsia="it-IT"/>
        </w:rPr>
        <w:t xml:space="preserve">A questo punto </w:t>
      </w:r>
      <w:r w:rsidR="00A36EDE" w:rsidRPr="001551CD">
        <w:rPr>
          <w:lang w:val="it-IT" w:eastAsia="it-IT"/>
        </w:rPr>
        <w:t>l’utente può</w:t>
      </w:r>
      <w:r w:rsidRPr="001551CD">
        <w:rPr>
          <w:lang w:val="it-IT" w:eastAsia="it-IT"/>
        </w:rPr>
        <w:t xml:space="preserve"> procede</w:t>
      </w:r>
      <w:r w:rsidR="00A36EDE" w:rsidRPr="001551CD">
        <w:rPr>
          <w:lang w:val="it-IT" w:eastAsia="it-IT"/>
        </w:rPr>
        <w:t>re</w:t>
      </w:r>
      <w:r w:rsidRPr="001551CD">
        <w:rPr>
          <w:lang w:val="it-IT" w:eastAsia="it-IT"/>
        </w:rPr>
        <w:t xml:space="preserve"> con l’inserimento della corretta P.IVA</w:t>
      </w:r>
      <w:r w:rsidR="002A56D6" w:rsidRPr="001551CD">
        <w:rPr>
          <w:lang w:val="it-IT" w:eastAsia="it-IT"/>
        </w:rPr>
        <w:t xml:space="preserve"> </w:t>
      </w:r>
      <w:r w:rsidR="002A56D6" w:rsidRPr="001551CD">
        <w:rPr>
          <w:rFonts w:cs="Arial"/>
          <w:lang w:val="it-IT"/>
        </w:rPr>
        <w:t>all’interno del documento VIM</w:t>
      </w:r>
      <w:r w:rsidR="00A36EDE" w:rsidRPr="001551CD">
        <w:rPr>
          <w:rFonts w:cs="Arial"/>
          <w:lang w:val="it-IT"/>
        </w:rPr>
        <w:t xml:space="preserve">; successivamente </w:t>
      </w:r>
      <w:r w:rsidR="002A56D6" w:rsidRPr="001551CD">
        <w:rPr>
          <w:rFonts w:cs="Arial"/>
          <w:lang w:val="it-IT"/>
        </w:rPr>
        <w:t xml:space="preserve">dovrà salvare e selezionare l’opzione ‘Applica regole’. </w:t>
      </w:r>
    </w:p>
    <w:p w14:paraId="00ABBBEC" w14:textId="77777777" w:rsidR="002A56D6" w:rsidRPr="001551CD" w:rsidRDefault="002A56D6" w:rsidP="002A56D6">
      <w:pPr>
        <w:spacing w:line="276" w:lineRule="auto"/>
        <w:rPr>
          <w:rFonts w:cs="Arial"/>
          <w:snapToGrid w:val="0"/>
          <w:color w:val="000000"/>
          <w:sz w:val="18"/>
          <w:szCs w:val="18"/>
          <w:lang w:val="it-IT" w:eastAsia="it-IT"/>
        </w:rPr>
      </w:pPr>
      <w:r w:rsidRPr="001551CD">
        <w:rPr>
          <w:rFonts w:cs="Arial"/>
          <w:noProof/>
          <w:lang w:val="it-IT"/>
        </w:rPr>
        <w:drawing>
          <wp:inline distT="0" distB="0" distL="0" distR="0" wp14:anchorId="4738071D" wp14:editId="4B75CADC">
            <wp:extent cx="6120130" cy="1474470"/>
            <wp:effectExtent l="0" t="0" r="0" b="0"/>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575506CD" w14:textId="77777777" w:rsidR="002A56D6" w:rsidRPr="001551CD" w:rsidRDefault="002A56D6" w:rsidP="002A56D6">
      <w:pPr>
        <w:spacing w:before="120" w:line="276" w:lineRule="auto"/>
        <w:rPr>
          <w:rFonts w:cs="Arial"/>
          <w:lang w:val="it-IT"/>
        </w:rPr>
      </w:pPr>
      <w:r w:rsidRPr="001551CD">
        <w:rPr>
          <w:rFonts w:cs="Arial"/>
          <w:lang w:val="it-IT"/>
        </w:rPr>
        <w:t>In questo modo il workitem continuerà il suo flusso andando all’utente di contabilità fornitore.</w:t>
      </w:r>
    </w:p>
    <w:p w14:paraId="34C631E3" w14:textId="7F23C5E9" w:rsidR="0070579E" w:rsidRPr="001551CD" w:rsidRDefault="0070579E" w:rsidP="007F03D9">
      <w:pPr>
        <w:pStyle w:val="BlockText"/>
        <w:ind w:left="0"/>
        <w:rPr>
          <w:lang w:val="it-IT" w:eastAsia="it-IT"/>
        </w:rPr>
      </w:pPr>
    </w:p>
    <w:p w14:paraId="4645126E" w14:textId="77777777" w:rsidR="0070579E" w:rsidRPr="001551CD" w:rsidRDefault="0070579E" w:rsidP="007F03D9">
      <w:pPr>
        <w:pStyle w:val="BlockText"/>
        <w:ind w:left="0"/>
        <w:rPr>
          <w:lang w:val="it-IT" w:eastAsia="it-IT"/>
        </w:rPr>
      </w:pPr>
    </w:p>
    <w:p w14:paraId="57460B97" w14:textId="0D756D99" w:rsidR="00431119" w:rsidRPr="001551CD" w:rsidRDefault="007F03D9" w:rsidP="00431119">
      <w:pPr>
        <w:pStyle w:val="Heading3"/>
        <w:numPr>
          <w:ilvl w:val="2"/>
          <w:numId w:val="17"/>
        </w:numPr>
        <w:tabs>
          <w:tab w:val="num" w:pos="1080"/>
        </w:tabs>
        <w:spacing w:before="0" w:after="240" w:line="276" w:lineRule="auto"/>
        <w:rPr>
          <w:lang w:val="it-IT" w:eastAsia="it-IT"/>
        </w:rPr>
      </w:pPr>
      <w:bookmarkStart w:id="33" w:name="_Toc97906018"/>
      <w:r w:rsidRPr="001551CD">
        <w:rPr>
          <w:lang w:val="it-IT" w:eastAsia="it-IT"/>
        </w:rPr>
        <w:t xml:space="preserve">Nota di </w:t>
      </w:r>
      <w:r w:rsidR="003B16A9" w:rsidRPr="001551CD">
        <w:rPr>
          <w:lang w:val="it-IT" w:eastAsia="it-IT"/>
        </w:rPr>
        <w:t>A</w:t>
      </w:r>
      <w:r w:rsidRPr="001551CD">
        <w:rPr>
          <w:lang w:val="it-IT" w:eastAsia="it-IT"/>
        </w:rPr>
        <w:t xml:space="preserve">ccredito </w:t>
      </w:r>
      <w:r w:rsidR="00762FF8" w:rsidRPr="001551CD">
        <w:rPr>
          <w:lang w:val="it-IT" w:eastAsia="it-IT"/>
        </w:rPr>
        <w:t>incompleta</w:t>
      </w:r>
      <w:bookmarkEnd w:id="33"/>
    </w:p>
    <w:p w14:paraId="2B85EA26" w14:textId="3A5930A8" w:rsidR="00762FF8" w:rsidRPr="001551CD" w:rsidRDefault="00762FF8" w:rsidP="00762FF8">
      <w:pPr>
        <w:spacing w:after="120" w:line="276" w:lineRule="auto"/>
        <w:rPr>
          <w:rFonts w:cs="Arial"/>
          <w:lang w:val="it-IT"/>
        </w:rPr>
      </w:pPr>
      <w:r w:rsidRPr="001551CD">
        <w:rPr>
          <w:rFonts w:cs="Arial"/>
          <w:lang w:val="it-IT"/>
        </w:rPr>
        <w:t xml:space="preserve">L’eccezione “Nota di </w:t>
      </w:r>
      <w:r w:rsidR="003B16A9" w:rsidRPr="001551CD">
        <w:rPr>
          <w:rFonts w:cs="Arial"/>
          <w:lang w:val="it-IT"/>
        </w:rPr>
        <w:t>A</w:t>
      </w:r>
      <w:r w:rsidRPr="001551CD">
        <w:rPr>
          <w:rFonts w:cs="Arial"/>
          <w:lang w:val="it-IT"/>
        </w:rPr>
        <w:t xml:space="preserve">ccredito incompleta” scatta sia nel flusso con OdA che nel flusso senza OdA, nel caso in </w:t>
      </w:r>
      <w:r w:rsidR="003B16A9" w:rsidRPr="001551CD">
        <w:rPr>
          <w:rFonts w:cs="Arial"/>
          <w:lang w:val="it-IT"/>
        </w:rPr>
        <w:t>cui</w:t>
      </w:r>
      <w:r w:rsidR="009B5C51" w:rsidRPr="001551CD">
        <w:rPr>
          <w:rFonts w:cs="Arial"/>
          <w:lang w:val="it-IT"/>
        </w:rPr>
        <w:t xml:space="preserve"> il documento </w:t>
      </w:r>
      <w:r w:rsidR="00F8076A" w:rsidRPr="001551CD">
        <w:rPr>
          <w:rFonts w:cs="Arial"/>
          <w:lang w:val="it-IT"/>
        </w:rPr>
        <w:t>in entrata nel Workplace sia una Nota di credito e risulti</w:t>
      </w:r>
      <w:r w:rsidR="00C45BD4" w:rsidRPr="001551CD">
        <w:rPr>
          <w:rFonts w:cs="Arial"/>
          <w:lang w:val="it-IT"/>
        </w:rPr>
        <w:t>no</w:t>
      </w:r>
      <w:r w:rsidR="00F8076A" w:rsidRPr="001551CD">
        <w:rPr>
          <w:rFonts w:cs="Arial"/>
          <w:lang w:val="it-IT"/>
        </w:rPr>
        <w:t xml:space="preserve"> inco</w:t>
      </w:r>
      <w:r w:rsidR="00C45BD4" w:rsidRPr="001551CD">
        <w:rPr>
          <w:rFonts w:cs="Arial"/>
          <w:lang w:val="it-IT"/>
        </w:rPr>
        <w:t>mpleti alcuni suoi dati</w:t>
      </w:r>
      <w:r w:rsidR="00F8076A" w:rsidRPr="001551CD">
        <w:rPr>
          <w:rFonts w:cs="Arial"/>
          <w:lang w:val="it-IT"/>
        </w:rPr>
        <w:t>.</w:t>
      </w:r>
    </w:p>
    <w:p w14:paraId="0F293D94" w14:textId="2EC223E6" w:rsidR="009C2119" w:rsidRPr="001551CD" w:rsidRDefault="00A93C7A" w:rsidP="00762FF8">
      <w:pPr>
        <w:pStyle w:val="BlockText"/>
        <w:ind w:left="0"/>
        <w:rPr>
          <w:lang w:val="it-IT" w:eastAsia="it-IT"/>
        </w:rPr>
      </w:pPr>
      <w:r w:rsidRPr="001551CD">
        <w:rPr>
          <w:noProof/>
          <w:lang w:val="it-IT"/>
        </w:rPr>
        <w:drawing>
          <wp:inline distT="0" distB="0" distL="0" distR="0" wp14:anchorId="5E654F51" wp14:editId="3ED8E6E4">
            <wp:extent cx="6426835" cy="814070"/>
            <wp:effectExtent l="0" t="0" r="0" b="508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26835" cy="814070"/>
                    </a:xfrm>
                    <a:prstGeom prst="rect">
                      <a:avLst/>
                    </a:prstGeom>
                  </pic:spPr>
                </pic:pic>
              </a:graphicData>
            </a:graphic>
          </wp:inline>
        </w:drawing>
      </w:r>
    </w:p>
    <w:p w14:paraId="11F6DEB2" w14:textId="5C91F717" w:rsidR="00D14FC2" w:rsidRPr="001551CD" w:rsidRDefault="006E635A" w:rsidP="00762FF8">
      <w:pPr>
        <w:pStyle w:val="BlockText"/>
        <w:ind w:left="0"/>
        <w:rPr>
          <w:noProof/>
          <w:lang w:val="it-IT"/>
        </w:rPr>
      </w:pPr>
      <w:r w:rsidRPr="001551CD">
        <w:rPr>
          <w:noProof/>
          <w:lang w:val="it-IT"/>
        </w:rPr>
        <w:t>Tra i campi da compilare</w:t>
      </w:r>
      <w:r w:rsidR="00B86673" w:rsidRPr="001551CD">
        <w:rPr>
          <w:noProof/>
          <w:lang w:val="it-IT"/>
        </w:rPr>
        <w:t xml:space="preserve"> per completare il documento</w:t>
      </w:r>
      <w:r w:rsidRPr="001551CD">
        <w:rPr>
          <w:noProof/>
          <w:lang w:val="it-IT"/>
        </w:rPr>
        <w:t>:</w:t>
      </w:r>
    </w:p>
    <w:p w14:paraId="71504E25" w14:textId="4D1D4950" w:rsidR="006E635A" w:rsidRPr="001551CD" w:rsidRDefault="006E635A" w:rsidP="006E635A">
      <w:pPr>
        <w:pStyle w:val="BlockText"/>
        <w:numPr>
          <w:ilvl w:val="0"/>
          <w:numId w:val="11"/>
        </w:numPr>
        <w:rPr>
          <w:noProof/>
          <w:lang w:val="it-IT"/>
        </w:rPr>
      </w:pPr>
      <w:r w:rsidRPr="001551CD">
        <w:rPr>
          <w:noProof/>
          <w:lang w:val="it-IT"/>
        </w:rPr>
        <w:t>N. rif. nota accred.: numero riferimento dell</w:t>
      </w:r>
      <w:r w:rsidR="00B86673" w:rsidRPr="001551CD">
        <w:rPr>
          <w:noProof/>
          <w:lang w:val="it-IT"/>
        </w:rPr>
        <w:t>a</w:t>
      </w:r>
      <w:r w:rsidRPr="001551CD">
        <w:rPr>
          <w:noProof/>
          <w:lang w:val="it-IT"/>
        </w:rPr>
        <w:t xml:space="preserve"> fattura in attesa di nota credito</w:t>
      </w:r>
    </w:p>
    <w:p w14:paraId="2DE21BC1" w14:textId="624CFBE7" w:rsidR="006E635A" w:rsidRPr="001551CD" w:rsidRDefault="006E635A" w:rsidP="006E635A">
      <w:pPr>
        <w:pStyle w:val="BlockText"/>
        <w:numPr>
          <w:ilvl w:val="0"/>
          <w:numId w:val="11"/>
        </w:numPr>
        <w:rPr>
          <w:noProof/>
          <w:lang w:val="it-IT"/>
        </w:rPr>
      </w:pPr>
      <w:r w:rsidRPr="001551CD">
        <w:rPr>
          <w:noProof/>
          <w:lang w:val="it-IT"/>
        </w:rPr>
        <w:t>Data rif nota accr.: data di riferimento della fattura in attesa di nota credito</w:t>
      </w:r>
    </w:p>
    <w:p w14:paraId="3B1DA1EC" w14:textId="2C85D63A" w:rsidR="007478CE" w:rsidRPr="001551CD" w:rsidRDefault="00B86673" w:rsidP="00762FF8">
      <w:pPr>
        <w:pStyle w:val="BlockText"/>
        <w:ind w:left="0"/>
        <w:rPr>
          <w:lang w:val="it-IT" w:eastAsia="it-IT"/>
        </w:rPr>
      </w:pPr>
      <w:r w:rsidRPr="001551CD">
        <w:rPr>
          <w:noProof/>
          <w:lang w:val="it-IT"/>
        </w:rPr>
        <w:drawing>
          <wp:inline distT="0" distB="0" distL="0" distR="0" wp14:anchorId="257845EA" wp14:editId="619E70F8">
            <wp:extent cx="6426835" cy="2811780"/>
            <wp:effectExtent l="0" t="0" r="0" b="762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26835" cy="2811780"/>
                    </a:xfrm>
                    <a:prstGeom prst="rect">
                      <a:avLst/>
                    </a:prstGeom>
                  </pic:spPr>
                </pic:pic>
              </a:graphicData>
            </a:graphic>
          </wp:inline>
        </w:drawing>
      </w:r>
    </w:p>
    <w:p w14:paraId="3901EC64" w14:textId="364FD20C" w:rsidR="006E635A" w:rsidRPr="001551CD" w:rsidRDefault="006E635A" w:rsidP="006E635A">
      <w:pPr>
        <w:spacing w:before="120" w:after="120" w:line="276" w:lineRule="auto"/>
        <w:rPr>
          <w:rFonts w:cs="Arial"/>
          <w:lang w:val="it-IT"/>
        </w:rPr>
      </w:pPr>
      <w:r w:rsidRPr="001551CD">
        <w:rPr>
          <w:lang w:val="it-IT" w:eastAsia="it-IT"/>
        </w:rPr>
        <w:t xml:space="preserve">Una volta inseriti i dati mancanti, l’utente può procedere </w:t>
      </w:r>
      <w:r w:rsidRPr="001551CD">
        <w:rPr>
          <w:rFonts w:cs="Arial"/>
          <w:lang w:val="it-IT"/>
        </w:rPr>
        <w:t xml:space="preserve">salvando il documento e selezionando l’opzione ‘Applica regole’. </w:t>
      </w:r>
    </w:p>
    <w:p w14:paraId="19D697CA" w14:textId="77777777" w:rsidR="006E635A" w:rsidRPr="001551CD" w:rsidRDefault="006E635A" w:rsidP="006E635A">
      <w:pPr>
        <w:spacing w:line="276" w:lineRule="auto"/>
        <w:rPr>
          <w:rFonts w:cs="Arial"/>
          <w:snapToGrid w:val="0"/>
          <w:color w:val="000000"/>
          <w:sz w:val="18"/>
          <w:szCs w:val="18"/>
          <w:lang w:val="it-IT" w:eastAsia="it-IT"/>
        </w:rPr>
      </w:pPr>
      <w:r w:rsidRPr="001551CD">
        <w:rPr>
          <w:rFonts w:cs="Arial"/>
          <w:noProof/>
          <w:lang w:val="it-IT"/>
        </w:rPr>
        <w:drawing>
          <wp:inline distT="0" distB="0" distL="0" distR="0" wp14:anchorId="6E5C2DA5" wp14:editId="6150097A">
            <wp:extent cx="6120130" cy="1474470"/>
            <wp:effectExtent l="0" t="0" r="0" b="0"/>
            <wp:docPr id="114" name="Immagine 11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5889E398" w14:textId="77777777" w:rsidR="006E635A" w:rsidRPr="001551CD" w:rsidRDefault="006E635A" w:rsidP="006E635A">
      <w:pPr>
        <w:spacing w:before="120" w:line="276" w:lineRule="auto"/>
        <w:rPr>
          <w:rFonts w:cs="Arial"/>
          <w:lang w:val="it-IT"/>
        </w:rPr>
      </w:pPr>
      <w:r w:rsidRPr="001551CD">
        <w:rPr>
          <w:rFonts w:cs="Arial"/>
          <w:lang w:val="it-IT"/>
        </w:rPr>
        <w:t>In questo modo il workitem continuerà il suo flusso andando all’utente di contabilità fornitore.</w:t>
      </w:r>
    </w:p>
    <w:p w14:paraId="4F09E7B6" w14:textId="3CED1570" w:rsidR="006E635A" w:rsidRPr="001551CD" w:rsidRDefault="006E635A" w:rsidP="00762FF8">
      <w:pPr>
        <w:pStyle w:val="BlockText"/>
        <w:ind w:left="0"/>
        <w:rPr>
          <w:lang w:val="it-IT" w:eastAsia="it-IT"/>
        </w:rPr>
      </w:pPr>
    </w:p>
    <w:p w14:paraId="42ABE391" w14:textId="77777777" w:rsidR="00431119" w:rsidRPr="001551CD" w:rsidRDefault="00431119" w:rsidP="00431119">
      <w:pPr>
        <w:pStyle w:val="BlockText"/>
        <w:rPr>
          <w:lang w:val="it-IT" w:eastAsia="it-IT"/>
        </w:rPr>
      </w:pPr>
    </w:p>
    <w:p w14:paraId="03D1F440" w14:textId="5D6A2AC5" w:rsidR="004507E0" w:rsidRPr="001551CD" w:rsidRDefault="004507E0" w:rsidP="00431119">
      <w:pPr>
        <w:pStyle w:val="Heading3"/>
        <w:numPr>
          <w:ilvl w:val="2"/>
          <w:numId w:val="17"/>
        </w:numPr>
        <w:tabs>
          <w:tab w:val="num" w:pos="1080"/>
        </w:tabs>
        <w:spacing w:before="0" w:after="240" w:line="276" w:lineRule="auto"/>
        <w:rPr>
          <w:lang w:val="it-IT" w:eastAsia="it-IT"/>
        </w:rPr>
      </w:pPr>
      <w:bookmarkStart w:id="34" w:name="_Toc97906019"/>
      <w:r w:rsidRPr="001551CD">
        <w:rPr>
          <w:lang w:val="it-IT" w:eastAsia="it-IT"/>
        </w:rPr>
        <w:t>Informazioni obbligatorie mancanti</w:t>
      </w:r>
      <w:bookmarkEnd w:id="34"/>
    </w:p>
    <w:p w14:paraId="52BAEDBB" w14:textId="77777777" w:rsidR="005E44CB" w:rsidRPr="001551CD" w:rsidRDefault="005E44CB" w:rsidP="00501A28">
      <w:pPr>
        <w:spacing w:after="120" w:line="276" w:lineRule="auto"/>
        <w:rPr>
          <w:rFonts w:cs="Arial"/>
          <w:lang w:val="it-IT"/>
        </w:rPr>
      </w:pPr>
      <w:r w:rsidRPr="001551CD">
        <w:rPr>
          <w:rFonts w:cs="Arial"/>
          <w:lang w:val="it-IT"/>
        </w:rPr>
        <w:t xml:space="preserve">L’eccezione “Informazioni obbligatorie mancanti” scatta sia nel flusso con OdA che nel flusso senza OdA, nel caso in cui non venga fornito un valore nei campi obbligatori previsti. </w:t>
      </w:r>
    </w:p>
    <w:p w14:paraId="4267FE04" w14:textId="53196F15" w:rsidR="00F83C10" w:rsidRPr="001551CD" w:rsidRDefault="008D1B6E" w:rsidP="00CD14F3">
      <w:pPr>
        <w:spacing w:line="276" w:lineRule="auto"/>
        <w:rPr>
          <w:rFonts w:cs="Arial"/>
          <w:lang w:val="it-IT"/>
        </w:rPr>
      </w:pPr>
      <w:r w:rsidRPr="001551CD">
        <w:rPr>
          <w:noProof/>
          <w:lang w:val="it-IT"/>
        </w:rPr>
        <w:drawing>
          <wp:inline distT="0" distB="0" distL="0" distR="0" wp14:anchorId="11C76C65" wp14:editId="2DB22B47">
            <wp:extent cx="6426835" cy="818515"/>
            <wp:effectExtent l="0" t="0" r="0" b="635"/>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26835" cy="818515"/>
                    </a:xfrm>
                    <a:prstGeom prst="rect">
                      <a:avLst/>
                    </a:prstGeom>
                  </pic:spPr>
                </pic:pic>
              </a:graphicData>
            </a:graphic>
          </wp:inline>
        </w:drawing>
      </w:r>
    </w:p>
    <w:p w14:paraId="3FF2FA14" w14:textId="77777777" w:rsidR="00610E9C" w:rsidRPr="001551CD" w:rsidRDefault="00610E9C" w:rsidP="00CD14F3">
      <w:pPr>
        <w:spacing w:line="276" w:lineRule="auto"/>
        <w:rPr>
          <w:rFonts w:cs="Arial"/>
          <w:lang w:val="it-IT"/>
        </w:rPr>
      </w:pPr>
    </w:p>
    <w:p w14:paraId="359363D4" w14:textId="6F8D5238" w:rsidR="00610E9C" w:rsidRPr="001551CD" w:rsidRDefault="00610E9C" w:rsidP="00CD14F3">
      <w:pPr>
        <w:spacing w:line="276" w:lineRule="auto"/>
        <w:rPr>
          <w:rFonts w:cs="Arial"/>
          <w:lang w:val="it-IT"/>
        </w:rPr>
      </w:pPr>
      <w:r w:rsidRPr="001551CD">
        <w:rPr>
          <w:rFonts w:cs="Arial"/>
          <w:lang w:val="it-IT"/>
        </w:rPr>
        <w:t>Cliccando su</w:t>
      </w:r>
      <w:r w:rsidR="00811704" w:rsidRPr="001551CD">
        <w:rPr>
          <w:rFonts w:cs="Arial"/>
          <w:lang w:val="it-IT"/>
        </w:rPr>
        <w:t xml:space="preserve"> ‘Simula</w:t>
      </w:r>
      <w:r w:rsidR="00570F0A" w:rsidRPr="001551CD">
        <w:rPr>
          <w:rFonts w:cs="Arial"/>
          <w:lang w:val="it-IT"/>
        </w:rPr>
        <w:t>zione</w:t>
      </w:r>
      <w:r w:rsidR="00811704" w:rsidRPr="001551CD">
        <w:rPr>
          <w:rFonts w:cs="Arial"/>
          <w:lang w:val="it-IT"/>
        </w:rPr>
        <w:t xml:space="preserve"> regole’ </w:t>
      </w:r>
      <w:r w:rsidR="00570F0A" w:rsidRPr="001551CD">
        <w:rPr>
          <w:rFonts w:cs="Arial"/>
          <w:lang w:val="it-IT"/>
        </w:rPr>
        <w:t xml:space="preserve"> </w:t>
      </w:r>
      <w:r w:rsidR="00570F0A" w:rsidRPr="001551CD">
        <w:rPr>
          <w:noProof/>
          <w:lang w:val="it-IT"/>
        </w:rPr>
        <w:drawing>
          <wp:inline distT="0" distB="0" distL="0" distR="0" wp14:anchorId="1B982DE0" wp14:editId="2433C933">
            <wp:extent cx="1148862" cy="252750"/>
            <wp:effectExtent l="0" t="0" r="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175101" cy="258523"/>
                    </a:xfrm>
                    <a:prstGeom prst="rect">
                      <a:avLst/>
                    </a:prstGeom>
                  </pic:spPr>
                </pic:pic>
              </a:graphicData>
            </a:graphic>
          </wp:inline>
        </w:drawing>
      </w:r>
      <w:r w:rsidR="00811704" w:rsidRPr="001551CD">
        <w:rPr>
          <w:rFonts w:cs="Arial"/>
          <w:lang w:val="it-IT"/>
        </w:rPr>
        <w:t>è possibile vedere qual è il dato obbligatorio mancante che fa scattare l’eccezione:</w:t>
      </w:r>
    </w:p>
    <w:p w14:paraId="71F8314B" w14:textId="77777777" w:rsidR="00570F0A" w:rsidRPr="001551CD" w:rsidRDefault="00570F0A" w:rsidP="00CD14F3">
      <w:pPr>
        <w:spacing w:line="276" w:lineRule="auto"/>
        <w:rPr>
          <w:rFonts w:cs="Arial"/>
          <w:lang w:val="it-IT"/>
        </w:rPr>
      </w:pPr>
    </w:p>
    <w:p w14:paraId="7B7816C1" w14:textId="35088508" w:rsidR="00811704" w:rsidRPr="001551CD" w:rsidRDefault="00570F0A" w:rsidP="00CD14F3">
      <w:pPr>
        <w:spacing w:line="276" w:lineRule="auto"/>
        <w:rPr>
          <w:rFonts w:cs="Arial"/>
          <w:lang w:val="it-IT"/>
        </w:rPr>
      </w:pPr>
      <w:r w:rsidRPr="001551CD">
        <w:rPr>
          <w:noProof/>
          <w:lang w:val="it-IT"/>
        </w:rPr>
        <w:drawing>
          <wp:inline distT="0" distB="0" distL="0" distR="0" wp14:anchorId="22E443E6" wp14:editId="2A33A5FC">
            <wp:extent cx="4205312" cy="1869766"/>
            <wp:effectExtent l="0" t="0" r="508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20096" cy="1876339"/>
                    </a:xfrm>
                    <a:prstGeom prst="rect">
                      <a:avLst/>
                    </a:prstGeom>
                  </pic:spPr>
                </pic:pic>
              </a:graphicData>
            </a:graphic>
          </wp:inline>
        </w:drawing>
      </w:r>
    </w:p>
    <w:p w14:paraId="52257DC0" w14:textId="4B4F5502" w:rsidR="005E44CB" w:rsidRPr="001551CD" w:rsidRDefault="009B5534" w:rsidP="00CD14F3">
      <w:pPr>
        <w:spacing w:line="276" w:lineRule="auto"/>
        <w:rPr>
          <w:rFonts w:cs="Arial"/>
          <w:lang w:val="it-IT" w:eastAsia="it-IT"/>
        </w:rPr>
      </w:pPr>
      <w:r w:rsidRPr="001551CD">
        <w:rPr>
          <w:noProof/>
          <w:lang w:val="it-IT"/>
        </w:rPr>
        <w:drawing>
          <wp:inline distT="0" distB="0" distL="0" distR="0" wp14:anchorId="3D7D114F" wp14:editId="7C7E25EA">
            <wp:extent cx="6426835" cy="3426460"/>
            <wp:effectExtent l="0" t="0" r="0" b="2540"/>
            <wp:docPr id="154" name="Immagine 15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magine 154" descr="Immagine che contiene testo&#10;&#10;Descrizione generata automaticamente"/>
                    <pic:cNvPicPr/>
                  </pic:nvPicPr>
                  <pic:blipFill>
                    <a:blip r:embed="rId84"/>
                    <a:stretch>
                      <a:fillRect/>
                    </a:stretch>
                  </pic:blipFill>
                  <pic:spPr>
                    <a:xfrm>
                      <a:off x="0" y="0"/>
                      <a:ext cx="6426835" cy="3426460"/>
                    </a:xfrm>
                    <a:prstGeom prst="rect">
                      <a:avLst/>
                    </a:prstGeom>
                  </pic:spPr>
                </pic:pic>
              </a:graphicData>
            </a:graphic>
          </wp:inline>
        </w:drawing>
      </w:r>
    </w:p>
    <w:p w14:paraId="1646483F" w14:textId="77777777" w:rsidR="001551CD" w:rsidRPr="001551CD" w:rsidRDefault="001551CD" w:rsidP="00501A28">
      <w:pPr>
        <w:spacing w:line="276" w:lineRule="auto"/>
        <w:rPr>
          <w:rFonts w:cs="Arial"/>
          <w:lang w:val="it-IT"/>
        </w:rPr>
      </w:pPr>
    </w:p>
    <w:p w14:paraId="0355FF3A" w14:textId="7AD3468B" w:rsidR="005E44CB" w:rsidRPr="001551CD" w:rsidRDefault="005E44CB" w:rsidP="00501A28">
      <w:pPr>
        <w:spacing w:line="276" w:lineRule="auto"/>
        <w:rPr>
          <w:rFonts w:cs="Arial"/>
          <w:lang w:val="it-IT"/>
        </w:rPr>
      </w:pPr>
      <w:r w:rsidRPr="001551CD">
        <w:rPr>
          <w:rFonts w:cs="Arial"/>
          <w:lang w:val="it-IT"/>
        </w:rPr>
        <w:t>Nel caso delle fatture con OdA e di fatture senza OdA, le informazioni obbligatorie richieste sono:</w:t>
      </w:r>
    </w:p>
    <w:p w14:paraId="152D0AB2" w14:textId="58D66B6B" w:rsidR="005E44CB" w:rsidRPr="001551CD" w:rsidRDefault="005E44CB" w:rsidP="00CD14F3">
      <w:pPr>
        <w:pStyle w:val="ListParagraph"/>
        <w:numPr>
          <w:ilvl w:val="0"/>
          <w:numId w:val="11"/>
        </w:numPr>
        <w:suppressAutoHyphens/>
        <w:spacing w:after="120" w:line="276" w:lineRule="auto"/>
        <w:rPr>
          <w:rFonts w:cs="Arial"/>
          <w:lang w:val="it-IT"/>
        </w:rPr>
      </w:pPr>
      <w:r w:rsidRPr="001551CD">
        <w:rPr>
          <w:rFonts w:cs="Arial"/>
          <w:lang w:val="it-IT"/>
        </w:rPr>
        <w:t xml:space="preserve">Data </w:t>
      </w:r>
      <w:r w:rsidR="00DF0ECE" w:rsidRPr="001551CD">
        <w:rPr>
          <w:rFonts w:cs="Arial"/>
          <w:lang w:val="it-IT"/>
        </w:rPr>
        <w:t>documento</w:t>
      </w:r>
      <w:r w:rsidRPr="001551CD">
        <w:rPr>
          <w:rFonts w:cs="Arial"/>
          <w:lang w:val="it-IT"/>
        </w:rPr>
        <w:t>;</w:t>
      </w:r>
    </w:p>
    <w:p w14:paraId="7C001219" w14:textId="5E467884" w:rsidR="005E44CB" w:rsidRPr="001551CD" w:rsidRDefault="005E44CB" w:rsidP="00CD14F3">
      <w:pPr>
        <w:pStyle w:val="ListParagraph"/>
        <w:numPr>
          <w:ilvl w:val="0"/>
          <w:numId w:val="11"/>
        </w:numPr>
        <w:suppressAutoHyphens/>
        <w:spacing w:after="120" w:line="276" w:lineRule="auto"/>
        <w:rPr>
          <w:rFonts w:cs="Arial"/>
          <w:lang w:val="it-IT"/>
        </w:rPr>
      </w:pPr>
      <w:r w:rsidRPr="001551CD">
        <w:rPr>
          <w:rFonts w:cs="Arial"/>
          <w:lang w:val="it-IT"/>
        </w:rPr>
        <w:t xml:space="preserve">Codice </w:t>
      </w:r>
      <w:r w:rsidR="00DE3207" w:rsidRPr="001551CD">
        <w:rPr>
          <w:rFonts w:cs="Arial"/>
          <w:lang w:val="it-IT"/>
        </w:rPr>
        <w:t>f</w:t>
      </w:r>
      <w:r w:rsidRPr="001551CD">
        <w:rPr>
          <w:rFonts w:cs="Arial"/>
          <w:lang w:val="it-IT"/>
        </w:rPr>
        <w:t>ornitore;</w:t>
      </w:r>
    </w:p>
    <w:p w14:paraId="29C33535" w14:textId="6BB921AD" w:rsidR="005E44CB" w:rsidRPr="001551CD" w:rsidRDefault="00DE3207" w:rsidP="00CD14F3">
      <w:pPr>
        <w:pStyle w:val="ListParagraph"/>
        <w:numPr>
          <w:ilvl w:val="0"/>
          <w:numId w:val="11"/>
        </w:numPr>
        <w:suppressAutoHyphens/>
        <w:spacing w:after="120" w:line="276" w:lineRule="auto"/>
        <w:rPr>
          <w:rFonts w:cs="Arial"/>
          <w:lang w:val="it-IT"/>
        </w:rPr>
      </w:pPr>
      <w:r w:rsidRPr="001551CD">
        <w:rPr>
          <w:rFonts w:cs="Arial"/>
          <w:lang w:val="it-IT"/>
        </w:rPr>
        <w:t>Nr.</w:t>
      </w:r>
      <w:r w:rsidR="00320B55" w:rsidRPr="001551CD">
        <w:rPr>
          <w:rFonts w:cs="Arial"/>
          <w:lang w:val="it-IT"/>
        </w:rPr>
        <w:t xml:space="preserve"> di riferimento.</w:t>
      </w:r>
    </w:p>
    <w:p w14:paraId="40DCE9ED" w14:textId="77777777" w:rsidR="005E44CB" w:rsidRPr="001551CD" w:rsidRDefault="005E44CB" w:rsidP="00501A28">
      <w:pPr>
        <w:spacing w:before="120" w:after="120" w:line="276" w:lineRule="auto"/>
        <w:rPr>
          <w:rFonts w:cs="Arial"/>
          <w:lang w:val="it-IT"/>
        </w:rPr>
      </w:pPr>
      <w:r w:rsidRPr="001551CD">
        <w:rPr>
          <w:rFonts w:cs="Arial"/>
          <w:lang w:val="it-IT"/>
        </w:rPr>
        <w:t xml:space="preserve">Una volta che l’utente avrà inserito le informazioni richieste all’interno del documento VIM dovrà salvare e selezionare l’opzione ‘Applica regole’. </w:t>
      </w:r>
    </w:p>
    <w:p w14:paraId="7607015C" w14:textId="77777777" w:rsidR="005E44CB" w:rsidRPr="001551CD" w:rsidRDefault="005E44CB" w:rsidP="00CD14F3">
      <w:pPr>
        <w:spacing w:line="276" w:lineRule="auto"/>
        <w:rPr>
          <w:rFonts w:cs="Arial"/>
          <w:snapToGrid w:val="0"/>
          <w:color w:val="000000"/>
          <w:sz w:val="18"/>
          <w:szCs w:val="18"/>
          <w:lang w:val="it-IT" w:eastAsia="it-IT"/>
        </w:rPr>
      </w:pPr>
      <w:r w:rsidRPr="001551CD">
        <w:rPr>
          <w:rFonts w:cs="Arial"/>
          <w:noProof/>
          <w:lang w:val="it-IT"/>
        </w:rPr>
        <w:drawing>
          <wp:inline distT="0" distB="0" distL="0" distR="0" wp14:anchorId="73FC2D9A" wp14:editId="2C6E5AB7">
            <wp:extent cx="6120130" cy="1474470"/>
            <wp:effectExtent l="0" t="0" r="0" b="0"/>
            <wp:docPr id="55" name="Immagine 5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05CC2594" w14:textId="213EED8D" w:rsidR="005E44CB" w:rsidRPr="001551CD" w:rsidRDefault="005E44CB" w:rsidP="00501A28">
      <w:pPr>
        <w:spacing w:before="120" w:line="276" w:lineRule="auto"/>
        <w:rPr>
          <w:rFonts w:cs="Arial"/>
          <w:lang w:val="it-IT"/>
        </w:rPr>
      </w:pPr>
      <w:r w:rsidRPr="001551CD">
        <w:rPr>
          <w:rFonts w:cs="Arial"/>
          <w:lang w:val="it-IT"/>
        </w:rPr>
        <w:t>In questo modo il workitem continuerà il suo flusso andando all’utente di contabilità fornitore.</w:t>
      </w:r>
    </w:p>
    <w:p w14:paraId="062C09E0" w14:textId="62838D12" w:rsidR="003746F1" w:rsidRPr="001551CD" w:rsidRDefault="003746F1" w:rsidP="00501A28">
      <w:pPr>
        <w:spacing w:before="120" w:line="276" w:lineRule="auto"/>
        <w:rPr>
          <w:rFonts w:cs="Arial"/>
          <w:lang w:val="it-IT"/>
        </w:rPr>
      </w:pPr>
    </w:p>
    <w:p w14:paraId="6BC7DC4E" w14:textId="77777777" w:rsidR="003746F1" w:rsidRPr="001551CD" w:rsidRDefault="003746F1" w:rsidP="00501A28">
      <w:pPr>
        <w:spacing w:before="120" w:line="276" w:lineRule="auto"/>
        <w:rPr>
          <w:rFonts w:cs="Arial"/>
          <w:lang w:val="it-IT"/>
        </w:rPr>
      </w:pPr>
    </w:p>
    <w:p w14:paraId="2F72BC9E" w14:textId="2099C3A6" w:rsidR="003746F1" w:rsidRPr="001551CD" w:rsidRDefault="0063315D" w:rsidP="003746F1">
      <w:pPr>
        <w:pStyle w:val="Heading3"/>
        <w:numPr>
          <w:ilvl w:val="2"/>
          <w:numId w:val="17"/>
        </w:numPr>
        <w:spacing w:before="0" w:after="240" w:line="276" w:lineRule="auto"/>
        <w:rPr>
          <w:lang w:val="it-IT" w:eastAsia="it-IT"/>
        </w:rPr>
      </w:pPr>
      <w:bookmarkStart w:id="35" w:name="_Toc97906020"/>
      <w:r w:rsidRPr="001551CD">
        <w:rPr>
          <w:lang w:val="it-IT" w:eastAsia="it-IT"/>
        </w:rPr>
        <w:t>Fornitore non corrispondente</w:t>
      </w:r>
      <w:bookmarkEnd w:id="35"/>
    </w:p>
    <w:p w14:paraId="3FCE60BE" w14:textId="4B044299" w:rsidR="003746F1" w:rsidRPr="001551CD" w:rsidRDefault="003746F1" w:rsidP="002C3510">
      <w:pPr>
        <w:spacing w:before="120" w:line="276" w:lineRule="auto"/>
        <w:rPr>
          <w:rFonts w:cs="Arial"/>
          <w:lang w:val="it-IT"/>
        </w:rPr>
      </w:pPr>
      <w:r w:rsidRPr="001551CD">
        <w:rPr>
          <w:rFonts w:cs="Arial"/>
          <w:lang w:val="it-IT"/>
        </w:rPr>
        <w:t>L’eccezione “</w:t>
      </w:r>
      <w:r w:rsidR="002C3510" w:rsidRPr="001551CD">
        <w:rPr>
          <w:rFonts w:cs="Arial"/>
          <w:lang w:val="it-IT"/>
        </w:rPr>
        <w:t>Fornitore non corrispondente</w:t>
      </w:r>
      <w:r w:rsidRPr="001551CD">
        <w:rPr>
          <w:rFonts w:cs="Arial"/>
          <w:lang w:val="it-IT"/>
        </w:rPr>
        <w:t xml:space="preserve">” scatta sia nel flusso con OdA che nel flusso senza OdA, nel caso in cui </w:t>
      </w:r>
      <w:r w:rsidR="002C3510" w:rsidRPr="001551CD">
        <w:rPr>
          <w:rFonts w:cs="Arial"/>
          <w:lang w:val="it-IT"/>
        </w:rPr>
        <w:t>l’ordine d’acquisto indicato nel file XML non sia aperto per il fornitore indicato sempre all’interno del file XML.</w:t>
      </w:r>
    </w:p>
    <w:p w14:paraId="7D7BC11E" w14:textId="42EDD1CB" w:rsidR="009561EB" w:rsidRPr="001551CD" w:rsidRDefault="009561EB" w:rsidP="002C3510">
      <w:pPr>
        <w:spacing w:before="120" w:line="276" w:lineRule="auto"/>
        <w:rPr>
          <w:rFonts w:cs="Arial"/>
          <w:lang w:val="it-IT"/>
        </w:rPr>
      </w:pPr>
      <w:r w:rsidRPr="001551CD">
        <w:rPr>
          <w:noProof/>
          <w:lang w:val="it-IT"/>
        </w:rPr>
        <w:drawing>
          <wp:inline distT="0" distB="0" distL="0" distR="0" wp14:anchorId="38962134" wp14:editId="04040557">
            <wp:extent cx="6426835" cy="960120"/>
            <wp:effectExtent l="0" t="0" r="0" b="0"/>
            <wp:docPr id="115" name="Immagine 11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magine 115" descr="Immagine che contiene tavolo&#10;&#10;Descrizione generata automaticamente"/>
                    <pic:cNvPicPr/>
                  </pic:nvPicPr>
                  <pic:blipFill>
                    <a:blip r:embed="rId85"/>
                    <a:stretch>
                      <a:fillRect/>
                    </a:stretch>
                  </pic:blipFill>
                  <pic:spPr>
                    <a:xfrm>
                      <a:off x="0" y="0"/>
                      <a:ext cx="6426835" cy="960120"/>
                    </a:xfrm>
                    <a:prstGeom prst="rect">
                      <a:avLst/>
                    </a:prstGeom>
                  </pic:spPr>
                </pic:pic>
              </a:graphicData>
            </a:graphic>
          </wp:inline>
        </w:drawing>
      </w:r>
    </w:p>
    <w:p w14:paraId="7AFC65D8" w14:textId="1CA6BC1C" w:rsidR="002C3510" w:rsidRPr="001551CD" w:rsidRDefault="009561EB" w:rsidP="002C3510">
      <w:pPr>
        <w:spacing w:before="120" w:line="276" w:lineRule="auto"/>
        <w:rPr>
          <w:rFonts w:cs="Arial"/>
          <w:lang w:val="it-IT"/>
        </w:rPr>
      </w:pPr>
      <w:r w:rsidRPr="001551CD">
        <w:rPr>
          <w:rFonts w:cs="Arial"/>
          <w:lang w:val="it-IT"/>
        </w:rPr>
        <w:t>Andando sul tab ‘Dati di Base’ si può vedere qual è il fornitore inserito all’interno dell’XML:</w:t>
      </w:r>
    </w:p>
    <w:p w14:paraId="438B3073" w14:textId="5B27EA46" w:rsidR="009561EB" w:rsidRPr="001551CD" w:rsidRDefault="00881A45" w:rsidP="002C3510">
      <w:pPr>
        <w:spacing w:before="120" w:line="276" w:lineRule="auto"/>
        <w:rPr>
          <w:lang w:val="it-IT"/>
        </w:rPr>
      </w:pPr>
      <w:r>
        <w:rPr>
          <w:noProof/>
        </w:rPr>
        <w:drawing>
          <wp:inline distT="0" distB="0" distL="0" distR="0" wp14:anchorId="25535B25" wp14:editId="6B5E93D8">
            <wp:extent cx="6426835" cy="2739390"/>
            <wp:effectExtent l="0" t="0" r="0" b="3810"/>
            <wp:docPr id="179" name="Immagine 17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magine 179" descr="Immagine che contiene testo&#10;&#10;Descrizione generata automaticamente"/>
                    <pic:cNvPicPr/>
                  </pic:nvPicPr>
                  <pic:blipFill>
                    <a:blip r:embed="rId86"/>
                    <a:stretch>
                      <a:fillRect/>
                    </a:stretch>
                  </pic:blipFill>
                  <pic:spPr>
                    <a:xfrm>
                      <a:off x="0" y="0"/>
                      <a:ext cx="6426835" cy="2739390"/>
                    </a:xfrm>
                    <a:prstGeom prst="rect">
                      <a:avLst/>
                    </a:prstGeom>
                  </pic:spPr>
                </pic:pic>
              </a:graphicData>
            </a:graphic>
          </wp:inline>
        </w:drawing>
      </w:r>
    </w:p>
    <w:p w14:paraId="063977F7" w14:textId="13BC46D0" w:rsidR="009561EB" w:rsidRPr="001551CD" w:rsidRDefault="009561EB" w:rsidP="002C3510">
      <w:pPr>
        <w:spacing w:before="120" w:line="276" w:lineRule="auto"/>
        <w:rPr>
          <w:rFonts w:cs="Arial"/>
          <w:lang w:val="it-IT"/>
        </w:rPr>
      </w:pPr>
      <w:r w:rsidRPr="001551CD">
        <w:rPr>
          <w:rFonts w:cs="Arial"/>
          <w:lang w:val="it-IT"/>
        </w:rPr>
        <w:t>Per verificare quale sia, invece, il fornitore relativo all’OdA basta fare doppio click sull’OdA stesso:</w:t>
      </w:r>
    </w:p>
    <w:p w14:paraId="38F55F65" w14:textId="33576C72" w:rsidR="009561EB" w:rsidRPr="001551CD" w:rsidRDefault="00112736" w:rsidP="002C3510">
      <w:pPr>
        <w:spacing w:before="120" w:line="276" w:lineRule="auto"/>
        <w:rPr>
          <w:rFonts w:cs="Arial"/>
          <w:lang w:val="it-IT"/>
        </w:rPr>
      </w:pPr>
      <w:r>
        <w:rPr>
          <w:noProof/>
        </w:rPr>
        <w:drawing>
          <wp:inline distT="0" distB="0" distL="0" distR="0" wp14:anchorId="3BE81141" wp14:editId="18489C00">
            <wp:extent cx="6426835" cy="2466340"/>
            <wp:effectExtent l="0" t="0" r="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26835" cy="2466340"/>
                    </a:xfrm>
                    <a:prstGeom prst="rect">
                      <a:avLst/>
                    </a:prstGeom>
                  </pic:spPr>
                </pic:pic>
              </a:graphicData>
            </a:graphic>
          </wp:inline>
        </w:drawing>
      </w:r>
    </w:p>
    <w:p w14:paraId="5E27C2F0" w14:textId="367E7A59" w:rsidR="009561EB" w:rsidRPr="001551CD" w:rsidRDefault="00356963" w:rsidP="002C3510">
      <w:pPr>
        <w:spacing w:before="120" w:line="276" w:lineRule="auto"/>
        <w:rPr>
          <w:rFonts w:cs="Arial"/>
          <w:lang w:val="it-IT"/>
        </w:rPr>
      </w:pPr>
      <w:r>
        <w:rPr>
          <w:noProof/>
        </w:rPr>
        <w:drawing>
          <wp:inline distT="0" distB="0" distL="0" distR="0" wp14:anchorId="2D288C4A" wp14:editId="175E9323">
            <wp:extent cx="6426835" cy="1551305"/>
            <wp:effectExtent l="0" t="0" r="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26835" cy="1551305"/>
                    </a:xfrm>
                    <a:prstGeom prst="rect">
                      <a:avLst/>
                    </a:prstGeom>
                  </pic:spPr>
                </pic:pic>
              </a:graphicData>
            </a:graphic>
          </wp:inline>
        </w:drawing>
      </w:r>
    </w:p>
    <w:p w14:paraId="12087138" w14:textId="34451888" w:rsidR="005F06DD" w:rsidRPr="001551CD" w:rsidRDefault="005F06DD" w:rsidP="005F06DD">
      <w:pPr>
        <w:spacing w:before="120" w:after="120" w:line="276" w:lineRule="auto"/>
        <w:rPr>
          <w:rFonts w:cs="Arial"/>
          <w:lang w:val="it-IT"/>
        </w:rPr>
      </w:pPr>
      <w:r w:rsidRPr="001551CD">
        <w:rPr>
          <w:lang w:val="it-IT" w:eastAsia="it-IT"/>
        </w:rPr>
        <w:t xml:space="preserve">Una volta inserito il fornitore corretto, l’utente può procedere </w:t>
      </w:r>
      <w:r w:rsidRPr="001551CD">
        <w:rPr>
          <w:rFonts w:cs="Arial"/>
          <w:lang w:val="it-IT"/>
        </w:rPr>
        <w:t xml:space="preserve">salvando il documento e selezionando l’opzione ‘Applica regole’. </w:t>
      </w:r>
    </w:p>
    <w:p w14:paraId="68EC2604" w14:textId="77777777" w:rsidR="005F06DD" w:rsidRPr="001551CD" w:rsidRDefault="005F06DD" w:rsidP="005F06DD">
      <w:pPr>
        <w:spacing w:line="276" w:lineRule="auto"/>
        <w:rPr>
          <w:rFonts w:cs="Arial"/>
          <w:snapToGrid w:val="0"/>
          <w:color w:val="000000"/>
          <w:sz w:val="18"/>
          <w:szCs w:val="18"/>
          <w:lang w:val="it-IT" w:eastAsia="it-IT"/>
        </w:rPr>
      </w:pPr>
      <w:r w:rsidRPr="001551CD">
        <w:rPr>
          <w:rFonts w:cs="Arial"/>
          <w:noProof/>
          <w:lang w:val="it-IT"/>
        </w:rPr>
        <w:drawing>
          <wp:inline distT="0" distB="0" distL="0" distR="0" wp14:anchorId="05811E03" wp14:editId="456906F2">
            <wp:extent cx="6120130" cy="1474470"/>
            <wp:effectExtent l="0" t="0" r="0" b="0"/>
            <wp:docPr id="153" name="Immagine 15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467B5BE4" w14:textId="77777777" w:rsidR="005F06DD" w:rsidRPr="001551CD" w:rsidRDefault="005F06DD" w:rsidP="005F06DD">
      <w:pPr>
        <w:spacing w:before="120" w:line="276" w:lineRule="auto"/>
        <w:rPr>
          <w:rFonts w:cs="Arial"/>
          <w:lang w:val="it-IT"/>
        </w:rPr>
      </w:pPr>
      <w:r w:rsidRPr="001551CD">
        <w:rPr>
          <w:rFonts w:cs="Arial"/>
          <w:lang w:val="it-IT"/>
        </w:rPr>
        <w:t>In questo modo il workitem continuerà il suo flusso andando all’utente di contabilità fornitore.</w:t>
      </w:r>
    </w:p>
    <w:p w14:paraId="21D19077" w14:textId="6057F851" w:rsidR="009561EB" w:rsidRPr="001551CD" w:rsidRDefault="009561EB" w:rsidP="002C3510">
      <w:pPr>
        <w:spacing w:before="120" w:line="276" w:lineRule="auto"/>
        <w:rPr>
          <w:rFonts w:cs="Arial"/>
          <w:lang w:val="it-IT"/>
        </w:rPr>
      </w:pPr>
    </w:p>
    <w:p w14:paraId="11BC904C" w14:textId="78C22642" w:rsidR="00433C2C" w:rsidRPr="001551CD" w:rsidRDefault="00433C2C" w:rsidP="00433C2C">
      <w:pPr>
        <w:pStyle w:val="Heading3"/>
        <w:numPr>
          <w:ilvl w:val="2"/>
          <w:numId w:val="17"/>
        </w:numPr>
        <w:spacing w:before="0" w:after="240" w:line="276" w:lineRule="auto"/>
        <w:rPr>
          <w:lang w:val="it-IT" w:eastAsia="it-IT"/>
        </w:rPr>
      </w:pPr>
      <w:bookmarkStart w:id="36" w:name="_Toc97906021"/>
      <w:r w:rsidRPr="001551CD">
        <w:rPr>
          <w:lang w:val="it-IT" w:eastAsia="it-IT"/>
        </w:rPr>
        <w:t>Divisa non corrispondente</w:t>
      </w:r>
      <w:bookmarkEnd w:id="36"/>
    </w:p>
    <w:p w14:paraId="59A8F5CC" w14:textId="28C130CD" w:rsidR="002C3510" w:rsidRPr="001551CD" w:rsidRDefault="002C3510" w:rsidP="002C3510">
      <w:pPr>
        <w:spacing w:before="120" w:line="276" w:lineRule="auto"/>
        <w:rPr>
          <w:rFonts w:cs="Arial"/>
          <w:lang w:val="it-IT"/>
        </w:rPr>
      </w:pPr>
      <w:r w:rsidRPr="001551CD">
        <w:rPr>
          <w:rFonts w:cs="Arial"/>
          <w:lang w:val="it-IT"/>
        </w:rPr>
        <w:t>L’eccezione “Divisa non corrispondente” scatt</w:t>
      </w:r>
      <w:r w:rsidR="00470B4A">
        <w:rPr>
          <w:rFonts w:cs="Arial"/>
          <w:lang w:val="it-IT"/>
        </w:rPr>
        <w:t>a</w:t>
      </w:r>
      <w:r w:rsidRPr="001551CD">
        <w:rPr>
          <w:rFonts w:cs="Arial"/>
          <w:lang w:val="it-IT"/>
        </w:rPr>
        <w:t xml:space="preserve"> nel caso in cui la divisa presente all’interno</w:t>
      </w:r>
      <w:r w:rsidR="005F729B" w:rsidRPr="001551CD">
        <w:rPr>
          <w:rFonts w:cs="Arial"/>
          <w:lang w:val="it-IT"/>
        </w:rPr>
        <w:t xml:space="preserve"> dell</w:t>
      </w:r>
      <w:r w:rsidRPr="001551CD">
        <w:rPr>
          <w:rFonts w:cs="Arial"/>
          <w:lang w:val="it-IT"/>
        </w:rPr>
        <w:t xml:space="preserve">’ordine d’acquisto non sia </w:t>
      </w:r>
      <w:r w:rsidR="005F729B" w:rsidRPr="001551CD">
        <w:rPr>
          <w:rFonts w:cs="Arial"/>
          <w:lang w:val="it-IT"/>
        </w:rPr>
        <w:t>coerente con la divisa riportata all’interno del file XML.</w:t>
      </w:r>
    </w:p>
    <w:p w14:paraId="39ED899D" w14:textId="4C6CCE48" w:rsidR="00A871AA" w:rsidRPr="001551CD" w:rsidRDefault="006013A9" w:rsidP="002C3510">
      <w:pPr>
        <w:spacing w:before="120" w:line="276" w:lineRule="auto"/>
        <w:rPr>
          <w:rFonts w:cs="Arial"/>
          <w:lang w:val="it-IT"/>
        </w:rPr>
      </w:pPr>
      <w:r w:rsidRPr="001551CD">
        <w:rPr>
          <w:noProof/>
          <w:lang w:val="it-IT"/>
        </w:rPr>
        <w:drawing>
          <wp:inline distT="0" distB="0" distL="0" distR="0" wp14:anchorId="104BB295" wp14:editId="15B968FB">
            <wp:extent cx="6426835" cy="741680"/>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426835" cy="741680"/>
                    </a:xfrm>
                    <a:prstGeom prst="rect">
                      <a:avLst/>
                    </a:prstGeom>
                  </pic:spPr>
                </pic:pic>
              </a:graphicData>
            </a:graphic>
          </wp:inline>
        </w:drawing>
      </w:r>
    </w:p>
    <w:p w14:paraId="05326BE7" w14:textId="0769DC62" w:rsidR="00CD7F6F" w:rsidRPr="001551CD" w:rsidRDefault="00CD7F6F" w:rsidP="002C3510">
      <w:pPr>
        <w:spacing w:before="120" w:line="276" w:lineRule="auto"/>
        <w:rPr>
          <w:rFonts w:cs="Arial"/>
          <w:lang w:val="it-IT"/>
        </w:rPr>
      </w:pPr>
      <w:r w:rsidRPr="001551CD">
        <w:rPr>
          <w:rFonts w:cs="Arial"/>
          <w:lang w:val="it-IT"/>
        </w:rPr>
        <w:t>Andando nel tab ‘</w:t>
      </w:r>
      <w:r w:rsidR="005F06DD" w:rsidRPr="001551CD">
        <w:rPr>
          <w:rFonts w:cs="Arial"/>
          <w:lang w:val="it-IT"/>
        </w:rPr>
        <w:t>Dati di base</w:t>
      </w:r>
      <w:r w:rsidRPr="001551CD">
        <w:rPr>
          <w:rFonts w:cs="Arial"/>
          <w:lang w:val="it-IT"/>
        </w:rPr>
        <w:t>’ possiamo vedere qual è la divisa che è stata inserita</w:t>
      </w:r>
      <w:r w:rsidR="00B9284A" w:rsidRPr="001551CD">
        <w:rPr>
          <w:rFonts w:cs="Arial"/>
          <w:lang w:val="it-IT"/>
        </w:rPr>
        <w:t xml:space="preserve"> all’interno dell’XML:</w:t>
      </w:r>
    </w:p>
    <w:p w14:paraId="4B42B866" w14:textId="0E9E7F9A" w:rsidR="002C3510" w:rsidRPr="001551CD" w:rsidRDefault="00682EC6" w:rsidP="002C3510">
      <w:pPr>
        <w:pStyle w:val="BlockText"/>
        <w:ind w:left="0"/>
        <w:rPr>
          <w:lang w:val="it-IT" w:eastAsia="it-IT"/>
        </w:rPr>
      </w:pPr>
      <w:r>
        <w:rPr>
          <w:noProof/>
        </w:rPr>
        <w:drawing>
          <wp:inline distT="0" distB="0" distL="0" distR="0" wp14:anchorId="7191DD88" wp14:editId="06F740F8">
            <wp:extent cx="6426835" cy="2781935"/>
            <wp:effectExtent l="0" t="0" r="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26835" cy="2781935"/>
                    </a:xfrm>
                    <a:prstGeom prst="rect">
                      <a:avLst/>
                    </a:prstGeom>
                  </pic:spPr>
                </pic:pic>
              </a:graphicData>
            </a:graphic>
          </wp:inline>
        </w:drawing>
      </w:r>
    </w:p>
    <w:p w14:paraId="6D7906FC" w14:textId="459F44C5" w:rsidR="001E0034" w:rsidRPr="001551CD" w:rsidRDefault="001E0034" w:rsidP="00501A28">
      <w:pPr>
        <w:spacing w:before="120" w:line="276" w:lineRule="auto"/>
        <w:rPr>
          <w:rFonts w:cs="Arial"/>
          <w:lang w:val="it-IT"/>
        </w:rPr>
      </w:pPr>
      <w:r w:rsidRPr="001551CD">
        <w:rPr>
          <w:rFonts w:cs="Arial"/>
          <w:lang w:val="it-IT"/>
        </w:rPr>
        <w:t>Facendo doppio click sull’Ordine d’Acquisto possiamo vedere qual è, invece, la divisa presente all’interno dell’Ordine d’Acquisto stesso:</w:t>
      </w:r>
    </w:p>
    <w:p w14:paraId="0A1E1429" w14:textId="4473A53A" w:rsidR="001E0034" w:rsidRPr="001551CD" w:rsidRDefault="0065592D" w:rsidP="00501A28">
      <w:pPr>
        <w:spacing w:before="120" w:line="276" w:lineRule="auto"/>
        <w:rPr>
          <w:rFonts w:cs="Arial"/>
          <w:lang w:val="it-IT"/>
        </w:rPr>
      </w:pPr>
      <w:r>
        <w:rPr>
          <w:noProof/>
        </w:rPr>
        <w:drawing>
          <wp:inline distT="0" distB="0" distL="0" distR="0" wp14:anchorId="23968474" wp14:editId="2209D78A">
            <wp:extent cx="6426835" cy="2760345"/>
            <wp:effectExtent l="0" t="0" r="0" b="1905"/>
            <wp:docPr id="183" name="Immagine 18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magine 183" descr="Immagine che contiene testo&#10;&#10;Descrizione generata automaticamente"/>
                    <pic:cNvPicPr/>
                  </pic:nvPicPr>
                  <pic:blipFill>
                    <a:blip r:embed="rId91"/>
                    <a:stretch>
                      <a:fillRect/>
                    </a:stretch>
                  </pic:blipFill>
                  <pic:spPr>
                    <a:xfrm>
                      <a:off x="0" y="0"/>
                      <a:ext cx="6426835" cy="2760345"/>
                    </a:xfrm>
                    <a:prstGeom prst="rect">
                      <a:avLst/>
                    </a:prstGeom>
                  </pic:spPr>
                </pic:pic>
              </a:graphicData>
            </a:graphic>
          </wp:inline>
        </w:drawing>
      </w:r>
    </w:p>
    <w:p w14:paraId="2456A911" w14:textId="773E9811" w:rsidR="006D1AAE" w:rsidRPr="001551CD" w:rsidRDefault="00156E13" w:rsidP="00501A28">
      <w:pPr>
        <w:spacing w:before="120" w:line="276" w:lineRule="auto"/>
        <w:rPr>
          <w:rFonts w:cs="Arial"/>
          <w:lang w:val="it-IT"/>
        </w:rPr>
      </w:pPr>
      <w:r>
        <w:rPr>
          <w:noProof/>
        </w:rPr>
        <w:drawing>
          <wp:inline distT="0" distB="0" distL="0" distR="0" wp14:anchorId="375CB8FD" wp14:editId="0082D18F">
            <wp:extent cx="6426835" cy="1730375"/>
            <wp:effectExtent l="0" t="0" r="0" b="3175"/>
            <wp:docPr id="184" name="Immagine 18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magine 184" descr="Immagine che contiene testo&#10;&#10;Descrizione generata automaticamente"/>
                    <pic:cNvPicPr/>
                  </pic:nvPicPr>
                  <pic:blipFill>
                    <a:blip r:embed="rId92"/>
                    <a:stretch>
                      <a:fillRect/>
                    </a:stretch>
                  </pic:blipFill>
                  <pic:spPr>
                    <a:xfrm>
                      <a:off x="0" y="0"/>
                      <a:ext cx="6426835" cy="1730375"/>
                    </a:xfrm>
                    <a:prstGeom prst="rect">
                      <a:avLst/>
                    </a:prstGeom>
                  </pic:spPr>
                </pic:pic>
              </a:graphicData>
            </a:graphic>
          </wp:inline>
        </w:drawing>
      </w:r>
    </w:p>
    <w:p w14:paraId="6DF91816" w14:textId="3E7500D0" w:rsidR="00806CF4" w:rsidRPr="001551CD" w:rsidRDefault="00806CF4" w:rsidP="00806CF4">
      <w:pPr>
        <w:spacing w:before="120" w:after="120" w:line="276" w:lineRule="auto"/>
        <w:rPr>
          <w:rFonts w:cs="Arial"/>
          <w:lang w:val="it-IT"/>
        </w:rPr>
      </w:pPr>
      <w:r w:rsidRPr="001551CD">
        <w:rPr>
          <w:lang w:val="it-IT" w:eastAsia="it-IT"/>
        </w:rPr>
        <w:t>A questo punto l’utente può procedere con l’inserimento della corretta Divisa</w:t>
      </w:r>
      <w:r w:rsidR="00333B54" w:rsidRPr="001551CD">
        <w:rPr>
          <w:lang w:val="it-IT" w:eastAsia="it-IT"/>
        </w:rPr>
        <w:t xml:space="preserve"> </w:t>
      </w:r>
      <w:r w:rsidRPr="001551CD">
        <w:rPr>
          <w:rFonts w:cs="Arial"/>
          <w:lang w:val="it-IT"/>
        </w:rPr>
        <w:t xml:space="preserve">all’interno del documento VIM; successivamente dovrà salvare e selezionare l’opzione ‘Applica regole’. </w:t>
      </w:r>
    </w:p>
    <w:p w14:paraId="081E03C0" w14:textId="77777777" w:rsidR="00806CF4" w:rsidRPr="001551CD" w:rsidRDefault="00806CF4" w:rsidP="00806CF4">
      <w:pPr>
        <w:spacing w:line="276" w:lineRule="auto"/>
        <w:rPr>
          <w:rFonts w:cs="Arial"/>
          <w:snapToGrid w:val="0"/>
          <w:color w:val="000000"/>
          <w:sz w:val="18"/>
          <w:szCs w:val="18"/>
          <w:lang w:val="it-IT" w:eastAsia="it-IT"/>
        </w:rPr>
      </w:pPr>
      <w:r w:rsidRPr="001551CD">
        <w:rPr>
          <w:rFonts w:cs="Arial"/>
          <w:noProof/>
          <w:lang w:val="it-IT"/>
        </w:rPr>
        <w:drawing>
          <wp:inline distT="0" distB="0" distL="0" distR="0" wp14:anchorId="19BCE941" wp14:editId="7F4D3482">
            <wp:extent cx="6120130" cy="1474470"/>
            <wp:effectExtent l="0" t="0" r="0" b="0"/>
            <wp:docPr id="53" name="Immagine 5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028284B1" w14:textId="77777777" w:rsidR="00806CF4" w:rsidRPr="001551CD" w:rsidRDefault="00806CF4" w:rsidP="00806CF4">
      <w:pPr>
        <w:spacing w:before="120" w:line="276" w:lineRule="auto"/>
        <w:rPr>
          <w:rFonts w:cs="Arial"/>
          <w:lang w:val="it-IT"/>
        </w:rPr>
      </w:pPr>
      <w:r w:rsidRPr="001551CD">
        <w:rPr>
          <w:rFonts w:cs="Arial"/>
          <w:lang w:val="it-IT"/>
        </w:rPr>
        <w:t>In questo modo il workitem continuerà il suo flusso andando all’utente di contabilità fornitore.</w:t>
      </w:r>
    </w:p>
    <w:p w14:paraId="142D3E32" w14:textId="77777777" w:rsidR="00225CE7" w:rsidRPr="001551CD" w:rsidRDefault="00225CE7" w:rsidP="00501A28">
      <w:pPr>
        <w:spacing w:before="120" w:line="276" w:lineRule="auto"/>
        <w:rPr>
          <w:rFonts w:cs="Arial"/>
          <w:lang w:val="it-IT"/>
        </w:rPr>
      </w:pPr>
    </w:p>
    <w:p w14:paraId="03CA5BB0" w14:textId="77777777" w:rsidR="005E44CB" w:rsidRPr="001551CD" w:rsidRDefault="005E44CB" w:rsidP="00CD14F3">
      <w:pPr>
        <w:spacing w:line="276" w:lineRule="auto"/>
        <w:rPr>
          <w:lang w:val="it-IT" w:eastAsia="it-IT"/>
        </w:rPr>
      </w:pPr>
    </w:p>
    <w:p w14:paraId="052C15E7" w14:textId="081303F2" w:rsidR="005E44CB" w:rsidRPr="001551CD" w:rsidRDefault="005E44CB" w:rsidP="00433C2C">
      <w:pPr>
        <w:pStyle w:val="Heading3"/>
        <w:numPr>
          <w:ilvl w:val="2"/>
          <w:numId w:val="17"/>
        </w:numPr>
        <w:spacing w:before="0" w:after="240" w:line="276" w:lineRule="auto"/>
        <w:rPr>
          <w:lang w:val="it-IT" w:eastAsia="it-IT"/>
        </w:rPr>
      </w:pPr>
      <w:bookmarkStart w:id="37" w:name="_Toc97906022"/>
      <w:r w:rsidRPr="001551CD">
        <w:rPr>
          <w:lang w:val="it-IT" w:eastAsia="it-IT"/>
        </w:rPr>
        <w:t>In attesa di Entrata Merci – Controllo Avanzato (OdA)</w:t>
      </w:r>
      <w:bookmarkEnd w:id="37"/>
    </w:p>
    <w:p w14:paraId="075103C8" w14:textId="77777777" w:rsidR="005E44CB" w:rsidRPr="001551CD" w:rsidRDefault="005E44CB" w:rsidP="00CD14F3">
      <w:pPr>
        <w:spacing w:after="120" w:line="276" w:lineRule="auto"/>
        <w:rPr>
          <w:rFonts w:cs="Arial"/>
          <w:lang w:val="it-IT"/>
        </w:rPr>
      </w:pPr>
      <w:r w:rsidRPr="001551CD">
        <w:rPr>
          <w:rFonts w:cs="Arial"/>
          <w:lang w:val="it-IT"/>
        </w:rPr>
        <w:t>L’eccezione “In attesa di Entrata Merci - Controllo Avanzato (OdA)” scatta nel flusso con OdA: se l’OdA prevede l’Entrata Merci, si controlla che sia stata registrata.</w:t>
      </w:r>
    </w:p>
    <w:p w14:paraId="4A0AC05C" w14:textId="77777777" w:rsidR="005E44CB" w:rsidRPr="001551CD" w:rsidRDefault="005E44CB" w:rsidP="00CD14F3">
      <w:pPr>
        <w:spacing w:line="276" w:lineRule="auto"/>
        <w:rPr>
          <w:rFonts w:cs="Arial"/>
          <w:lang w:val="it-IT"/>
        </w:rPr>
      </w:pPr>
      <w:r w:rsidRPr="001551CD">
        <w:rPr>
          <w:noProof/>
          <w:lang w:val="it-IT"/>
        </w:rPr>
        <w:drawing>
          <wp:inline distT="0" distB="0" distL="0" distR="0" wp14:anchorId="209AFC5E" wp14:editId="74D06C79">
            <wp:extent cx="6120130" cy="737870"/>
            <wp:effectExtent l="0" t="0" r="0" b="508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737870"/>
                    </a:xfrm>
                    <a:prstGeom prst="rect">
                      <a:avLst/>
                    </a:prstGeom>
                  </pic:spPr>
                </pic:pic>
              </a:graphicData>
            </a:graphic>
          </wp:inline>
        </w:drawing>
      </w:r>
    </w:p>
    <w:p w14:paraId="198265D0" w14:textId="01D7E0A0" w:rsidR="005E44CB" w:rsidRPr="001551CD" w:rsidRDefault="005E44CB" w:rsidP="0051002F">
      <w:pPr>
        <w:spacing w:before="120" w:after="120" w:line="276" w:lineRule="auto"/>
        <w:rPr>
          <w:rFonts w:cs="Arial"/>
          <w:lang w:val="it-IT"/>
        </w:rPr>
      </w:pPr>
      <w:r w:rsidRPr="001551CD">
        <w:rPr>
          <w:rFonts w:cs="Arial"/>
          <w:lang w:val="it-IT"/>
        </w:rPr>
        <w:t>L’eccezione scatta se un OdA è basato sul GR-IV e l’entrata merce non è eseguita. Questa regola è ottimizzata per essere mantenuta per un tipo di processo in attesa.</w:t>
      </w:r>
    </w:p>
    <w:p w14:paraId="3A888E9E" w14:textId="77777777" w:rsidR="005E44CB" w:rsidRPr="001551CD" w:rsidRDefault="005E44CB" w:rsidP="00CD14F3">
      <w:pPr>
        <w:pStyle w:val="ListParagraph"/>
        <w:numPr>
          <w:ilvl w:val="0"/>
          <w:numId w:val="15"/>
        </w:numPr>
        <w:suppressAutoHyphens/>
        <w:spacing w:after="120" w:line="276" w:lineRule="auto"/>
        <w:contextualSpacing w:val="0"/>
        <w:rPr>
          <w:rFonts w:cs="Arial"/>
          <w:lang w:val="it-IT"/>
        </w:rPr>
      </w:pPr>
      <w:r w:rsidRPr="001551CD">
        <w:rPr>
          <w:rFonts w:cs="Arial"/>
          <w:lang w:val="it-IT"/>
        </w:rPr>
        <w:t>Per ogni riga avente OdA e posizione dell’OdA viene verificato che vi sia un elemento di proposta aperto (GR) con la stessa quantità e importo della riga della fattura.</w:t>
      </w:r>
    </w:p>
    <w:p w14:paraId="23D403C4" w14:textId="3FD15E97" w:rsidR="005E44CB" w:rsidRPr="001551CD" w:rsidRDefault="00DA0CCE" w:rsidP="00CD14F3">
      <w:pPr>
        <w:suppressAutoHyphens/>
        <w:spacing w:after="120" w:line="276" w:lineRule="auto"/>
        <w:rPr>
          <w:rFonts w:cs="Arial"/>
          <w:lang w:val="it-IT"/>
        </w:rPr>
      </w:pPr>
      <w:r>
        <w:rPr>
          <w:noProof/>
        </w:rPr>
        <w:drawing>
          <wp:inline distT="0" distB="0" distL="0" distR="0" wp14:anchorId="5E268C50" wp14:editId="4E972F9E">
            <wp:extent cx="6426835" cy="3133725"/>
            <wp:effectExtent l="0" t="0" r="0" b="9525"/>
            <wp:docPr id="186" name="Immagine 18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magine 186" descr="Immagine che contiene testo&#10;&#10;Descrizione generata automaticamente"/>
                    <pic:cNvPicPr/>
                  </pic:nvPicPr>
                  <pic:blipFill>
                    <a:blip r:embed="rId94"/>
                    <a:stretch>
                      <a:fillRect/>
                    </a:stretch>
                  </pic:blipFill>
                  <pic:spPr>
                    <a:xfrm>
                      <a:off x="0" y="0"/>
                      <a:ext cx="6426835" cy="3133725"/>
                    </a:xfrm>
                    <a:prstGeom prst="rect">
                      <a:avLst/>
                    </a:prstGeom>
                  </pic:spPr>
                </pic:pic>
              </a:graphicData>
            </a:graphic>
          </wp:inline>
        </w:drawing>
      </w:r>
    </w:p>
    <w:p w14:paraId="12D388ED" w14:textId="6282556A" w:rsidR="009A2234" w:rsidRDefault="009A2234" w:rsidP="00CD14F3">
      <w:pPr>
        <w:spacing w:line="276" w:lineRule="auto"/>
        <w:rPr>
          <w:rFonts w:cs="Arial"/>
          <w:lang w:val="it-IT" w:eastAsia="it-IT"/>
        </w:rPr>
      </w:pPr>
    </w:p>
    <w:p w14:paraId="6F7B206B" w14:textId="6197ACF8" w:rsidR="009A2234" w:rsidRDefault="0033606C" w:rsidP="00CD14F3">
      <w:pPr>
        <w:spacing w:line="276" w:lineRule="auto"/>
        <w:rPr>
          <w:rFonts w:cs="Arial"/>
          <w:lang w:val="it-IT" w:eastAsia="it-IT"/>
        </w:rPr>
      </w:pPr>
      <w:r w:rsidRPr="001551CD">
        <w:rPr>
          <w:rFonts w:cs="Arial"/>
          <w:lang w:val="it-IT" w:eastAsia="it-IT"/>
        </w:rPr>
        <w:t>Cliccando su ‘Righe proposta’</w:t>
      </w:r>
      <w:r w:rsidR="00884FAE" w:rsidRPr="001551CD">
        <w:rPr>
          <w:rFonts w:cs="Arial"/>
          <w:lang w:val="it-IT" w:eastAsia="it-IT"/>
        </w:rPr>
        <w:t xml:space="preserve"> </w:t>
      </w:r>
      <w:r w:rsidR="0039447A" w:rsidRPr="001551CD">
        <w:rPr>
          <w:rFonts w:cs="Arial"/>
          <w:lang w:val="it-IT" w:eastAsia="it-IT"/>
        </w:rPr>
        <w:t xml:space="preserve">e poi su ‘Adottare </w:t>
      </w:r>
      <w:r w:rsidR="00884FAE" w:rsidRPr="001551CD">
        <w:rPr>
          <w:rFonts w:cs="Arial"/>
          <w:lang w:val="it-IT" w:eastAsia="it-IT"/>
        </w:rPr>
        <w:t xml:space="preserve">si può verificare se effettivamente vi sia qualche posizione aperta </w:t>
      </w:r>
    </w:p>
    <w:p w14:paraId="17A12ACE" w14:textId="75CDB3E4" w:rsidR="005E44CB" w:rsidRPr="001551CD" w:rsidRDefault="00884FAE" w:rsidP="00CD14F3">
      <w:pPr>
        <w:spacing w:line="276" w:lineRule="auto"/>
        <w:rPr>
          <w:rFonts w:cs="Arial"/>
          <w:lang w:val="it-IT" w:eastAsia="it-IT"/>
        </w:rPr>
      </w:pPr>
      <w:r w:rsidRPr="001551CD">
        <w:rPr>
          <w:rFonts w:cs="Arial"/>
          <w:lang w:val="it-IT" w:eastAsia="it-IT"/>
        </w:rPr>
        <w:t>per quell’OdA:</w:t>
      </w:r>
    </w:p>
    <w:p w14:paraId="4558CEF2" w14:textId="5D378C38" w:rsidR="00884FAE" w:rsidRPr="001551CD" w:rsidRDefault="000422CF" w:rsidP="00CD14F3">
      <w:pPr>
        <w:spacing w:line="276" w:lineRule="auto"/>
        <w:rPr>
          <w:rFonts w:cs="Arial"/>
          <w:lang w:val="it-IT" w:eastAsia="it-IT"/>
        </w:rPr>
      </w:pPr>
      <w:r>
        <w:rPr>
          <w:noProof/>
        </w:rPr>
        <w:drawing>
          <wp:inline distT="0" distB="0" distL="0" distR="0" wp14:anchorId="370B1B02" wp14:editId="31A39553">
            <wp:extent cx="2391508" cy="2976529"/>
            <wp:effectExtent l="0" t="0" r="8890" b="0"/>
            <wp:docPr id="187" name="Immagine 18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magine 187" descr="Immagine che contiene tavolo&#10;&#10;Descrizione generata automaticamente"/>
                    <pic:cNvPicPr/>
                  </pic:nvPicPr>
                  <pic:blipFill>
                    <a:blip r:embed="rId95"/>
                    <a:stretch>
                      <a:fillRect/>
                    </a:stretch>
                  </pic:blipFill>
                  <pic:spPr>
                    <a:xfrm>
                      <a:off x="0" y="0"/>
                      <a:ext cx="2404636" cy="2992869"/>
                    </a:xfrm>
                    <a:prstGeom prst="rect">
                      <a:avLst/>
                    </a:prstGeom>
                  </pic:spPr>
                </pic:pic>
              </a:graphicData>
            </a:graphic>
          </wp:inline>
        </w:drawing>
      </w:r>
    </w:p>
    <w:p w14:paraId="1DD882F1" w14:textId="1C030DB1" w:rsidR="0033606C" w:rsidRPr="001551CD" w:rsidRDefault="0033606C" w:rsidP="00CD14F3">
      <w:pPr>
        <w:spacing w:line="276" w:lineRule="auto"/>
        <w:rPr>
          <w:rFonts w:cs="Arial"/>
          <w:lang w:val="it-IT" w:eastAsia="it-IT"/>
        </w:rPr>
      </w:pPr>
    </w:p>
    <w:p w14:paraId="3C30EF2E" w14:textId="71F3BB2F" w:rsidR="00AF7DC4" w:rsidRPr="001551CD" w:rsidRDefault="00D77ED5" w:rsidP="00CD14F3">
      <w:pPr>
        <w:spacing w:line="276" w:lineRule="auto"/>
        <w:rPr>
          <w:rFonts w:cs="Arial"/>
          <w:lang w:val="it-IT" w:eastAsia="it-IT"/>
        </w:rPr>
      </w:pPr>
      <w:r>
        <w:rPr>
          <w:noProof/>
        </w:rPr>
        <w:drawing>
          <wp:inline distT="0" distB="0" distL="0" distR="0" wp14:anchorId="2E60E30D" wp14:editId="45142618">
            <wp:extent cx="6426835" cy="3505835"/>
            <wp:effectExtent l="0" t="0" r="0" b="0"/>
            <wp:docPr id="189" name="Immagine 18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magine 189" descr="Immagine che contiene testo&#10;&#10;Descrizione generata automaticamente"/>
                    <pic:cNvPicPr/>
                  </pic:nvPicPr>
                  <pic:blipFill>
                    <a:blip r:embed="rId96"/>
                    <a:stretch>
                      <a:fillRect/>
                    </a:stretch>
                  </pic:blipFill>
                  <pic:spPr>
                    <a:xfrm>
                      <a:off x="0" y="0"/>
                      <a:ext cx="6426835" cy="3505835"/>
                    </a:xfrm>
                    <a:prstGeom prst="rect">
                      <a:avLst/>
                    </a:prstGeom>
                  </pic:spPr>
                </pic:pic>
              </a:graphicData>
            </a:graphic>
          </wp:inline>
        </w:drawing>
      </w:r>
    </w:p>
    <w:p w14:paraId="2D7B75D5" w14:textId="5DBB4EFF" w:rsidR="00F90771" w:rsidRPr="001551CD" w:rsidRDefault="00F90771" w:rsidP="00CD14F3">
      <w:pPr>
        <w:spacing w:line="276" w:lineRule="auto"/>
        <w:rPr>
          <w:rFonts w:cs="Arial"/>
          <w:lang w:val="it-IT" w:eastAsia="it-IT"/>
        </w:rPr>
      </w:pPr>
    </w:p>
    <w:p w14:paraId="738D2031" w14:textId="25C6B2F2" w:rsidR="00F90771" w:rsidRPr="001551CD" w:rsidRDefault="00F90771" w:rsidP="00F90771">
      <w:pPr>
        <w:spacing w:before="120" w:after="120" w:line="276" w:lineRule="auto"/>
        <w:rPr>
          <w:rFonts w:cs="Arial"/>
          <w:lang w:val="it-IT"/>
        </w:rPr>
      </w:pPr>
      <w:r w:rsidRPr="001551CD">
        <w:rPr>
          <w:lang w:val="it-IT" w:eastAsia="it-IT"/>
        </w:rPr>
        <w:t xml:space="preserve">A questo punto l’utente può procedere con l’inoltro della fattura </w:t>
      </w:r>
      <w:r w:rsidR="00483F38" w:rsidRPr="001551CD">
        <w:rPr>
          <w:lang w:val="it-IT" w:eastAsia="it-IT"/>
        </w:rPr>
        <w:t xml:space="preserve">al magazzino per </w:t>
      </w:r>
      <w:r w:rsidR="0036317C" w:rsidRPr="001551CD">
        <w:rPr>
          <w:lang w:val="it-IT" w:eastAsia="it-IT"/>
        </w:rPr>
        <w:t>chiedere che venga effettuata l’entrata merci per quell’OdA e per quella posizione.</w:t>
      </w:r>
      <w:r w:rsidR="008B3140" w:rsidRPr="001551CD">
        <w:rPr>
          <w:lang w:val="it-IT" w:eastAsia="it-IT"/>
        </w:rPr>
        <w:t xml:space="preserve"> Una volta che il magazzino </w:t>
      </w:r>
      <w:r w:rsidR="007505FE" w:rsidRPr="001551CD">
        <w:rPr>
          <w:lang w:val="it-IT" w:eastAsia="it-IT"/>
        </w:rPr>
        <w:t xml:space="preserve">avrà effettuato l’entrata merci, </w:t>
      </w:r>
      <w:r w:rsidR="00540AB5" w:rsidRPr="001551CD">
        <w:rPr>
          <w:lang w:val="it-IT" w:eastAsia="it-IT"/>
        </w:rPr>
        <w:t xml:space="preserve">l’utente </w:t>
      </w:r>
      <w:r w:rsidRPr="001551CD">
        <w:rPr>
          <w:rFonts w:cs="Arial"/>
          <w:lang w:val="it-IT"/>
        </w:rPr>
        <w:t xml:space="preserve">dovrà salvare e selezionare l’opzione ‘Applica regole’. </w:t>
      </w:r>
    </w:p>
    <w:p w14:paraId="0818F084" w14:textId="0CE6B98F" w:rsidR="00F90771" w:rsidRPr="001551CD" w:rsidRDefault="00F90771" w:rsidP="00F90771">
      <w:pPr>
        <w:spacing w:line="276" w:lineRule="auto"/>
        <w:rPr>
          <w:rFonts w:cs="Arial"/>
          <w:snapToGrid w:val="0"/>
          <w:color w:val="000000"/>
          <w:sz w:val="18"/>
          <w:szCs w:val="18"/>
          <w:lang w:val="it-IT" w:eastAsia="it-IT"/>
        </w:rPr>
      </w:pPr>
      <w:r w:rsidRPr="001551CD">
        <w:rPr>
          <w:rFonts w:cs="Arial"/>
          <w:noProof/>
          <w:lang w:val="it-IT"/>
        </w:rPr>
        <w:drawing>
          <wp:inline distT="0" distB="0" distL="0" distR="0" wp14:anchorId="02F45C7F" wp14:editId="6DDB30A9">
            <wp:extent cx="6116955" cy="1468755"/>
            <wp:effectExtent l="0" t="0" r="0" b="0"/>
            <wp:docPr id="54" name="Immagine 5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magine che contiene testo&#10;&#10;Descrizione generata automaticament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6955" cy="1468755"/>
                    </a:xfrm>
                    <a:prstGeom prst="rect">
                      <a:avLst/>
                    </a:prstGeom>
                    <a:noFill/>
                    <a:ln>
                      <a:noFill/>
                    </a:ln>
                  </pic:spPr>
                </pic:pic>
              </a:graphicData>
            </a:graphic>
          </wp:inline>
        </w:drawing>
      </w:r>
    </w:p>
    <w:p w14:paraId="3FCFB3F9" w14:textId="77777777" w:rsidR="00F90771" w:rsidRPr="001551CD" w:rsidRDefault="00F90771" w:rsidP="00F90771">
      <w:pPr>
        <w:spacing w:before="120" w:line="276" w:lineRule="auto"/>
        <w:rPr>
          <w:rFonts w:cs="Arial"/>
          <w:lang w:val="it-IT"/>
        </w:rPr>
      </w:pPr>
      <w:r w:rsidRPr="001551CD">
        <w:rPr>
          <w:rFonts w:cs="Arial"/>
          <w:lang w:val="it-IT"/>
        </w:rPr>
        <w:t>In questo modo il workitem continuerà il suo flusso andando all’utente di contabilità fornitore.</w:t>
      </w:r>
    </w:p>
    <w:p w14:paraId="457968EE" w14:textId="77777777" w:rsidR="00F90771" w:rsidRPr="001551CD" w:rsidRDefault="00F90771" w:rsidP="00CD14F3">
      <w:pPr>
        <w:spacing w:line="276" w:lineRule="auto"/>
        <w:rPr>
          <w:rFonts w:cs="Arial"/>
          <w:lang w:val="it-IT" w:eastAsia="it-IT"/>
        </w:rPr>
      </w:pPr>
    </w:p>
    <w:p w14:paraId="13C53B5F" w14:textId="77777777" w:rsidR="00AF7DC4" w:rsidRPr="001551CD" w:rsidRDefault="00AF7DC4" w:rsidP="00CD14F3">
      <w:pPr>
        <w:spacing w:line="276" w:lineRule="auto"/>
        <w:rPr>
          <w:rFonts w:cs="Arial"/>
          <w:lang w:val="it-IT" w:eastAsia="it-IT"/>
        </w:rPr>
      </w:pPr>
    </w:p>
    <w:p w14:paraId="1CF3E7F2" w14:textId="636E9E7D" w:rsidR="005E44CB" w:rsidRPr="001551CD" w:rsidRDefault="005E44CB" w:rsidP="00433C2C">
      <w:pPr>
        <w:pStyle w:val="Heading3"/>
        <w:numPr>
          <w:ilvl w:val="2"/>
          <w:numId w:val="17"/>
        </w:numPr>
        <w:spacing w:before="0" w:after="240" w:line="276" w:lineRule="auto"/>
        <w:rPr>
          <w:lang w:val="it-IT" w:eastAsia="it-IT"/>
        </w:rPr>
      </w:pPr>
      <w:bookmarkStart w:id="38" w:name="_Toc97906023"/>
      <w:r w:rsidRPr="001551CD">
        <w:rPr>
          <w:lang w:val="it-IT" w:eastAsia="it-IT"/>
        </w:rPr>
        <w:t>Verifica CIG</w:t>
      </w:r>
      <w:bookmarkEnd w:id="38"/>
    </w:p>
    <w:p w14:paraId="5415F0DA" w14:textId="77777777"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L’eccezione “Verifica CIG” scatta nel caso in cui il sistema rilevi che la fattura in carico presenti una mancata indicazione o difformità del codice CIG indicato nell’ordine d’acquisto che figura nel file XML.</w:t>
      </w:r>
    </w:p>
    <w:p w14:paraId="68C5AF0A" w14:textId="77777777" w:rsidR="005E44CB" w:rsidRPr="001551CD" w:rsidRDefault="005E44CB" w:rsidP="00CD14F3">
      <w:pPr>
        <w:pStyle w:val="QICorpodeltesto"/>
        <w:spacing w:before="0" w:line="276" w:lineRule="auto"/>
        <w:jc w:val="left"/>
        <w:rPr>
          <w:rFonts w:ascii="Arial" w:hAnsi="Arial" w:cs="Arial"/>
        </w:rPr>
      </w:pPr>
      <w:r w:rsidRPr="001551CD">
        <w:rPr>
          <w:noProof/>
        </w:rPr>
        <w:drawing>
          <wp:inline distT="0" distB="0" distL="0" distR="0" wp14:anchorId="61F25583" wp14:editId="28C777A1">
            <wp:extent cx="6120130" cy="472440"/>
            <wp:effectExtent l="0" t="0" r="0" b="381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130" cy="472440"/>
                    </a:xfrm>
                    <a:prstGeom prst="rect">
                      <a:avLst/>
                    </a:prstGeom>
                  </pic:spPr>
                </pic:pic>
              </a:graphicData>
            </a:graphic>
          </wp:inline>
        </w:drawing>
      </w:r>
    </w:p>
    <w:p w14:paraId="4F0815BD" w14:textId="77777777" w:rsidR="00716E23" w:rsidRDefault="00716E23" w:rsidP="00CD14F3">
      <w:pPr>
        <w:pStyle w:val="QICorpodeltesto"/>
        <w:spacing w:before="0" w:line="276" w:lineRule="auto"/>
        <w:jc w:val="left"/>
        <w:rPr>
          <w:rFonts w:ascii="Arial" w:hAnsi="Arial" w:cs="Arial"/>
        </w:rPr>
      </w:pPr>
    </w:p>
    <w:p w14:paraId="46A16BB9" w14:textId="0265F54F" w:rsidR="00716E23" w:rsidRDefault="00716E23" w:rsidP="00CD14F3">
      <w:pPr>
        <w:pStyle w:val="QICorpodeltesto"/>
        <w:spacing w:before="0" w:line="276" w:lineRule="auto"/>
        <w:jc w:val="left"/>
        <w:rPr>
          <w:rFonts w:ascii="Arial" w:hAnsi="Arial" w:cs="Arial"/>
        </w:rPr>
      </w:pPr>
      <w:r>
        <w:rPr>
          <w:rFonts w:ascii="Arial" w:hAnsi="Arial" w:cs="Arial"/>
        </w:rPr>
        <w:t>Per verificare qual è il Codice CIG che è stato inserito all’interno della fattura basta andare sul tab ‘Partite Singole’:</w:t>
      </w:r>
    </w:p>
    <w:p w14:paraId="07575255" w14:textId="6052F5EF" w:rsidR="00716E23" w:rsidRDefault="000B38F2" w:rsidP="00CD14F3">
      <w:pPr>
        <w:pStyle w:val="QICorpodeltesto"/>
        <w:spacing w:before="0" w:line="276" w:lineRule="auto"/>
        <w:jc w:val="left"/>
        <w:rPr>
          <w:rFonts w:ascii="Arial" w:hAnsi="Arial" w:cs="Arial"/>
        </w:rPr>
      </w:pPr>
      <w:r>
        <w:rPr>
          <w:noProof/>
        </w:rPr>
        <w:drawing>
          <wp:inline distT="0" distB="0" distL="0" distR="0" wp14:anchorId="69B1B9AC" wp14:editId="5767B2C5">
            <wp:extent cx="6426835" cy="1779905"/>
            <wp:effectExtent l="0" t="0" r="0" b="0"/>
            <wp:docPr id="191" name="Immagine 19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magine 191" descr="Immagine che contiene testo&#10;&#10;Descrizione generata automaticamente"/>
                    <pic:cNvPicPr/>
                  </pic:nvPicPr>
                  <pic:blipFill>
                    <a:blip r:embed="rId98"/>
                    <a:stretch>
                      <a:fillRect/>
                    </a:stretch>
                  </pic:blipFill>
                  <pic:spPr>
                    <a:xfrm>
                      <a:off x="0" y="0"/>
                      <a:ext cx="6426835" cy="1779905"/>
                    </a:xfrm>
                    <a:prstGeom prst="rect">
                      <a:avLst/>
                    </a:prstGeom>
                  </pic:spPr>
                </pic:pic>
              </a:graphicData>
            </a:graphic>
          </wp:inline>
        </w:drawing>
      </w:r>
    </w:p>
    <w:p w14:paraId="02D8F64B" w14:textId="0436D54C"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 xml:space="preserve">Nel caso in cui scatti la seguente eccezione, l’utente di </w:t>
      </w:r>
      <w:r w:rsidRPr="001551CD">
        <w:rPr>
          <w:rFonts w:ascii="Arial" w:hAnsi="Arial" w:cs="Arial"/>
          <w:b/>
        </w:rPr>
        <w:t>Contabilità Fornitori</w:t>
      </w:r>
      <w:r w:rsidRPr="001551CD">
        <w:rPr>
          <w:rFonts w:ascii="Arial" w:hAnsi="Arial" w:cs="Arial"/>
          <w:bCs/>
        </w:rPr>
        <w:t>, cliccando su ‘Simula Regole’,</w:t>
      </w:r>
      <w:r w:rsidRPr="001551CD">
        <w:rPr>
          <w:rFonts w:ascii="Arial" w:hAnsi="Arial" w:cs="Arial"/>
        </w:rPr>
        <w:t xml:space="preserve"> ha la possibilità di vedere qual è il codice CIG corretto relativo a quell’ordine d’acquisto all’inte</w:t>
      </w:r>
      <w:r w:rsidR="001045F4" w:rsidRPr="001551CD">
        <w:rPr>
          <w:rFonts w:ascii="Arial" w:hAnsi="Arial" w:cs="Arial"/>
        </w:rPr>
        <w:t>rn</w:t>
      </w:r>
      <w:r w:rsidRPr="001551CD">
        <w:rPr>
          <w:rFonts w:ascii="Arial" w:hAnsi="Arial" w:cs="Arial"/>
        </w:rPr>
        <w:t>o della pop up dei messaggi relativa all’eccezione:</w:t>
      </w:r>
    </w:p>
    <w:p w14:paraId="586D3EB0" w14:textId="3B14D4F8" w:rsidR="005E44CB" w:rsidRPr="001551CD" w:rsidRDefault="00444E9B" w:rsidP="00CD14F3">
      <w:pPr>
        <w:pStyle w:val="QICorpodeltesto"/>
        <w:spacing w:before="0" w:line="276" w:lineRule="auto"/>
        <w:jc w:val="left"/>
        <w:rPr>
          <w:rFonts w:ascii="Arial" w:hAnsi="Arial" w:cs="Arial"/>
        </w:rPr>
      </w:pPr>
      <w:r>
        <w:rPr>
          <w:noProof/>
        </w:rPr>
        <w:drawing>
          <wp:inline distT="0" distB="0" distL="0" distR="0" wp14:anchorId="293B0876" wp14:editId="754EA7CB">
            <wp:extent cx="6049108" cy="1618515"/>
            <wp:effectExtent l="0" t="0" r="0" b="1270"/>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73346" cy="1625000"/>
                    </a:xfrm>
                    <a:prstGeom prst="rect">
                      <a:avLst/>
                    </a:prstGeom>
                  </pic:spPr>
                </pic:pic>
              </a:graphicData>
            </a:graphic>
          </wp:inline>
        </w:drawing>
      </w:r>
    </w:p>
    <w:p w14:paraId="2BF20A9D" w14:textId="77777777" w:rsidR="000B2354" w:rsidRDefault="006572C5" w:rsidP="00CD14F3">
      <w:pPr>
        <w:spacing w:line="276" w:lineRule="auto"/>
        <w:rPr>
          <w:rFonts w:cs="Arial"/>
          <w:lang w:val="it-IT"/>
        </w:rPr>
      </w:pPr>
      <w:r>
        <w:rPr>
          <w:rFonts w:cs="Arial"/>
          <w:lang w:val="it-IT"/>
        </w:rPr>
        <w:t>L’utente può procedere</w:t>
      </w:r>
      <w:r w:rsidR="000B2354">
        <w:rPr>
          <w:rFonts w:cs="Arial"/>
          <w:lang w:val="it-IT"/>
        </w:rPr>
        <w:t xml:space="preserve"> in diversi modi:</w:t>
      </w:r>
    </w:p>
    <w:p w14:paraId="720ABC8E" w14:textId="42A38716" w:rsidR="005E44CB" w:rsidRPr="000B2354" w:rsidRDefault="000B2354" w:rsidP="000B2354">
      <w:pPr>
        <w:pStyle w:val="ListParagraph"/>
        <w:numPr>
          <w:ilvl w:val="0"/>
          <w:numId w:val="15"/>
        </w:numPr>
        <w:spacing w:line="276" w:lineRule="auto"/>
        <w:rPr>
          <w:rFonts w:cs="Arial"/>
          <w:lang w:val="it-IT"/>
        </w:rPr>
      </w:pPr>
      <w:r>
        <w:rPr>
          <w:rFonts w:cs="Arial"/>
          <w:lang w:val="it-IT"/>
        </w:rPr>
        <w:t>Inserendo il codice CIG corretto; u</w:t>
      </w:r>
      <w:r w:rsidR="005E44CB" w:rsidRPr="000B2354">
        <w:rPr>
          <w:rFonts w:cs="Arial"/>
          <w:lang w:val="it-IT"/>
        </w:rPr>
        <w:t xml:space="preserve">na volta che l’utente avrà inserito il corretto codice CIG all’interno del documento VIM dovrà salvare e selezionare l’opzione ‘Applica regole’. </w:t>
      </w:r>
    </w:p>
    <w:p w14:paraId="20F08388" w14:textId="7D01726C" w:rsidR="005E44CB" w:rsidRPr="001551CD" w:rsidRDefault="009A0A5E" w:rsidP="00CD14F3">
      <w:pPr>
        <w:pStyle w:val="QICorpodeltesto"/>
        <w:spacing w:before="0" w:line="276" w:lineRule="auto"/>
        <w:jc w:val="left"/>
        <w:rPr>
          <w:rFonts w:ascii="Arial" w:hAnsi="Arial" w:cs="Arial"/>
        </w:rPr>
      </w:pPr>
      <w:r>
        <w:rPr>
          <w:noProof/>
        </w:rPr>
        <w:drawing>
          <wp:inline distT="0" distB="0" distL="0" distR="0" wp14:anchorId="3B8FA041" wp14:editId="79B7E013">
            <wp:extent cx="6037385" cy="1626712"/>
            <wp:effectExtent l="0" t="0" r="1905" b="0"/>
            <wp:docPr id="192" name="Immagine 19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magine 192" descr="Immagine che contiene testo&#10;&#10;Descrizione generata automaticamente"/>
                    <pic:cNvPicPr/>
                  </pic:nvPicPr>
                  <pic:blipFill>
                    <a:blip r:embed="rId100"/>
                    <a:stretch>
                      <a:fillRect/>
                    </a:stretch>
                  </pic:blipFill>
                  <pic:spPr>
                    <a:xfrm>
                      <a:off x="0" y="0"/>
                      <a:ext cx="6049328" cy="1629930"/>
                    </a:xfrm>
                    <a:prstGeom prst="rect">
                      <a:avLst/>
                    </a:prstGeom>
                  </pic:spPr>
                </pic:pic>
              </a:graphicData>
            </a:graphic>
          </wp:inline>
        </w:drawing>
      </w:r>
    </w:p>
    <w:p w14:paraId="45F2BA45" w14:textId="77777777" w:rsidR="005E44CB" w:rsidRPr="001551CD" w:rsidRDefault="005E44CB" w:rsidP="00CD14F3">
      <w:pPr>
        <w:spacing w:line="276" w:lineRule="auto"/>
        <w:rPr>
          <w:rFonts w:cs="Arial"/>
          <w:lang w:val="it-IT" w:eastAsia="it-IT"/>
        </w:rPr>
      </w:pPr>
      <w:r w:rsidRPr="001551CD">
        <w:rPr>
          <w:rFonts w:cs="Arial"/>
          <w:noProof/>
          <w:lang w:val="it-IT"/>
        </w:rPr>
        <w:drawing>
          <wp:inline distT="0" distB="0" distL="0" distR="0" wp14:anchorId="6F922DE0" wp14:editId="55F6E70E">
            <wp:extent cx="6120130" cy="1474470"/>
            <wp:effectExtent l="0" t="0" r="0" b="0"/>
            <wp:docPr id="50" name="Immagine 5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 50"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0BE0B5F2" w14:textId="77777777" w:rsidR="005E44CB" w:rsidRDefault="005E44CB" w:rsidP="00CD14F3">
      <w:pPr>
        <w:spacing w:line="276" w:lineRule="auto"/>
        <w:rPr>
          <w:rFonts w:cs="Arial"/>
          <w:lang w:val="it-IT"/>
        </w:rPr>
      </w:pPr>
      <w:r w:rsidRPr="001551CD">
        <w:rPr>
          <w:rFonts w:cs="Arial"/>
          <w:lang w:val="it-IT"/>
        </w:rPr>
        <w:t>In questo modo il workitem continuerà il suo flusso procedendo, eventualmente, all’eccezione successiva.</w:t>
      </w:r>
    </w:p>
    <w:p w14:paraId="376390DF" w14:textId="77777777" w:rsidR="00824773" w:rsidRPr="001551CD" w:rsidRDefault="00824773" w:rsidP="00CD14F3">
      <w:pPr>
        <w:spacing w:line="276" w:lineRule="auto"/>
        <w:rPr>
          <w:rFonts w:cs="Arial"/>
          <w:lang w:val="it-IT"/>
        </w:rPr>
      </w:pPr>
    </w:p>
    <w:p w14:paraId="46B0C654" w14:textId="017FE96C" w:rsidR="005E44CB" w:rsidRDefault="000C60AD" w:rsidP="000C60AD">
      <w:pPr>
        <w:pStyle w:val="ListParagraph"/>
        <w:numPr>
          <w:ilvl w:val="0"/>
          <w:numId w:val="15"/>
        </w:numPr>
        <w:spacing w:line="276" w:lineRule="auto"/>
        <w:rPr>
          <w:rFonts w:cs="Arial"/>
          <w:lang w:val="it-IT" w:eastAsia="it-IT"/>
        </w:rPr>
      </w:pPr>
      <w:r>
        <w:rPr>
          <w:rFonts w:cs="Arial"/>
          <w:lang w:val="it-IT" w:eastAsia="it-IT"/>
        </w:rPr>
        <w:t xml:space="preserve">Rifiutando la fattura; </w:t>
      </w:r>
      <w:r w:rsidR="00DE0A38">
        <w:rPr>
          <w:rFonts w:cs="Arial"/>
          <w:lang w:val="it-IT" w:eastAsia="it-IT"/>
        </w:rPr>
        <w:t>dopo aver selezionato</w:t>
      </w:r>
      <w:r w:rsidR="00740C02">
        <w:rPr>
          <w:rFonts w:cs="Arial"/>
          <w:lang w:val="it-IT" w:eastAsia="it-IT"/>
        </w:rPr>
        <w:t xml:space="preserve"> il motivo di rifiuto opportuno, basterà selezionare</w:t>
      </w:r>
      <w:r w:rsidR="00DE0A38">
        <w:rPr>
          <w:rFonts w:cs="Arial"/>
          <w:lang w:val="it-IT" w:eastAsia="it-IT"/>
        </w:rPr>
        <w:t xml:space="preserve"> l’opzione ‘Rifiutare Edocument’</w:t>
      </w:r>
    </w:p>
    <w:p w14:paraId="5DCCC34E" w14:textId="3895080A" w:rsidR="006E337F" w:rsidRPr="006E337F" w:rsidRDefault="006E337F" w:rsidP="006E337F">
      <w:pPr>
        <w:spacing w:line="276" w:lineRule="auto"/>
        <w:rPr>
          <w:rFonts w:cs="Arial"/>
          <w:lang w:val="it-IT" w:eastAsia="it-IT"/>
        </w:rPr>
      </w:pPr>
      <w:r>
        <w:rPr>
          <w:noProof/>
        </w:rPr>
        <w:drawing>
          <wp:inline distT="0" distB="0" distL="0" distR="0" wp14:anchorId="48622766" wp14:editId="3591D784">
            <wp:extent cx="6426835" cy="1398270"/>
            <wp:effectExtent l="0" t="0" r="0" b="0"/>
            <wp:docPr id="52" name="Immagine 5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 52" descr="Immagine che contiene testo&#10;&#10;Descrizione generata automaticamente"/>
                    <pic:cNvPicPr/>
                  </pic:nvPicPr>
                  <pic:blipFill>
                    <a:blip r:embed="rId101"/>
                    <a:stretch>
                      <a:fillRect/>
                    </a:stretch>
                  </pic:blipFill>
                  <pic:spPr>
                    <a:xfrm>
                      <a:off x="0" y="0"/>
                      <a:ext cx="6426835" cy="1398270"/>
                    </a:xfrm>
                    <a:prstGeom prst="rect">
                      <a:avLst/>
                    </a:prstGeom>
                  </pic:spPr>
                </pic:pic>
              </a:graphicData>
            </a:graphic>
          </wp:inline>
        </w:drawing>
      </w:r>
    </w:p>
    <w:p w14:paraId="697BA413" w14:textId="7359C97D" w:rsidR="00C1445E" w:rsidRPr="00C1445E" w:rsidRDefault="00C1445E" w:rsidP="00C1445E">
      <w:pPr>
        <w:spacing w:line="276" w:lineRule="auto"/>
        <w:rPr>
          <w:rFonts w:cs="Arial"/>
          <w:lang w:val="it-IT" w:eastAsia="it-IT"/>
        </w:rPr>
      </w:pPr>
      <w:r w:rsidRPr="001551CD">
        <w:rPr>
          <w:noProof/>
          <w:lang w:val="it-IT"/>
        </w:rPr>
        <w:drawing>
          <wp:inline distT="0" distB="0" distL="0" distR="0" wp14:anchorId="5693C2A2" wp14:editId="6CE6D1F7">
            <wp:extent cx="6426835" cy="1097915"/>
            <wp:effectExtent l="0" t="0" r="0" b="6985"/>
            <wp:docPr id="49" name="Immagine 49"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magine 165" descr="Immagine che contiene tavolo&#10;&#10;Descrizione generata automaticamente"/>
                    <pic:cNvPicPr/>
                  </pic:nvPicPr>
                  <pic:blipFill>
                    <a:blip r:embed="rId53"/>
                    <a:stretch>
                      <a:fillRect/>
                    </a:stretch>
                  </pic:blipFill>
                  <pic:spPr>
                    <a:xfrm>
                      <a:off x="0" y="0"/>
                      <a:ext cx="6426835" cy="1097915"/>
                    </a:xfrm>
                    <a:prstGeom prst="rect">
                      <a:avLst/>
                    </a:prstGeom>
                  </pic:spPr>
                </pic:pic>
              </a:graphicData>
            </a:graphic>
          </wp:inline>
        </w:drawing>
      </w:r>
    </w:p>
    <w:p w14:paraId="05FC421C" w14:textId="1CADD4D8" w:rsidR="00824773" w:rsidRDefault="00E85E6A" w:rsidP="00824773">
      <w:pPr>
        <w:autoSpaceDE w:val="0"/>
        <w:autoSpaceDN w:val="0"/>
        <w:adjustRightInd w:val="0"/>
        <w:rPr>
          <w:rStyle w:val="notranslate"/>
          <w:rFonts w:cs="Arial"/>
          <w:lang w:val="it-IT"/>
        </w:rPr>
      </w:pPr>
      <w:r>
        <w:rPr>
          <w:rStyle w:val="notranslate"/>
          <w:rFonts w:cs="Arial"/>
          <w:lang w:val="it-IT"/>
        </w:rPr>
        <w:t>In questo modo</w:t>
      </w:r>
      <w:r w:rsidR="00824773">
        <w:rPr>
          <w:rStyle w:val="notranslate"/>
          <w:rFonts w:cs="Arial"/>
          <w:lang w:val="it-IT"/>
        </w:rPr>
        <w:t xml:space="preserve"> la fattura verrà chiusa in automatico con lo stato ‘Obsoleto’.</w:t>
      </w:r>
    </w:p>
    <w:p w14:paraId="59DBC950" w14:textId="77777777" w:rsidR="000C60AD" w:rsidRDefault="000C60AD" w:rsidP="000C60AD">
      <w:pPr>
        <w:spacing w:line="276" w:lineRule="auto"/>
        <w:rPr>
          <w:rFonts w:cs="Arial"/>
          <w:lang w:val="it-IT" w:eastAsia="it-IT"/>
        </w:rPr>
      </w:pPr>
    </w:p>
    <w:p w14:paraId="481B05E9" w14:textId="77777777" w:rsidR="000C60AD" w:rsidRPr="000C60AD" w:rsidRDefault="000C60AD" w:rsidP="000C60AD">
      <w:pPr>
        <w:spacing w:line="276" w:lineRule="auto"/>
        <w:rPr>
          <w:rFonts w:cs="Arial"/>
          <w:lang w:val="it-IT" w:eastAsia="it-IT"/>
        </w:rPr>
      </w:pPr>
    </w:p>
    <w:p w14:paraId="06B54DF3" w14:textId="1104991D" w:rsidR="005E44CB" w:rsidRPr="001551CD" w:rsidRDefault="005E44CB" w:rsidP="00433C2C">
      <w:pPr>
        <w:pStyle w:val="Heading3"/>
        <w:numPr>
          <w:ilvl w:val="2"/>
          <w:numId w:val="17"/>
        </w:numPr>
        <w:spacing w:before="0" w:after="240" w:line="276" w:lineRule="auto"/>
        <w:rPr>
          <w:lang w:val="it-IT" w:eastAsia="it-IT"/>
        </w:rPr>
      </w:pPr>
      <w:bookmarkStart w:id="39" w:name="_Toc97906024"/>
      <w:r w:rsidRPr="001551CD">
        <w:rPr>
          <w:lang w:val="it-IT" w:eastAsia="it-IT"/>
        </w:rPr>
        <w:t>Verifica CUP</w:t>
      </w:r>
      <w:bookmarkEnd w:id="39"/>
    </w:p>
    <w:p w14:paraId="747C170D" w14:textId="77777777"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L’eccezione “Verifica CUP” scatta nel caso in cui il sistema rilevi che la fattura in carico presenti una mancata indicazione o difformità del codice CUP indicato nell’ordine d’acquisto che figura nel file XML.</w:t>
      </w:r>
    </w:p>
    <w:p w14:paraId="578D3B44" w14:textId="77777777" w:rsidR="005E44CB" w:rsidRDefault="005E44CB" w:rsidP="00CD14F3">
      <w:pPr>
        <w:pStyle w:val="QICorpodeltesto"/>
        <w:spacing w:before="0" w:line="276" w:lineRule="auto"/>
        <w:jc w:val="left"/>
        <w:rPr>
          <w:rFonts w:ascii="Arial" w:hAnsi="Arial" w:cs="Arial"/>
        </w:rPr>
      </w:pPr>
      <w:r w:rsidRPr="001551CD">
        <w:rPr>
          <w:noProof/>
        </w:rPr>
        <w:drawing>
          <wp:inline distT="0" distB="0" distL="0" distR="0" wp14:anchorId="7C0AE783" wp14:editId="49608E37">
            <wp:extent cx="6120130" cy="45974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20130" cy="459740"/>
                    </a:xfrm>
                    <a:prstGeom prst="rect">
                      <a:avLst/>
                    </a:prstGeom>
                  </pic:spPr>
                </pic:pic>
              </a:graphicData>
            </a:graphic>
          </wp:inline>
        </w:drawing>
      </w:r>
    </w:p>
    <w:p w14:paraId="43A0C1EE" w14:textId="77777777" w:rsidR="00871449" w:rsidRDefault="00871449" w:rsidP="00871449">
      <w:pPr>
        <w:pStyle w:val="QICorpodeltesto"/>
        <w:spacing w:before="0" w:line="276" w:lineRule="auto"/>
        <w:jc w:val="left"/>
        <w:rPr>
          <w:rFonts w:ascii="Arial" w:hAnsi="Arial" w:cs="Arial"/>
        </w:rPr>
      </w:pPr>
      <w:r>
        <w:rPr>
          <w:rFonts w:ascii="Arial" w:hAnsi="Arial" w:cs="Arial"/>
        </w:rPr>
        <w:t>Per verificare qual è il Codice CIG che è stato inserito all’interno della fattura basta andare sul tab ‘Partite Singole’:</w:t>
      </w:r>
    </w:p>
    <w:p w14:paraId="46B4C7EF" w14:textId="0AB05F95" w:rsidR="00871449" w:rsidRPr="001551CD" w:rsidRDefault="00871449" w:rsidP="00CD14F3">
      <w:pPr>
        <w:pStyle w:val="QICorpodeltesto"/>
        <w:spacing w:before="0" w:line="276" w:lineRule="auto"/>
        <w:jc w:val="left"/>
        <w:rPr>
          <w:rFonts w:ascii="Arial" w:hAnsi="Arial" w:cs="Arial"/>
        </w:rPr>
      </w:pPr>
      <w:r>
        <w:rPr>
          <w:noProof/>
        </w:rPr>
        <w:drawing>
          <wp:inline distT="0" distB="0" distL="0" distR="0" wp14:anchorId="2B4FA069" wp14:editId="5251235F">
            <wp:extent cx="5793789" cy="1585120"/>
            <wp:effectExtent l="0" t="0" r="0" b="0"/>
            <wp:docPr id="193" name="Immagine 19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magine 193" descr="Immagine che contiene testo&#10;&#10;Descrizione generata automaticamente"/>
                    <pic:cNvPicPr/>
                  </pic:nvPicPr>
                  <pic:blipFill>
                    <a:blip r:embed="rId103"/>
                    <a:stretch>
                      <a:fillRect/>
                    </a:stretch>
                  </pic:blipFill>
                  <pic:spPr>
                    <a:xfrm>
                      <a:off x="0" y="0"/>
                      <a:ext cx="5804390" cy="1588020"/>
                    </a:xfrm>
                    <a:prstGeom prst="rect">
                      <a:avLst/>
                    </a:prstGeom>
                  </pic:spPr>
                </pic:pic>
              </a:graphicData>
            </a:graphic>
          </wp:inline>
        </w:drawing>
      </w:r>
    </w:p>
    <w:p w14:paraId="60278F1F" w14:textId="5201B659"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 xml:space="preserve">Nel caso in cui scatti la seguente eccezione, l’utente di </w:t>
      </w:r>
      <w:r w:rsidRPr="001551CD">
        <w:rPr>
          <w:rFonts w:ascii="Arial" w:hAnsi="Arial" w:cs="Arial"/>
          <w:b/>
        </w:rPr>
        <w:t>Contabilità Fornitori</w:t>
      </w:r>
      <w:r w:rsidRPr="001551CD">
        <w:rPr>
          <w:rFonts w:ascii="Arial" w:hAnsi="Arial" w:cs="Arial"/>
          <w:bCs/>
        </w:rPr>
        <w:t>, cliccando su ‘Simula Regole’,</w:t>
      </w:r>
      <w:r w:rsidRPr="001551CD">
        <w:rPr>
          <w:rFonts w:ascii="Arial" w:hAnsi="Arial" w:cs="Arial"/>
        </w:rPr>
        <w:t xml:space="preserve"> ha la possibilità di vedere qual è il codice CUP corretto relativo a quell’ordine d’acquisto all’inte</w:t>
      </w:r>
      <w:r w:rsidR="001045F4" w:rsidRPr="001551CD">
        <w:rPr>
          <w:rFonts w:ascii="Arial" w:hAnsi="Arial" w:cs="Arial"/>
        </w:rPr>
        <w:t>rn</w:t>
      </w:r>
      <w:r w:rsidRPr="001551CD">
        <w:rPr>
          <w:rFonts w:ascii="Arial" w:hAnsi="Arial" w:cs="Arial"/>
        </w:rPr>
        <w:t>o della pop up dei messaggi relativa all’eccezione:</w:t>
      </w:r>
    </w:p>
    <w:p w14:paraId="68AA75EC" w14:textId="518950BB" w:rsidR="005E44CB" w:rsidRPr="001551CD" w:rsidRDefault="00FC393F" w:rsidP="00CD14F3">
      <w:pPr>
        <w:pStyle w:val="QICorpodeltesto"/>
        <w:spacing w:before="0" w:line="276" w:lineRule="auto"/>
        <w:jc w:val="left"/>
        <w:rPr>
          <w:rFonts w:ascii="Arial" w:hAnsi="Arial" w:cs="Arial"/>
        </w:rPr>
      </w:pPr>
      <w:r>
        <w:rPr>
          <w:noProof/>
        </w:rPr>
        <w:drawing>
          <wp:inline distT="0" distB="0" distL="0" distR="0" wp14:anchorId="1BEAFE63" wp14:editId="4ED141BE">
            <wp:extent cx="5996354" cy="1334235"/>
            <wp:effectExtent l="0" t="0" r="4445"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99815" cy="1335005"/>
                    </a:xfrm>
                    <a:prstGeom prst="rect">
                      <a:avLst/>
                    </a:prstGeom>
                  </pic:spPr>
                </pic:pic>
              </a:graphicData>
            </a:graphic>
          </wp:inline>
        </w:drawing>
      </w:r>
    </w:p>
    <w:p w14:paraId="7036C4B4" w14:textId="77777777" w:rsidR="00E85E6A" w:rsidRDefault="00E85E6A" w:rsidP="00E85E6A">
      <w:pPr>
        <w:spacing w:line="276" w:lineRule="auto"/>
        <w:rPr>
          <w:rFonts w:cs="Arial"/>
          <w:lang w:val="it-IT"/>
        </w:rPr>
      </w:pPr>
      <w:r>
        <w:rPr>
          <w:rFonts w:cs="Arial"/>
          <w:lang w:val="it-IT"/>
        </w:rPr>
        <w:t>L’utente può procedere in diversi modi:</w:t>
      </w:r>
    </w:p>
    <w:p w14:paraId="002524AE" w14:textId="6900ED08" w:rsidR="00E85E6A" w:rsidRPr="000B2354" w:rsidRDefault="00E85E6A" w:rsidP="00E85E6A">
      <w:pPr>
        <w:pStyle w:val="ListParagraph"/>
        <w:numPr>
          <w:ilvl w:val="0"/>
          <w:numId w:val="15"/>
        </w:numPr>
        <w:spacing w:line="276" w:lineRule="auto"/>
        <w:rPr>
          <w:rFonts w:cs="Arial"/>
          <w:lang w:val="it-IT"/>
        </w:rPr>
      </w:pPr>
      <w:r>
        <w:rPr>
          <w:rFonts w:cs="Arial"/>
          <w:lang w:val="it-IT"/>
        </w:rPr>
        <w:t>Inserendo il codice CUP corretto; u</w:t>
      </w:r>
      <w:r w:rsidRPr="000B2354">
        <w:rPr>
          <w:rFonts w:cs="Arial"/>
          <w:lang w:val="it-IT"/>
        </w:rPr>
        <w:t>na volta che l’utente avrà inserito il corretto codice C</w:t>
      </w:r>
      <w:r>
        <w:rPr>
          <w:rFonts w:cs="Arial"/>
          <w:lang w:val="it-IT"/>
        </w:rPr>
        <w:t>UP</w:t>
      </w:r>
      <w:r w:rsidRPr="000B2354">
        <w:rPr>
          <w:rFonts w:cs="Arial"/>
          <w:lang w:val="it-IT"/>
        </w:rPr>
        <w:t xml:space="preserve"> all’interno del documento VIM dovrà salvare e selezionare l’opzione ‘Applica regole’. </w:t>
      </w:r>
    </w:p>
    <w:p w14:paraId="75526DB5" w14:textId="5CE848B0" w:rsidR="005E44CB" w:rsidRPr="001551CD" w:rsidRDefault="004D0065" w:rsidP="00CD14F3">
      <w:pPr>
        <w:pStyle w:val="QICorpodeltesto"/>
        <w:spacing w:before="0" w:line="276" w:lineRule="auto"/>
        <w:jc w:val="left"/>
        <w:rPr>
          <w:rFonts w:ascii="Arial" w:hAnsi="Arial" w:cs="Arial"/>
        </w:rPr>
      </w:pPr>
      <w:r>
        <w:rPr>
          <w:noProof/>
        </w:rPr>
        <w:drawing>
          <wp:inline distT="0" distB="0" distL="0" distR="0" wp14:anchorId="563981D9" wp14:editId="6C8968AC">
            <wp:extent cx="6160477" cy="1694572"/>
            <wp:effectExtent l="0" t="0" r="0" b="127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68190" cy="1696693"/>
                    </a:xfrm>
                    <a:prstGeom prst="rect">
                      <a:avLst/>
                    </a:prstGeom>
                  </pic:spPr>
                </pic:pic>
              </a:graphicData>
            </a:graphic>
          </wp:inline>
        </w:drawing>
      </w:r>
    </w:p>
    <w:p w14:paraId="7647C072" w14:textId="77777777" w:rsidR="005E44CB" w:rsidRPr="001551CD" w:rsidRDefault="005E44CB" w:rsidP="00CD14F3">
      <w:pPr>
        <w:spacing w:line="276" w:lineRule="auto"/>
        <w:rPr>
          <w:rFonts w:cs="Arial"/>
          <w:lang w:val="it-IT" w:eastAsia="it-IT"/>
        </w:rPr>
      </w:pPr>
      <w:r w:rsidRPr="001551CD">
        <w:rPr>
          <w:noProof/>
          <w:lang w:val="it-IT"/>
        </w:rPr>
        <w:drawing>
          <wp:inline distT="0" distB="0" distL="0" distR="0" wp14:anchorId="5CF8E6C5" wp14:editId="53B9EAB5">
            <wp:extent cx="6120130" cy="1474470"/>
            <wp:effectExtent l="0" t="0" r="0" b="0"/>
            <wp:docPr id="82" name="Immagine 8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magine 82"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39AED3D2" w14:textId="77777777" w:rsidR="005E44CB" w:rsidRDefault="005E44CB" w:rsidP="00CD14F3">
      <w:pPr>
        <w:spacing w:line="276" w:lineRule="auto"/>
        <w:rPr>
          <w:rFonts w:cs="Arial"/>
          <w:lang w:val="it-IT"/>
        </w:rPr>
      </w:pPr>
      <w:r w:rsidRPr="001551CD">
        <w:rPr>
          <w:rFonts w:cs="Arial"/>
          <w:lang w:val="it-IT"/>
        </w:rPr>
        <w:t>In questo modo il workitem continuerà il suo flusso procedendo, eventualmente, all’eccezione successiva.</w:t>
      </w:r>
    </w:p>
    <w:p w14:paraId="1670358F" w14:textId="77777777" w:rsidR="00E85E6A" w:rsidRDefault="00E85E6A" w:rsidP="00CD14F3">
      <w:pPr>
        <w:spacing w:line="276" w:lineRule="auto"/>
        <w:rPr>
          <w:rFonts w:cs="Arial"/>
          <w:lang w:val="it-IT"/>
        </w:rPr>
      </w:pPr>
    </w:p>
    <w:p w14:paraId="3D4C4FB1" w14:textId="77777777" w:rsidR="00E85E6A" w:rsidRDefault="00E85E6A" w:rsidP="00E85E6A">
      <w:pPr>
        <w:pStyle w:val="ListParagraph"/>
        <w:numPr>
          <w:ilvl w:val="0"/>
          <w:numId w:val="15"/>
        </w:numPr>
        <w:spacing w:line="276" w:lineRule="auto"/>
        <w:rPr>
          <w:rFonts w:cs="Arial"/>
          <w:lang w:val="it-IT" w:eastAsia="it-IT"/>
        </w:rPr>
      </w:pPr>
      <w:r>
        <w:rPr>
          <w:rFonts w:cs="Arial"/>
          <w:lang w:val="it-IT" w:eastAsia="it-IT"/>
        </w:rPr>
        <w:t>Rifiutando la fattura; dopo aver selezionato il motivo di rifiuto opportuno, basterà selezionare l’opzione ‘Rifiutare Edocument’</w:t>
      </w:r>
    </w:p>
    <w:p w14:paraId="3A7217CC" w14:textId="50B8B7A8" w:rsidR="00727263" w:rsidRPr="00727263" w:rsidRDefault="00727263" w:rsidP="00727263">
      <w:pPr>
        <w:spacing w:line="276" w:lineRule="auto"/>
        <w:rPr>
          <w:rFonts w:cs="Arial"/>
          <w:lang w:val="it-IT" w:eastAsia="it-IT"/>
        </w:rPr>
      </w:pPr>
      <w:r>
        <w:rPr>
          <w:noProof/>
        </w:rPr>
        <w:drawing>
          <wp:inline distT="0" distB="0" distL="0" distR="0" wp14:anchorId="596A8D1C" wp14:editId="3BC27E31">
            <wp:extent cx="6426835" cy="1398270"/>
            <wp:effectExtent l="0" t="0" r="0" b="0"/>
            <wp:docPr id="86" name="Immagine 8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agine 86" descr="Immagine che contiene testo&#10;&#10;Descrizione generata automaticamente"/>
                    <pic:cNvPicPr/>
                  </pic:nvPicPr>
                  <pic:blipFill>
                    <a:blip r:embed="rId101"/>
                    <a:stretch>
                      <a:fillRect/>
                    </a:stretch>
                  </pic:blipFill>
                  <pic:spPr>
                    <a:xfrm>
                      <a:off x="0" y="0"/>
                      <a:ext cx="6426835" cy="1398270"/>
                    </a:xfrm>
                    <a:prstGeom prst="rect">
                      <a:avLst/>
                    </a:prstGeom>
                  </pic:spPr>
                </pic:pic>
              </a:graphicData>
            </a:graphic>
          </wp:inline>
        </w:drawing>
      </w:r>
    </w:p>
    <w:p w14:paraId="3399FD30" w14:textId="77777777" w:rsidR="00E85E6A" w:rsidRPr="00C1445E" w:rsidRDefault="00E85E6A" w:rsidP="00E85E6A">
      <w:pPr>
        <w:spacing w:line="276" w:lineRule="auto"/>
        <w:rPr>
          <w:rFonts w:cs="Arial"/>
          <w:lang w:val="it-IT" w:eastAsia="it-IT"/>
        </w:rPr>
      </w:pPr>
      <w:r w:rsidRPr="001551CD">
        <w:rPr>
          <w:noProof/>
          <w:lang w:val="it-IT"/>
        </w:rPr>
        <w:drawing>
          <wp:inline distT="0" distB="0" distL="0" distR="0" wp14:anchorId="5F33F62C" wp14:editId="6777EFE4">
            <wp:extent cx="6426835" cy="1097915"/>
            <wp:effectExtent l="0" t="0" r="0" b="6985"/>
            <wp:docPr id="51" name="Immagine 5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magine 165" descr="Immagine che contiene tavolo&#10;&#10;Descrizione generata automaticamente"/>
                    <pic:cNvPicPr/>
                  </pic:nvPicPr>
                  <pic:blipFill>
                    <a:blip r:embed="rId53"/>
                    <a:stretch>
                      <a:fillRect/>
                    </a:stretch>
                  </pic:blipFill>
                  <pic:spPr>
                    <a:xfrm>
                      <a:off x="0" y="0"/>
                      <a:ext cx="6426835" cy="1097915"/>
                    </a:xfrm>
                    <a:prstGeom prst="rect">
                      <a:avLst/>
                    </a:prstGeom>
                  </pic:spPr>
                </pic:pic>
              </a:graphicData>
            </a:graphic>
          </wp:inline>
        </w:drawing>
      </w:r>
    </w:p>
    <w:p w14:paraId="3592E3A5" w14:textId="77777777" w:rsidR="00E85E6A" w:rsidRDefault="00E85E6A" w:rsidP="00E85E6A">
      <w:pPr>
        <w:autoSpaceDE w:val="0"/>
        <w:autoSpaceDN w:val="0"/>
        <w:adjustRightInd w:val="0"/>
        <w:rPr>
          <w:rStyle w:val="notranslate"/>
          <w:rFonts w:cs="Arial"/>
          <w:lang w:val="it-IT"/>
        </w:rPr>
      </w:pPr>
      <w:r>
        <w:rPr>
          <w:rStyle w:val="notranslate"/>
          <w:rFonts w:cs="Arial"/>
          <w:lang w:val="it-IT"/>
        </w:rPr>
        <w:t>In questo modo la fattura verrà chiusa in automatico con lo stato ‘Obsoleto’.</w:t>
      </w:r>
    </w:p>
    <w:p w14:paraId="0BEDCFDF" w14:textId="77777777" w:rsidR="00E85E6A" w:rsidRPr="001551CD" w:rsidRDefault="00E85E6A" w:rsidP="00CD14F3">
      <w:pPr>
        <w:spacing w:line="276" w:lineRule="auto"/>
        <w:rPr>
          <w:rFonts w:cs="Arial"/>
          <w:lang w:val="it-IT"/>
        </w:rPr>
      </w:pPr>
    </w:p>
    <w:p w14:paraId="0300E341" w14:textId="77777777" w:rsidR="005E44CB" w:rsidRPr="001551CD" w:rsidRDefault="005E44CB" w:rsidP="00CD14F3">
      <w:pPr>
        <w:spacing w:line="276" w:lineRule="auto"/>
        <w:rPr>
          <w:rFonts w:cs="Arial"/>
          <w:lang w:val="it-IT" w:eastAsia="it-IT"/>
        </w:rPr>
      </w:pPr>
    </w:p>
    <w:p w14:paraId="541ADE6C" w14:textId="46B5284B" w:rsidR="005E44CB" w:rsidRPr="001551CD" w:rsidRDefault="005E44CB" w:rsidP="00433C2C">
      <w:pPr>
        <w:pStyle w:val="Heading3"/>
        <w:numPr>
          <w:ilvl w:val="2"/>
          <w:numId w:val="17"/>
        </w:numPr>
        <w:spacing w:before="0" w:after="240" w:line="276" w:lineRule="auto"/>
        <w:rPr>
          <w:lang w:val="it-IT" w:eastAsia="it-IT"/>
        </w:rPr>
      </w:pPr>
      <w:bookmarkStart w:id="40" w:name="_Toc97906025"/>
      <w:r w:rsidRPr="001551CD">
        <w:rPr>
          <w:lang w:val="it-IT" w:eastAsia="it-IT"/>
        </w:rPr>
        <w:t>Presenza CIG e CUP su altri tag della fattura XML</w:t>
      </w:r>
      <w:bookmarkEnd w:id="40"/>
    </w:p>
    <w:p w14:paraId="25D3BCB7" w14:textId="02F10462" w:rsidR="005E44CB" w:rsidRPr="001551CD" w:rsidRDefault="005E44CB" w:rsidP="00CD14F3">
      <w:pPr>
        <w:spacing w:line="276" w:lineRule="auto"/>
        <w:rPr>
          <w:rFonts w:cs="Arial"/>
          <w:lang w:val="it-IT"/>
        </w:rPr>
      </w:pPr>
      <w:r w:rsidRPr="001551CD">
        <w:rPr>
          <w:rFonts w:cs="Arial"/>
          <w:lang w:val="it-IT"/>
        </w:rPr>
        <w:t>L’eccezione “Presenza CIG e CUP su altri tag della fattura XML” scatta nel caso in cui il codice CIG</w:t>
      </w:r>
      <w:r w:rsidR="00EA6DF9">
        <w:rPr>
          <w:rFonts w:cs="Arial"/>
          <w:lang w:val="it-IT"/>
        </w:rPr>
        <w:t>, o</w:t>
      </w:r>
      <w:r w:rsidRPr="001551CD">
        <w:rPr>
          <w:rFonts w:cs="Arial"/>
          <w:lang w:val="it-IT"/>
        </w:rPr>
        <w:t xml:space="preserve"> il codice CUP</w:t>
      </w:r>
      <w:r w:rsidR="00EA6DF9">
        <w:rPr>
          <w:rFonts w:cs="Arial"/>
          <w:lang w:val="it-IT"/>
        </w:rPr>
        <w:t>, oppure entrambi</w:t>
      </w:r>
      <w:r w:rsidRPr="001551CD">
        <w:rPr>
          <w:rFonts w:cs="Arial"/>
          <w:lang w:val="it-IT"/>
        </w:rPr>
        <w:t xml:space="preserve"> siano presenti su altri tag della fattura XML, in particolare:</w:t>
      </w:r>
    </w:p>
    <w:p w14:paraId="46FB7D0A" w14:textId="77777777" w:rsidR="005E44CB" w:rsidRPr="001551CD" w:rsidRDefault="005E44CB" w:rsidP="00CD14F3">
      <w:pPr>
        <w:pStyle w:val="ListParagraph"/>
        <w:numPr>
          <w:ilvl w:val="0"/>
          <w:numId w:val="15"/>
        </w:numPr>
        <w:spacing w:after="200" w:line="276" w:lineRule="auto"/>
        <w:rPr>
          <w:rFonts w:cs="Arial"/>
          <w:lang w:val="it-IT"/>
        </w:rPr>
      </w:pPr>
      <w:r w:rsidRPr="001551CD">
        <w:rPr>
          <w:rFonts w:cs="Arial"/>
          <w:lang w:val="it-IT"/>
        </w:rPr>
        <w:t>&lt;DatiContratto&gt;</w:t>
      </w:r>
    </w:p>
    <w:p w14:paraId="38F8CA31" w14:textId="77777777" w:rsidR="005E44CB" w:rsidRPr="001551CD" w:rsidRDefault="005E44CB" w:rsidP="00CD14F3">
      <w:pPr>
        <w:pStyle w:val="ListParagraph"/>
        <w:numPr>
          <w:ilvl w:val="0"/>
          <w:numId w:val="15"/>
        </w:numPr>
        <w:spacing w:after="200" w:line="276" w:lineRule="auto"/>
        <w:rPr>
          <w:rFonts w:cs="Arial"/>
          <w:lang w:val="it-IT"/>
        </w:rPr>
      </w:pPr>
      <w:r w:rsidRPr="001551CD">
        <w:rPr>
          <w:rFonts w:cs="Arial"/>
          <w:lang w:val="it-IT"/>
        </w:rPr>
        <w:t>&lt;DatiConvenzione&gt;</w:t>
      </w:r>
    </w:p>
    <w:p w14:paraId="3B71804F" w14:textId="77777777" w:rsidR="005E44CB" w:rsidRPr="001551CD" w:rsidRDefault="005E44CB" w:rsidP="00CD14F3">
      <w:pPr>
        <w:spacing w:line="276" w:lineRule="auto"/>
        <w:rPr>
          <w:rFonts w:cs="Arial"/>
          <w:lang w:val="it-IT" w:eastAsia="it-IT"/>
        </w:rPr>
      </w:pPr>
      <w:r w:rsidRPr="001551CD">
        <w:rPr>
          <w:rFonts w:cs="Arial"/>
          <w:noProof/>
          <w:lang w:val="it-IT"/>
        </w:rPr>
        <w:drawing>
          <wp:inline distT="0" distB="0" distL="0" distR="0" wp14:anchorId="1E6E051C" wp14:editId="7DC6D776">
            <wp:extent cx="6120130" cy="489585"/>
            <wp:effectExtent l="0" t="0" r="0" b="5715"/>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20130" cy="489585"/>
                    </a:xfrm>
                    <a:prstGeom prst="rect">
                      <a:avLst/>
                    </a:prstGeom>
                  </pic:spPr>
                </pic:pic>
              </a:graphicData>
            </a:graphic>
          </wp:inline>
        </w:drawing>
      </w:r>
    </w:p>
    <w:p w14:paraId="0C542D9F" w14:textId="77777777" w:rsidR="005E44CB" w:rsidRPr="001551CD" w:rsidRDefault="005E44CB" w:rsidP="00CD14F3">
      <w:pPr>
        <w:spacing w:line="276" w:lineRule="auto"/>
        <w:rPr>
          <w:rFonts w:cs="Arial"/>
          <w:lang w:val="it-IT"/>
        </w:rPr>
      </w:pPr>
      <w:r w:rsidRPr="001551CD">
        <w:rPr>
          <w:rFonts w:cs="Arial"/>
          <w:lang w:val="it-IT"/>
        </w:rPr>
        <w:t xml:space="preserve">Nel caso in cui scatti la seguente eccezione, l’utente di </w:t>
      </w:r>
      <w:r w:rsidRPr="001551CD">
        <w:rPr>
          <w:rFonts w:cs="Arial"/>
          <w:b/>
          <w:lang w:val="it-IT"/>
        </w:rPr>
        <w:t>Contabilità Fornitori</w:t>
      </w:r>
      <w:r w:rsidRPr="001551CD">
        <w:rPr>
          <w:rFonts w:cs="Arial"/>
          <w:bCs/>
          <w:lang w:val="it-IT"/>
        </w:rPr>
        <w:t>, cliccando su ‘Simula Regole’,</w:t>
      </w:r>
      <w:r w:rsidRPr="001551CD">
        <w:rPr>
          <w:rFonts w:cs="Arial"/>
          <w:lang w:val="it-IT"/>
        </w:rPr>
        <w:t xml:space="preserve"> ha la possibilità di vedere se il codice CIG oppure il codice CUP sono presenti su altri tag della fattura XML e, in caso affermativo, su quale tag in particolare:</w:t>
      </w:r>
    </w:p>
    <w:p w14:paraId="1466D4DA" w14:textId="77777777" w:rsidR="005E44CB" w:rsidRPr="001551CD" w:rsidRDefault="005E44CB" w:rsidP="00CD14F3">
      <w:pPr>
        <w:spacing w:line="276" w:lineRule="auto"/>
        <w:rPr>
          <w:rFonts w:cs="Arial"/>
          <w:lang w:val="it-IT" w:eastAsia="it-IT"/>
        </w:rPr>
      </w:pPr>
      <w:r w:rsidRPr="001551CD">
        <w:rPr>
          <w:rFonts w:cs="Arial"/>
          <w:noProof/>
          <w:lang w:val="it-IT"/>
        </w:rPr>
        <w:drawing>
          <wp:inline distT="0" distB="0" distL="0" distR="0" wp14:anchorId="5044D755" wp14:editId="7C05AF51">
            <wp:extent cx="6120130" cy="1099185"/>
            <wp:effectExtent l="0" t="0" r="0" b="5715"/>
            <wp:docPr id="90" name="Immagine 9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magine 90" descr="Immagine che contiene testo&#10;&#10;Descrizione generata automaticamente"/>
                    <pic:cNvPicPr/>
                  </pic:nvPicPr>
                  <pic:blipFill>
                    <a:blip r:embed="rId107"/>
                    <a:stretch>
                      <a:fillRect/>
                    </a:stretch>
                  </pic:blipFill>
                  <pic:spPr>
                    <a:xfrm>
                      <a:off x="0" y="0"/>
                      <a:ext cx="6120130" cy="1099185"/>
                    </a:xfrm>
                    <a:prstGeom prst="rect">
                      <a:avLst/>
                    </a:prstGeom>
                  </pic:spPr>
                </pic:pic>
              </a:graphicData>
            </a:graphic>
          </wp:inline>
        </w:drawing>
      </w:r>
    </w:p>
    <w:p w14:paraId="4800697D" w14:textId="77777777" w:rsidR="005E44CB" w:rsidRPr="001551CD" w:rsidRDefault="005E44CB" w:rsidP="00CD14F3">
      <w:pPr>
        <w:spacing w:line="276" w:lineRule="auto"/>
        <w:rPr>
          <w:rFonts w:cs="Arial"/>
          <w:lang w:val="it-IT"/>
        </w:rPr>
      </w:pPr>
      <w:r w:rsidRPr="001551CD">
        <w:rPr>
          <w:rFonts w:cs="Arial"/>
          <w:lang w:val="it-IT"/>
        </w:rPr>
        <w:t xml:space="preserve">Una volta che l’utente avrà inserito il corretto codice CIG o codice CUP all’interno del documento VIM dovrà salvare e selezionare l’opzione ‘Applica regole’. </w:t>
      </w:r>
    </w:p>
    <w:p w14:paraId="52DBC663" w14:textId="77777777" w:rsidR="005E44CB" w:rsidRPr="001551CD" w:rsidRDefault="005E44CB" w:rsidP="00CD14F3">
      <w:pPr>
        <w:spacing w:line="276" w:lineRule="auto"/>
        <w:rPr>
          <w:rFonts w:cs="Arial"/>
          <w:lang w:val="it-IT"/>
        </w:rPr>
      </w:pPr>
      <w:r w:rsidRPr="001551CD">
        <w:rPr>
          <w:rFonts w:cs="Arial"/>
          <w:noProof/>
          <w:lang w:val="it-IT"/>
        </w:rPr>
        <w:drawing>
          <wp:inline distT="0" distB="0" distL="0" distR="0" wp14:anchorId="0123B5A8" wp14:editId="51FCB1FE">
            <wp:extent cx="6120130" cy="1699260"/>
            <wp:effectExtent l="0" t="0" r="0" b="0"/>
            <wp:docPr id="91" name="Immagine 9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magine 91" descr="Immagine che contiene testo&#10;&#10;Descrizione generata automaticamente"/>
                    <pic:cNvPicPr/>
                  </pic:nvPicPr>
                  <pic:blipFill>
                    <a:blip r:embed="rId108"/>
                    <a:stretch>
                      <a:fillRect/>
                    </a:stretch>
                  </pic:blipFill>
                  <pic:spPr>
                    <a:xfrm>
                      <a:off x="0" y="0"/>
                      <a:ext cx="6120130" cy="1699260"/>
                    </a:xfrm>
                    <a:prstGeom prst="rect">
                      <a:avLst/>
                    </a:prstGeom>
                  </pic:spPr>
                </pic:pic>
              </a:graphicData>
            </a:graphic>
          </wp:inline>
        </w:drawing>
      </w:r>
    </w:p>
    <w:p w14:paraId="5456A5F8" w14:textId="77777777" w:rsidR="005E44CB" w:rsidRPr="001551CD" w:rsidRDefault="005E44CB" w:rsidP="00CD14F3">
      <w:pPr>
        <w:spacing w:line="276" w:lineRule="auto"/>
        <w:rPr>
          <w:rFonts w:cs="Arial"/>
          <w:lang w:val="it-IT" w:eastAsia="it-IT"/>
        </w:rPr>
      </w:pPr>
      <w:r w:rsidRPr="001551CD">
        <w:rPr>
          <w:noProof/>
          <w:lang w:val="it-IT"/>
        </w:rPr>
        <w:drawing>
          <wp:inline distT="0" distB="0" distL="0" distR="0" wp14:anchorId="66452D72" wp14:editId="06ED615C">
            <wp:extent cx="6120130" cy="1474470"/>
            <wp:effectExtent l="0" t="0" r="0" b="0"/>
            <wp:docPr id="92" name="Immagine 9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 92"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1B2A0B6A" w14:textId="69580184" w:rsidR="005E44CB" w:rsidRPr="001551CD" w:rsidRDefault="005E44CB" w:rsidP="00CD14F3">
      <w:pPr>
        <w:spacing w:line="276" w:lineRule="auto"/>
        <w:rPr>
          <w:rFonts w:cs="Arial"/>
          <w:lang w:val="it-IT"/>
        </w:rPr>
      </w:pPr>
      <w:r w:rsidRPr="001551CD">
        <w:rPr>
          <w:rFonts w:cs="Arial"/>
          <w:lang w:val="it-IT"/>
        </w:rPr>
        <w:t>In questo modo il workitem continuerà il suo flusso procedendo, eventualmente, all’eccezione successiva.</w:t>
      </w:r>
    </w:p>
    <w:p w14:paraId="703F0EE6" w14:textId="3E2B879D" w:rsidR="000A128F" w:rsidRPr="001551CD" w:rsidRDefault="000A128F" w:rsidP="00CD14F3">
      <w:pPr>
        <w:spacing w:line="276" w:lineRule="auto"/>
        <w:rPr>
          <w:rFonts w:cs="Arial"/>
          <w:lang w:val="it-IT"/>
        </w:rPr>
      </w:pPr>
    </w:p>
    <w:p w14:paraId="37049FB3" w14:textId="77777777" w:rsidR="005E44CB" w:rsidRPr="001551CD" w:rsidRDefault="005E44CB" w:rsidP="00CD14F3">
      <w:pPr>
        <w:spacing w:line="276" w:lineRule="auto"/>
        <w:rPr>
          <w:rFonts w:cs="Arial"/>
          <w:lang w:val="it-IT"/>
        </w:rPr>
      </w:pPr>
    </w:p>
    <w:p w14:paraId="476F66BA" w14:textId="758CFA32" w:rsidR="005E44CB" w:rsidRPr="001551CD" w:rsidRDefault="005E44CB" w:rsidP="000A128F">
      <w:pPr>
        <w:pStyle w:val="Heading3"/>
        <w:numPr>
          <w:ilvl w:val="2"/>
          <w:numId w:val="17"/>
        </w:numPr>
        <w:spacing w:before="0" w:after="240" w:line="276" w:lineRule="auto"/>
        <w:rPr>
          <w:lang w:val="it-IT" w:eastAsia="it-IT"/>
        </w:rPr>
      </w:pPr>
      <w:bookmarkStart w:id="41" w:name="_Toc97906026"/>
      <w:r w:rsidRPr="001551CD">
        <w:rPr>
          <w:lang w:val="it-IT" w:eastAsia="it-IT"/>
        </w:rPr>
        <w:t>Oda scaduto o errato</w:t>
      </w:r>
      <w:bookmarkEnd w:id="41"/>
    </w:p>
    <w:p w14:paraId="17C4B91A" w14:textId="77777777" w:rsidR="005E44CB" w:rsidRPr="001551CD" w:rsidRDefault="005E44CB" w:rsidP="00CD14F3">
      <w:pPr>
        <w:spacing w:after="120" w:line="276" w:lineRule="auto"/>
        <w:rPr>
          <w:rFonts w:cs="Arial"/>
          <w:lang w:val="it-IT"/>
        </w:rPr>
      </w:pPr>
      <w:r w:rsidRPr="001551CD">
        <w:rPr>
          <w:rFonts w:cs="Arial"/>
          <w:lang w:val="it-IT"/>
        </w:rPr>
        <w:t>L’eccezione “Oda scaduto o errato” scatta nel caso in cui l’ordine d’acquisto inserito nella fattura XML, e quindi nel documento VIM, possieda una data di Inizio Validità successiva alla data odierna oppure una data di Fine Validità precedente alla data odierna:</w:t>
      </w:r>
      <w:r w:rsidRPr="001551CD">
        <w:rPr>
          <w:rFonts w:cs="Arial"/>
          <w:lang w:val="it-IT"/>
        </w:rPr>
        <w:tab/>
      </w:r>
    </w:p>
    <w:p w14:paraId="70FDD184" w14:textId="77777777" w:rsidR="005E44CB" w:rsidRPr="001551CD" w:rsidRDefault="005E44CB" w:rsidP="00CD14F3">
      <w:pPr>
        <w:spacing w:line="276" w:lineRule="auto"/>
        <w:rPr>
          <w:rFonts w:cs="Arial"/>
          <w:lang w:val="it-IT" w:eastAsia="it-IT"/>
        </w:rPr>
      </w:pPr>
      <w:r w:rsidRPr="001551CD">
        <w:rPr>
          <w:noProof/>
          <w:lang w:val="it-IT"/>
        </w:rPr>
        <w:drawing>
          <wp:inline distT="0" distB="0" distL="0" distR="0" wp14:anchorId="5BBCABF6" wp14:editId="701DD647">
            <wp:extent cx="6120130" cy="496570"/>
            <wp:effectExtent l="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20130" cy="496570"/>
                    </a:xfrm>
                    <a:prstGeom prst="rect">
                      <a:avLst/>
                    </a:prstGeom>
                  </pic:spPr>
                </pic:pic>
              </a:graphicData>
            </a:graphic>
          </wp:inline>
        </w:drawing>
      </w:r>
    </w:p>
    <w:p w14:paraId="545BA233" w14:textId="77777777" w:rsidR="005E44CB" w:rsidRPr="001551CD" w:rsidRDefault="005E44CB" w:rsidP="00CD14F3">
      <w:pPr>
        <w:spacing w:before="120" w:after="120" w:line="276" w:lineRule="auto"/>
        <w:rPr>
          <w:rFonts w:cs="Arial"/>
          <w:lang w:val="it-IT"/>
        </w:rPr>
      </w:pPr>
      <w:r w:rsidRPr="001551CD">
        <w:rPr>
          <w:rFonts w:cs="Arial"/>
          <w:lang w:val="it-IT"/>
        </w:rPr>
        <w:t xml:space="preserve">Nel caso in cui scatti la seguente eccezione, l’utente di </w:t>
      </w:r>
      <w:r w:rsidRPr="001551CD">
        <w:rPr>
          <w:rFonts w:cs="Arial"/>
          <w:b/>
          <w:lang w:val="it-IT"/>
        </w:rPr>
        <w:t>Contabilità Fornitori</w:t>
      </w:r>
      <w:r w:rsidRPr="001551CD">
        <w:rPr>
          <w:rFonts w:cs="Arial"/>
          <w:bCs/>
          <w:lang w:val="it-IT"/>
        </w:rPr>
        <w:t>, cliccando su ‘Simula Regole’,</w:t>
      </w:r>
      <w:r w:rsidRPr="001551CD">
        <w:rPr>
          <w:rFonts w:cs="Arial"/>
          <w:lang w:val="it-IT"/>
        </w:rPr>
        <w:t xml:space="preserve"> ha la possibilità di vedere che effettivamente ci sia il semaforo rosso sull’eccezione in questione e può procedere con l’inserimento del corretto ordine d’acquisto.</w:t>
      </w:r>
    </w:p>
    <w:p w14:paraId="5A6A5212" w14:textId="77777777" w:rsidR="005E44CB" w:rsidRPr="001551CD" w:rsidRDefault="005E44CB" w:rsidP="00CD14F3">
      <w:pPr>
        <w:spacing w:line="276" w:lineRule="auto"/>
        <w:rPr>
          <w:lang w:val="it-IT" w:eastAsia="it-IT"/>
        </w:rPr>
      </w:pPr>
      <w:r w:rsidRPr="001551CD">
        <w:rPr>
          <w:noProof/>
          <w:lang w:val="it-IT"/>
        </w:rPr>
        <w:drawing>
          <wp:inline distT="0" distB="0" distL="0" distR="0" wp14:anchorId="43B260CC" wp14:editId="2D384774">
            <wp:extent cx="6120130" cy="1812925"/>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1812925"/>
                    </a:xfrm>
                    <a:prstGeom prst="rect">
                      <a:avLst/>
                    </a:prstGeom>
                  </pic:spPr>
                </pic:pic>
              </a:graphicData>
            </a:graphic>
          </wp:inline>
        </w:drawing>
      </w:r>
    </w:p>
    <w:p w14:paraId="3BDB6AAF" w14:textId="77777777" w:rsidR="005E44CB" w:rsidRPr="001551CD" w:rsidRDefault="005E44CB" w:rsidP="00CD14F3">
      <w:pPr>
        <w:spacing w:before="120" w:after="120" w:line="276" w:lineRule="auto"/>
        <w:rPr>
          <w:rFonts w:cs="Arial"/>
          <w:lang w:val="it-IT"/>
        </w:rPr>
      </w:pPr>
      <w:r w:rsidRPr="001551CD">
        <w:rPr>
          <w:rFonts w:cs="Arial"/>
          <w:lang w:val="it-IT"/>
        </w:rPr>
        <w:t xml:space="preserve">Una volta che l’utente avrà inserito le informazioni corrette all’interno del documento VIM dovrà salvare e selezionare l’opzione ‘Applica regole’. </w:t>
      </w:r>
    </w:p>
    <w:p w14:paraId="6B9895DC" w14:textId="77777777" w:rsidR="005E44CB" w:rsidRPr="001551CD" w:rsidRDefault="005E44CB" w:rsidP="00CD14F3">
      <w:pPr>
        <w:spacing w:line="276" w:lineRule="auto"/>
        <w:rPr>
          <w:rFonts w:cs="Arial"/>
          <w:snapToGrid w:val="0"/>
          <w:color w:val="000000"/>
          <w:sz w:val="18"/>
          <w:szCs w:val="18"/>
          <w:lang w:val="it-IT" w:eastAsia="it-IT"/>
        </w:rPr>
      </w:pPr>
      <w:r w:rsidRPr="001551CD">
        <w:rPr>
          <w:rFonts w:cs="Arial"/>
          <w:noProof/>
          <w:lang w:val="it-IT"/>
        </w:rPr>
        <w:drawing>
          <wp:inline distT="0" distB="0" distL="0" distR="0" wp14:anchorId="631A02B5" wp14:editId="77E6C439">
            <wp:extent cx="6120130" cy="1474470"/>
            <wp:effectExtent l="0" t="0" r="0" b="0"/>
            <wp:docPr id="95" name="Immagine 9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 95"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57BA1467" w14:textId="00F60969" w:rsidR="005E44CB" w:rsidRPr="001551CD" w:rsidRDefault="005E44CB" w:rsidP="00CD14F3">
      <w:pPr>
        <w:spacing w:before="120" w:line="276" w:lineRule="auto"/>
        <w:rPr>
          <w:rFonts w:cs="Arial"/>
          <w:lang w:val="it-IT"/>
        </w:rPr>
      </w:pPr>
      <w:r w:rsidRPr="001551CD">
        <w:rPr>
          <w:rFonts w:cs="Arial"/>
          <w:lang w:val="it-IT"/>
        </w:rPr>
        <w:t>In questo modo il workitem continuerà il suo flusso procedendo, eventualmente, all’eccezione successiva.</w:t>
      </w:r>
    </w:p>
    <w:p w14:paraId="79D3C507" w14:textId="77777777" w:rsidR="008D3567" w:rsidRPr="001551CD" w:rsidRDefault="008D3567" w:rsidP="00CD14F3">
      <w:pPr>
        <w:spacing w:before="120" w:line="276" w:lineRule="auto"/>
        <w:rPr>
          <w:rFonts w:cs="Arial"/>
          <w:lang w:val="it-IT"/>
        </w:rPr>
      </w:pPr>
    </w:p>
    <w:p w14:paraId="73DFC8BB" w14:textId="62E89843" w:rsidR="00A27C6A" w:rsidRPr="001551CD" w:rsidRDefault="00A27C6A" w:rsidP="00A27C6A">
      <w:pPr>
        <w:pStyle w:val="Heading3"/>
        <w:numPr>
          <w:ilvl w:val="2"/>
          <w:numId w:val="17"/>
        </w:numPr>
        <w:spacing w:before="0" w:after="240" w:line="276" w:lineRule="auto"/>
        <w:rPr>
          <w:lang w:val="it-IT" w:eastAsia="it-IT"/>
        </w:rPr>
      </w:pPr>
      <w:bookmarkStart w:id="42" w:name="_Toc97906027"/>
      <w:r w:rsidRPr="001551CD">
        <w:rPr>
          <w:lang w:val="it-IT" w:eastAsia="it-IT"/>
        </w:rPr>
        <w:t xml:space="preserve">Controllo </w:t>
      </w:r>
      <w:r w:rsidR="006101F6">
        <w:rPr>
          <w:lang w:val="it-IT" w:eastAsia="it-IT"/>
        </w:rPr>
        <w:t>Tripletta</w:t>
      </w:r>
      <w:r w:rsidR="004841C6">
        <w:rPr>
          <w:lang w:val="it-IT" w:eastAsia="it-IT"/>
        </w:rPr>
        <w:t xml:space="preserve"> NSO</w:t>
      </w:r>
      <w:bookmarkEnd w:id="42"/>
    </w:p>
    <w:p w14:paraId="0CEAC80C" w14:textId="7711E732" w:rsidR="00A27C6A" w:rsidRPr="001551CD" w:rsidRDefault="00A27C6A" w:rsidP="00A27C6A">
      <w:pPr>
        <w:pStyle w:val="BlockText"/>
        <w:ind w:left="0"/>
        <w:rPr>
          <w:lang w:val="it-IT" w:eastAsia="it-IT"/>
        </w:rPr>
      </w:pPr>
      <w:r w:rsidRPr="001551CD">
        <w:rPr>
          <w:lang w:val="it-IT" w:eastAsia="it-IT"/>
        </w:rPr>
        <w:t xml:space="preserve">L’eccezione ‘Controllo </w:t>
      </w:r>
      <w:r w:rsidR="006101F6">
        <w:rPr>
          <w:lang w:val="it-IT" w:eastAsia="it-IT"/>
        </w:rPr>
        <w:t>Tripletta</w:t>
      </w:r>
      <w:r w:rsidR="00D17EC0">
        <w:rPr>
          <w:lang w:val="it-IT" w:eastAsia="it-IT"/>
        </w:rPr>
        <w:t xml:space="preserve"> NSO</w:t>
      </w:r>
      <w:r w:rsidRPr="001551CD">
        <w:rPr>
          <w:lang w:val="it-IT" w:eastAsia="it-IT"/>
        </w:rPr>
        <w:t>’ scatta nel caso in cui</w:t>
      </w:r>
      <w:r w:rsidR="0070640B" w:rsidRPr="001551CD">
        <w:rPr>
          <w:lang w:val="it-IT" w:eastAsia="it-IT"/>
        </w:rPr>
        <w:t xml:space="preserve"> </w:t>
      </w:r>
      <w:r w:rsidR="006F7FDE" w:rsidRPr="001551CD">
        <w:rPr>
          <w:lang w:val="it-IT" w:eastAsia="it-IT"/>
        </w:rPr>
        <w:t>in fattura</w:t>
      </w:r>
      <w:r w:rsidR="00FD1D15">
        <w:rPr>
          <w:lang w:val="it-IT" w:eastAsia="it-IT"/>
        </w:rPr>
        <w:t xml:space="preserve"> non </w:t>
      </w:r>
      <w:r w:rsidR="006A0CD6">
        <w:rPr>
          <w:lang w:val="it-IT" w:eastAsia="it-IT"/>
        </w:rPr>
        <w:t>sia presente almeno uno dei dati sotto elencat</w:t>
      </w:r>
      <w:r w:rsidR="006F7FDE" w:rsidRPr="001551CD">
        <w:rPr>
          <w:lang w:val="it-IT" w:eastAsia="it-IT"/>
        </w:rPr>
        <w:t>i:</w:t>
      </w:r>
    </w:p>
    <w:p w14:paraId="291DC4D2" w14:textId="09245317" w:rsidR="006F7FDE" w:rsidRPr="001551CD" w:rsidRDefault="006F7FDE" w:rsidP="006F7FDE">
      <w:pPr>
        <w:pStyle w:val="BlockText"/>
        <w:numPr>
          <w:ilvl w:val="0"/>
          <w:numId w:val="15"/>
        </w:numPr>
        <w:rPr>
          <w:lang w:val="it-IT" w:eastAsia="it-IT"/>
        </w:rPr>
      </w:pPr>
      <w:r w:rsidRPr="001551CD">
        <w:rPr>
          <w:lang w:val="it-IT" w:eastAsia="it-IT"/>
        </w:rPr>
        <w:t>Ordine d’Acquisto;</w:t>
      </w:r>
    </w:p>
    <w:p w14:paraId="51944E2E" w14:textId="0020706C" w:rsidR="006F7FDE" w:rsidRPr="001551CD" w:rsidRDefault="006F7FDE" w:rsidP="006F7FDE">
      <w:pPr>
        <w:pStyle w:val="BlockText"/>
        <w:numPr>
          <w:ilvl w:val="0"/>
          <w:numId w:val="15"/>
        </w:numPr>
        <w:rPr>
          <w:lang w:val="it-IT" w:eastAsia="it-IT"/>
        </w:rPr>
      </w:pPr>
      <w:r w:rsidRPr="001551CD">
        <w:rPr>
          <w:lang w:val="it-IT" w:eastAsia="it-IT"/>
        </w:rPr>
        <w:t>Data dell’Ordine d’Acquisto;</w:t>
      </w:r>
    </w:p>
    <w:p w14:paraId="714B4F01" w14:textId="632E5C79" w:rsidR="005F3696" w:rsidRPr="001551CD" w:rsidRDefault="006F7FDE" w:rsidP="005F3696">
      <w:pPr>
        <w:pStyle w:val="BlockText"/>
        <w:numPr>
          <w:ilvl w:val="0"/>
          <w:numId w:val="15"/>
        </w:numPr>
        <w:rPr>
          <w:lang w:val="it-IT" w:eastAsia="it-IT"/>
        </w:rPr>
      </w:pPr>
      <w:r w:rsidRPr="001551CD">
        <w:rPr>
          <w:lang w:val="it-IT" w:eastAsia="it-IT"/>
        </w:rPr>
        <w:t xml:space="preserve">Codice </w:t>
      </w:r>
      <w:r w:rsidR="00BF7C51">
        <w:rPr>
          <w:lang w:val="it-IT" w:eastAsia="it-IT"/>
        </w:rPr>
        <w:t>Endoint</w:t>
      </w:r>
      <w:r w:rsidRPr="001551CD">
        <w:rPr>
          <w:lang w:val="it-IT" w:eastAsia="it-IT"/>
        </w:rPr>
        <w:t xml:space="preserve"> (nel tag &lt;CodiceCommessaConvenzione&gt;)</w:t>
      </w:r>
      <w:r w:rsidR="005F3696" w:rsidRPr="001551CD">
        <w:rPr>
          <w:lang w:val="it-IT" w:eastAsia="it-IT"/>
        </w:rPr>
        <w:t>.</w:t>
      </w:r>
    </w:p>
    <w:p w14:paraId="232E15A1" w14:textId="146A78F8" w:rsidR="005F3696" w:rsidRPr="001551CD" w:rsidRDefault="00784ACE" w:rsidP="005F3696">
      <w:pPr>
        <w:pStyle w:val="BlockText"/>
        <w:ind w:left="0"/>
        <w:rPr>
          <w:lang w:val="it-IT" w:eastAsia="it-IT"/>
        </w:rPr>
      </w:pPr>
      <w:r w:rsidRPr="001551CD">
        <w:rPr>
          <w:lang w:val="it-IT" w:eastAsia="it-IT"/>
        </w:rPr>
        <w:t>Il primo controllo che viene effettuato</w:t>
      </w:r>
      <w:r w:rsidR="00A13F43" w:rsidRPr="001551CD">
        <w:rPr>
          <w:lang w:val="it-IT" w:eastAsia="it-IT"/>
        </w:rPr>
        <w:t xml:space="preserve"> riguarda la data dell’OdA: si verifica che questa sia </w:t>
      </w:r>
      <w:r w:rsidR="00BA7C65">
        <w:rPr>
          <w:lang w:val="it-IT" w:eastAsia="it-IT"/>
        </w:rPr>
        <w:t>coerente con la data di creazione dell’OdA presente in anagrafica</w:t>
      </w:r>
      <w:r w:rsidR="00EC159C">
        <w:rPr>
          <w:lang w:val="it-IT" w:eastAsia="it-IT"/>
        </w:rPr>
        <w:t>:</w:t>
      </w:r>
      <w:r w:rsidR="00EC159C" w:rsidRPr="001551CD">
        <w:rPr>
          <w:lang w:val="it-IT" w:eastAsia="it-IT"/>
        </w:rPr>
        <w:t xml:space="preserve"> se non c’è coincidenza, allora scatta l’eccezione.</w:t>
      </w:r>
    </w:p>
    <w:p w14:paraId="75018B3F" w14:textId="3206D1D8" w:rsidR="00A13F43" w:rsidRPr="001551CD" w:rsidRDefault="00A13F43" w:rsidP="005F3696">
      <w:pPr>
        <w:pStyle w:val="BlockText"/>
        <w:ind w:left="0"/>
        <w:rPr>
          <w:lang w:val="it-IT" w:eastAsia="it-IT"/>
        </w:rPr>
      </w:pPr>
      <w:r w:rsidRPr="001551CD">
        <w:rPr>
          <w:lang w:val="it-IT" w:eastAsia="it-IT"/>
        </w:rPr>
        <w:t xml:space="preserve">Successivamente </w:t>
      </w:r>
      <w:r w:rsidR="00FD6E10" w:rsidRPr="001551CD">
        <w:rPr>
          <w:lang w:val="it-IT" w:eastAsia="it-IT"/>
        </w:rPr>
        <w:t xml:space="preserve">si verifica se il codice </w:t>
      </w:r>
      <w:r w:rsidR="00BA7C65">
        <w:rPr>
          <w:lang w:val="it-IT" w:eastAsia="it-IT"/>
        </w:rPr>
        <w:t>Endpoint</w:t>
      </w:r>
      <w:r w:rsidR="00FD6E10" w:rsidRPr="001551CD">
        <w:rPr>
          <w:lang w:val="it-IT" w:eastAsia="it-IT"/>
        </w:rPr>
        <w:t xml:space="preserve"> presente nell’XML sia coincidente con </w:t>
      </w:r>
      <w:r w:rsidR="00EC159C">
        <w:rPr>
          <w:lang w:val="it-IT" w:eastAsia="it-IT"/>
        </w:rPr>
        <w:t>il valore #0HEZA9#:</w:t>
      </w:r>
      <w:r w:rsidR="0089211F" w:rsidRPr="001551CD">
        <w:rPr>
          <w:lang w:val="it-IT" w:eastAsia="it-IT"/>
        </w:rPr>
        <w:t xml:space="preserve"> se non c’è coincidenza, allora scatta l’eccezione.</w:t>
      </w:r>
    </w:p>
    <w:p w14:paraId="614BC0EC" w14:textId="502991E9" w:rsidR="0089211F" w:rsidRPr="001551CD" w:rsidRDefault="00F86250" w:rsidP="005F3696">
      <w:pPr>
        <w:pStyle w:val="BlockText"/>
        <w:ind w:left="0"/>
        <w:rPr>
          <w:lang w:val="it-IT" w:eastAsia="it-IT"/>
        </w:rPr>
      </w:pPr>
      <w:r w:rsidRPr="00F86250">
        <w:rPr>
          <w:noProof/>
          <w:lang w:val="it-IT" w:eastAsia="it-IT"/>
        </w:rPr>
        <w:drawing>
          <wp:inline distT="0" distB="0" distL="0" distR="0" wp14:anchorId="65CF86C3" wp14:editId="1D47C5BB">
            <wp:extent cx="6426835" cy="819150"/>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111"/>
                    <a:stretch>
                      <a:fillRect/>
                    </a:stretch>
                  </pic:blipFill>
                  <pic:spPr>
                    <a:xfrm>
                      <a:off x="0" y="0"/>
                      <a:ext cx="6426835" cy="819150"/>
                    </a:xfrm>
                    <a:prstGeom prst="rect">
                      <a:avLst/>
                    </a:prstGeom>
                  </pic:spPr>
                </pic:pic>
              </a:graphicData>
            </a:graphic>
          </wp:inline>
        </w:drawing>
      </w:r>
    </w:p>
    <w:p w14:paraId="3C4F67A1" w14:textId="6C427E3B" w:rsidR="007613EA" w:rsidRDefault="007613EA" w:rsidP="005F3696">
      <w:pPr>
        <w:pStyle w:val="BlockText"/>
        <w:ind w:left="0"/>
        <w:rPr>
          <w:lang w:val="it-IT" w:eastAsia="it-IT"/>
        </w:rPr>
      </w:pPr>
      <w:r w:rsidRPr="001551CD">
        <w:rPr>
          <w:lang w:val="it-IT" w:eastAsia="it-IT"/>
        </w:rPr>
        <w:t xml:space="preserve">All’interno del file XML si può vedere qual è il codice </w:t>
      </w:r>
      <w:r w:rsidR="009E3A00">
        <w:rPr>
          <w:lang w:val="it-IT" w:eastAsia="it-IT"/>
        </w:rPr>
        <w:t>Endopoint:</w:t>
      </w:r>
    </w:p>
    <w:p w14:paraId="18AD9A72" w14:textId="3AD5ECA0" w:rsidR="005E44CB" w:rsidRPr="001551CD" w:rsidRDefault="009E3A00" w:rsidP="007613EA">
      <w:pPr>
        <w:pStyle w:val="BlockText"/>
        <w:ind w:left="0"/>
        <w:rPr>
          <w:lang w:val="it-IT" w:eastAsia="it-IT"/>
        </w:rPr>
      </w:pPr>
      <w:r w:rsidRPr="009E3A00">
        <w:rPr>
          <w:noProof/>
          <w:lang w:val="it-IT" w:eastAsia="it-IT"/>
        </w:rPr>
        <w:drawing>
          <wp:inline distT="0" distB="0" distL="0" distR="0" wp14:anchorId="0C7B7A12" wp14:editId="1A690024">
            <wp:extent cx="6426835" cy="1077595"/>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26835" cy="1077595"/>
                    </a:xfrm>
                    <a:prstGeom prst="rect">
                      <a:avLst/>
                    </a:prstGeom>
                  </pic:spPr>
                </pic:pic>
              </a:graphicData>
            </a:graphic>
          </wp:inline>
        </w:drawing>
      </w:r>
    </w:p>
    <w:p w14:paraId="1D360EC9" w14:textId="172041C6" w:rsidR="007613EA" w:rsidRPr="001551CD" w:rsidRDefault="00CF286B" w:rsidP="007613EA">
      <w:pPr>
        <w:spacing w:before="120" w:line="276" w:lineRule="auto"/>
        <w:rPr>
          <w:rFonts w:cs="Arial"/>
          <w:lang w:val="it-IT"/>
        </w:rPr>
      </w:pPr>
      <w:r>
        <w:rPr>
          <w:rFonts w:cs="Arial"/>
          <w:lang w:val="it-IT"/>
        </w:rPr>
        <w:t>Dal momento che</w:t>
      </w:r>
      <w:r w:rsidR="009C63A6">
        <w:rPr>
          <w:rFonts w:cs="Arial"/>
          <w:lang w:val="it-IT"/>
        </w:rPr>
        <w:t xml:space="preserve"> il codice Endpoint non coincide con il valore #0HEZA9#, scatta l’eccezione</w:t>
      </w:r>
    </w:p>
    <w:p w14:paraId="647B2102" w14:textId="56F91999" w:rsidR="007613EA" w:rsidRPr="001551CD" w:rsidRDefault="0010709A" w:rsidP="007613EA">
      <w:pPr>
        <w:spacing w:before="120" w:line="276" w:lineRule="auto"/>
        <w:rPr>
          <w:rFonts w:cs="Arial"/>
          <w:lang w:val="it-IT"/>
        </w:rPr>
      </w:pPr>
      <w:r w:rsidRPr="0010709A">
        <w:rPr>
          <w:rFonts w:cs="Arial"/>
          <w:noProof/>
          <w:lang w:val="it-IT"/>
        </w:rPr>
        <w:drawing>
          <wp:inline distT="0" distB="0" distL="0" distR="0" wp14:anchorId="2D57F72C" wp14:editId="23C10F34">
            <wp:extent cx="3980314" cy="2829560"/>
            <wp:effectExtent l="0" t="0" r="1270"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81289" cy="2830253"/>
                    </a:xfrm>
                    <a:prstGeom prst="rect">
                      <a:avLst/>
                    </a:prstGeom>
                  </pic:spPr>
                </pic:pic>
              </a:graphicData>
            </a:graphic>
          </wp:inline>
        </w:drawing>
      </w:r>
    </w:p>
    <w:p w14:paraId="3459CB7A" w14:textId="3C9A200E" w:rsidR="00A27C6A" w:rsidRPr="001551CD" w:rsidRDefault="00A27C6A" w:rsidP="00CD14F3">
      <w:pPr>
        <w:spacing w:line="276" w:lineRule="auto"/>
        <w:rPr>
          <w:lang w:val="it-IT" w:eastAsia="it-IT"/>
        </w:rPr>
      </w:pPr>
    </w:p>
    <w:p w14:paraId="2C758F57" w14:textId="77777777" w:rsidR="00FB39FD" w:rsidRPr="001551CD" w:rsidRDefault="00FB39FD" w:rsidP="00FB39FD">
      <w:pPr>
        <w:spacing w:before="120" w:after="120" w:line="276" w:lineRule="auto"/>
        <w:rPr>
          <w:rFonts w:cs="Arial"/>
          <w:lang w:val="it-IT"/>
        </w:rPr>
      </w:pPr>
      <w:r w:rsidRPr="001551CD">
        <w:rPr>
          <w:rFonts w:cs="Arial"/>
          <w:lang w:val="it-IT"/>
        </w:rPr>
        <w:t xml:space="preserve">Una volta che l’utente avrà inserito le informazioni corrette all’interno del documento VIM dovrà salvare e selezionare l’opzione ‘Applica regole’. </w:t>
      </w:r>
    </w:p>
    <w:p w14:paraId="3508CAC2" w14:textId="77777777" w:rsidR="00FB39FD" w:rsidRPr="001551CD" w:rsidRDefault="00FB39FD" w:rsidP="00FB39FD">
      <w:pPr>
        <w:spacing w:line="276" w:lineRule="auto"/>
        <w:rPr>
          <w:rFonts w:cs="Arial"/>
          <w:snapToGrid w:val="0"/>
          <w:color w:val="000000"/>
          <w:sz w:val="18"/>
          <w:szCs w:val="18"/>
          <w:lang w:val="it-IT" w:eastAsia="it-IT"/>
        </w:rPr>
      </w:pPr>
      <w:r w:rsidRPr="001551CD">
        <w:rPr>
          <w:rFonts w:cs="Arial"/>
          <w:noProof/>
          <w:lang w:val="it-IT"/>
        </w:rPr>
        <w:drawing>
          <wp:inline distT="0" distB="0" distL="0" distR="0" wp14:anchorId="063C8F71" wp14:editId="5C579C32">
            <wp:extent cx="6120130" cy="1474470"/>
            <wp:effectExtent l="0" t="0" r="0" b="0"/>
            <wp:docPr id="143" name="Immagine 14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 95"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2D573943" w14:textId="77777777" w:rsidR="00FB39FD" w:rsidRPr="001551CD" w:rsidRDefault="00FB39FD" w:rsidP="00FB39FD">
      <w:pPr>
        <w:spacing w:before="120" w:line="276" w:lineRule="auto"/>
        <w:rPr>
          <w:rFonts w:cs="Arial"/>
          <w:lang w:val="it-IT"/>
        </w:rPr>
      </w:pPr>
      <w:r w:rsidRPr="001551CD">
        <w:rPr>
          <w:rFonts w:cs="Arial"/>
          <w:lang w:val="it-IT"/>
        </w:rPr>
        <w:t>In questo modo il workitem continuerà il suo flusso procedendo, eventualmente, all’eccezione successiva.</w:t>
      </w:r>
    </w:p>
    <w:p w14:paraId="0228950E" w14:textId="69EADA14" w:rsidR="00FB39FD" w:rsidRPr="001551CD" w:rsidRDefault="00FB39FD" w:rsidP="00CD14F3">
      <w:pPr>
        <w:spacing w:line="276" w:lineRule="auto"/>
        <w:rPr>
          <w:lang w:val="it-IT" w:eastAsia="it-IT"/>
        </w:rPr>
      </w:pPr>
    </w:p>
    <w:p w14:paraId="71BD209C" w14:textId="77777777" w:rsidR="00FB39FD" w:rsidRPr="001551CD" w:rsidRDefault="00FB39FD" w:rsidP="00CD14F3">
      <w:pPr>
        <w:spacing w:line="276" w:lineRule="auto"/>
        <w:rPr>
          <w:lang w:val="it-IT" w:eastAsia="it-IT"/>
        </w:rPr>
      </w:pPr>
    </w:p>
    <w:p w14:paraId="05BA7B32" w14:textId="038D158F" w:rsidR="001D18FC" w:rsidRDefault="00352157" w:rsidP="00A27C6A">
      <w:pPr>
        <w:pStyle w:val="Heading3"/>
        <w:numPr>
          <w:ilvl w:val="2"/>
          <w:numId w:val="17"/>
        </w:numPr>
        <w:spacing w:before="0" w:after="240" w:line="276" w:lineRule="auto"/>
        <w:rPr>
          <w:lang w:val="it-IT" w:eastAsia="it-IT"/>
        </w:rPr>
      </w:pPr>
      <w:bookmarkStart w:id="43" w:name="_Toc97906028"/>
      <w:r>
        <w:rPr>
          <w:lang w:val="it-IT" w:eastAsia="it-IT"/>
        </w:rPr>
        <w:t>Difformità del riferimento amministrazione del dispositivo medico fornito</w:t>
      </w:r>
      <w:bookmarkEnd w:id="43"/>
    </w:p>
    <w:p w14:paraId="5680B1A4" w14:textId="1E2E436F" w:rsidR="00352157" w:rsidRDefault="00952476" w:rsidP="00352157">
      <w:pPr>
        <w:pStyle w:val="BlockText"/>
        <w:ind w:left="0"/>
        <w:rPr>
          <w:lang w:val="it-IT" w:eastAsia="it-IT"/>
        </w:rPr>
      </w:pPr>
      <w:r>
        <w:rPr>
          <w:lang w:val="it-IT" w:eastAsia="it-IT"/>
        </w:rPr>
        <w:t>L’eccezione “</w:t>
      </w:r>
      <w:r w:rsidR="007D6E8E">
        <w:rPr>
          <w:lang w:val="it-IT" w:eastAsia="it-IT"/>
        </w:rPr>
        <w:t>Difformità del riferimento amministrazione del dispositivo medico fornito</w:t>
      </w:r>
      <w:r>
        <w:rPr>
          <w:lang w:val="it-IT" w:eastAsia="it-IT"/>
        </w:rPr>
        <w:t>” scatta nel caso in cui</w:t>
      </w:r>
      <w:r w:rsidR="009C2609">
        <w:rPr>
          <w:lang w:val="it-IT" w:eastAsia="it-IT"/>
        </w:rPr>
        <w:t xml:space="preserve"> il riferimento amministrazione presente nell’XML non sia corrispondente al riferimento amministrazione presente all’interno della tabella </w:t>
      </w:r>
      <w:r w:rsidR="00570300" w:rsidRPr="00570300">
        <w:rPr>
          <w:lang w:val="it-IT" w:eastAsia="it-IT"/>
        </w:rPr>
        <w:t>ZNSO_RIF_AMM</w:t>
      </w:r>
      <w:r w:rsidR="00570300">
        <w:rPr>
          <w:lang w:val="it-IT" w:eastAsia="it-IT"/>
        </w:rPr>
        <w:t>.</w:t>
      </w:r>
    </w:p>
    <w:p w14:paraId="6FDDAAB3" w14:textId="03BB7356" w:rsidR="00570300" w:rsidRDefault="004B738B" w:rsidP="00352157">
      <w:pPr>
        <w:pStyle w:val="BlockText"/>
        <w:ind w:left="0"/>
        <w:rPr>
          <w:lang w:val="it-IT" w:eastAsia="it-IT"/>
        </w:rPr>
      </w:pPr>
      <w:r w:rsidRPr="004B738B">
        <w:rPr>
          <w:noProof/>
          <w:lang w:val="it-IT" w:eastAsia="it-IT"/>
        </w:rPr>
        <w:drawing>
          <wp:inline distT="0" distB="0" distL="0" distR="0" wp14:anchorId="21EFE782" wp14:editId="544C0728">
            <wp:extent cx="6426835" cy="8001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26835" cy="800100"/>
                    </a:xfrm>
                    <a:prstGeom prst="rect">
                      <a:avLst/>
                    </a:prstGeom>
                  </pic:spPr>
                </pic:pic>
              </a:graphicData>
            </a:graphic>
          </wp:inline>
        </w:drawing>
      </w:r>
    </w:p>
    <w:p w14:paraId="494449A3" w14:textId="7B92D0CB" w:rsidR="004B738B" w:rsidRDefault="00DF7B0B" w:rsidP="00352157">
      <w:pPr>
        <w:pStyle w:val="BlockText"/>
        <w:ind w:left="0"/>
        <w:rPr>
          <w:lang w:val="it-IT" w:eastAsia="it-IT"/>
        </w:rPr>
      </w:pPr>
      <w:r>
        <w:rPr>
          <w:lang w:val="it-IT" w:eastAsia="it-IT"/>
        </w:rPr>
        <w:t>Il riferimento amministrazione inserito all’interno dell’XML è il seguente:</w:t>
      </w:r>
    </w:p>
    <w:p w14:paraId="1E54D337" w14:textId="4C33FD24" w:rsidR="00DF7B0B" w:rsidRDefault="00DF7B0B" w:rsidP="00352157">
      <w:pPr>
        <w:pStyle w:val="BlockText"/>
        <w:ind w:left="0"/>
        <w:rPr>
          <w:lang w:val="it-IT" w:eastAsia="it-IT"/>
        </w:rPr>
      </w:pPr>
      <w:r w:rsidRPr="00DF7B0B">
        <w:rPr>
          <w:noProof/>
          <w:lang w:val="it-IT" w:eastAsia="it-IT"/>
        </w:rPr>
        <w:drawing>
          <wp:inline distT="0" distB="0" distL="0" distR="0" wp14:anchorId="4EF9C334" wp14:editId="7A9C3F1E">
            <wp:extent cx="6426835" cy="1293495"/>
            <wp:effectExtent l="0" t="0" r="0" b="190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426835" cy="1293495"/>
                    </a:xfrm>
                    <a:prstGeom prst="rect">
                      <a:avLst/>
                    </a:prstGeom>
                  </pic:spPr>
                </pic:pic>
              </a:graphicData>
            </a:graphic>
          </wp:inline>
        </w:drawing>
      </w:r>
    </w:p>
    <w:p w14:paraId="42F6D743" w14:textId="08FAAE4A" w:rsidR="00DF7B0B" w:rsidRDefault="00DF7B0B" w:rsidP="00352157">
      <w:pPr>
        <w:pStyle w:val="BlockText"/>
        <w:ind w:left="0"/>
        <w:rPr>
          <w:lang w:val="it-IT" w:eastAsia="it-IT"/>
        </w:rPr>
      </w:pPr>
      <w:r>
        <w:rPr>
          <w:lang w:val="it-IT" w:eastAsia="it-IT"/>
        </w:rPr>
        <w:t xml:space="preserve">All’interno della tabella </w:t>
      </w:r>
      <w:r w:rsidRPr="00DF7B0B">
        <w:rPr>
          <w:lang w:val="it-IT" w:eastAsia="it-IT"/>
        </w:rPr>
        <w:t>ZNSO_RIF_AMM</w:t>
      </w:r>
      <w:r>
        <w:rPr>
          <w:lang w:val="it-IT" w:eastAsia="it-IT"/>
        </w:rPr>
        <w:t xml:space="preserve">, il Riferimento amministrazione è direttamente collegato al </w:t>
      </w:r>
      <w:r w:rsidR="00C13FD6">
        <w:rPr>
          <w:lang w:val="it-IT" w:eastAsia="it-IT"/>
        </w:rPr>
        <w:t>gruppo merci</w:t>
      </w:r>
      <w:r>
        <w:rPr>
          <w:lang w:val="it-IT" w:eastAsia="it-IT"/>
        </w:rPr>
        <w:t xml:space="preserve"> dell’OdA</w:t>
      </w:r>
      <w:r w:rsidR="00A15581">
        <w:rPr>
          <w:lang w:val="it-IT" w:eastAsia="it-IT"/>
        </w:rPr>
        <w:t>.</w:t>
      </w:r>
    </w:p>
    <w:p w14:paraId="63B52A88" w14:textId="4C61383F" w:rsidR="00A15581" w:rsidRDefault="00A15581" w:rsidP="00352157">
      <w:pPr>
        <w:pStyle w:val="BlockText"/>
        <w:ind w:left="0"/>
        <w:rPr>
          <w:lang w:val="it-IT" w:eastAsia="it-IT"/>
        </w:rPr>
      </w:pPr>
      <w:r>
        <w:rPr>
          <w:lang w:val="it-IT" w:eastAsia="it-IT"/>
        </w:rPr>
        <w:t>Facendo doppio click sul’OdA stesso</w:t>
      </w:r>
      <w:r w:rsidR="0014191E">
        <w:rPr>
          <w:lang w:val="it-IT" w:eastAsia="it-IT"/>
        </w:rPr>
        <w:t xml:space="preserve"> e poi facendo doppio click sul materiale,</w:t>
      </w:r>
      <w:r w:rsidR="00C13FD6">
        <w:rPr>
          <w:lang w:val="it-IT" w:eastAsia="it-IT"/>
        </w:rPr>
        <w:t xml:space="preserve"> possiamo vedere qual è il gruppo merci</w:t>
      </w:r>
      <w:r w:rsidR="0014191E">
        <w:rPr>
          <w:lang w:val="it-IT" w:eastAsia="it-IT"/>
        </w:rPr>
        <w:t>:</w:t>
      </w:r>
    </w:p>
    <w:p w14:paraId="48B79A42" w14:textId="17F90C6B" w:rsidR="0014191E" w:rsidRDefault="00690C7A" w:rsidP="00352157">
      <w:pPr>
        <w:pStyle w:val="BlockText"/>
        <w:ind w:left="0"/>
        <w:rPr>
          <w:lang w:val="it-IT" w:eastAsia="it-IT"/>
        </w:rPr>
      </w:pPr>
      <w:r w:rsidRPr="00690C7A">
        <w:rPr>
          <w:noProof/>
          <w:lang w:val="it-IT" w:eastAsia="it-IT"/>
        </w:rPr>
        <w:drawing>
          <wp:inline distT="0" distB="0" distL="0" distR="0" wp14:anchorId="203AB37F" wp14:editId="29C57A7E">
            <wp:extent cx="6426835" cy="1870075"/>
            <wp:effectExtent l="0" t="0" r="0" b="0"/>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10;&#10;Descrizione generata automaticamente"/>
                    <pic:cNvPicPr/>
                  </pic:nvPicPr>
                  <pic:blipFill>
                    <a:blip r:embed="rId116"/>
                    <a:stretch>
                      <a:fillRect/>
                    </a:stretch>
                  </pic:blipFill>
                  <pic:spPr>
                    <a:xfrm>
                      <a:off x="0" y="0"/>
                      <a:ext cx="6426835" cy="1870075"/>
                    </a:xfrm>
                    <a:prstGeom prst="rect">
                      <a:avLst/>
                    </a:prstGeom>
                  </pic:spPr>
                </pic:pic>
              </a:graphicData>
            </a:graphic>
          </wp:inline>
        </w:drawing>
      </w:r>
    </w:p>
    <w:p w14:paraId="485E13C7" w14:textId="7F2CC386" w:rsidR="00690C7A" w:rsidRDefault="00690C7A" w:rsidP="00352157">
      <w:pPr>
        <w:pStyle w:val="BlockText"/>
        <w:ind w:left="0"/>
        <w:rPr>
          <w:lang w:val="it-IT" w:eastAsia="it-IT"/>
        </w:rPr>
      </w:pPr>
      <w:r w:rsidRPr="00690C7A">
        <w:rPr>
          <w:noProof/>
          <w:lang w:val="it-IT" w:eastAsia="it-IT"/>
        </w:rPr>
        <w:drawing>
          <wp:inline distT="0" distB="0" distL="0" distR="0" wp14:anchorId="76BB3700" wp14:editId="716801BE">
            <wp:extent cx="6426835" cy="2028190"/>
            <wp:effectExtent l="0" t="0" r="0" b="0"/>
            <wp:docPr id="98" name="Immagine 9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magine 98" descr="Immagine che contiene testo&#10;&#10;Descrizione generata automaticamente"/>
                    <pic:cNvPicPr/>
                  </pic:nvPicPr>
                  <pic:blipFill>
                    <a:blip r:embed="rId117"/>
                    <a:stretch>
                      <a:fillRect/>
                    </a:stretch>
                  </pic:blipFill>
                  <pic:spPr>
                    <a:xfrm>
                      <a:off x="0" y="0"/>
                      <a:ext cx="6426835" cy="2028190"/>
                    </a:xfrm>
                    <a:prstGeom prst="rect">
                      <a:avLst/>
                    </a:prstGeom>
                  </pic:spPr>
                </pic:pic>
              </a:graphicData>
            </a:graphic>
          </wp:inline>
        </w:drawing>
      </w:r>
    </w:p>
    <w:p w14:paraId="7355D540" w14:textId="6A19C77A" w:rsidR="00DF5058" w:rsidRDefault="00DF5058" w:rsidP="00352157">
      <w:pPr>
        <w:pStyle w:val="BlockText"/>
        <w:ind w:left="0"/>
        <w:rPr>
          <w:lang w:val="it-IT" w:eastAsia="it-IT"/>
        </w:rPr>
      </w:pPr>
      <w:r w:rsidRPr="00DF5058">
        <w:rPr>
          <w:noProof/>
          <w:lang w:val="it-IT" w:eastAsia="it-IT"/>
        </w:rPr>
        <w:drawing>
          <wp:inline distT="0" distB="0" distL="0" distR="0" wp14:anchorId="539E42F3" wp14:editId="286718A6">
            <wp:extent cx="4178935" cy="2645021"/>
            <wp:effectExtent l="0" t="0" r="0" b="3175"/>
            <wp:docPr id="166" name="Immagine 16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magine 166" descr="Immagine che contiene testo&#10;&#10;Descrizione generata automaticamente"/>
                    <pic:cNvPicPr/>
                  </pic:nvPicPr>
                  <pic:blipFill>
                    <a:blip r:embed="rId118"/>
                    <a:stretch>
                      <a:fillRect/>
                    </a:stretch>
                  </pic:blipFill>
                  <pic:spPr>
                    <a:xfrm>
                      <a:off x="0" y="0"/>
                      <a:ext cx="4183980" cy="2648214"/>
                    </a:xfrm>
                    <a:prstGeom prst="rect">
                      <a:avLst/>
                    </a:prstGeom>
                  </pic:spPr>
                </pic:pic>
              </a:graphicData>
            </a:graphic>
          </wp:inline>
        </w:drawing>
      </w:r>
    </w:p>
    <w:p w14:paraId="7A067493" w14:textId="3137FDB1" w:rsidR="00DC17DB" w:rsidRDefault="00492F27" w:rsidP="00352157">
      <w:pPr>
        <w:pStyle w:val="BlockText"/>
        <w:ind w:left="0"/>
        <w:rPr>
          <w:lang w:val="it-IT" w:eastAsia="it-IT"/>
        </w:rPr>
      </w:pPr>
      <w:r>
        <w:rPr>
          <w:lang w:val="it-IT" w:eastAsia="it-IT"/>
        </w:rPr>
        <w:t>Nella tabella ZNSO</w:t>
      </w:r>
      <w:r w:rsidR="009B3C8D">
        <w:rPr>
          <w:lang w:val="it-IT" w:eastAsia="it-IT"/>
        </w:rPr>
        <w:t>_RIF_AMM, a</w:t>
      </w:r>
      <w:r>
        <w:rPr>
          <w:lang w:val="it-IT" w:eastAsia="it-IT"/>
        </w:rPr>
        <w:t xml:space="preserve"> </w:t>
      </w:r>
      <w:r w:rsidR="006A5367">
        <w:rPr>
          <w:lang w:val="it-IT" w:eastAsia="it-IT"/>
        </w:rPr>
        <w:t>quel gruppo merci corrisponde il seguente Riferimento amministrazione:</w:t>
      </w:r>
    </w:p>
    <w:p w14:paraId="6BB9A465" w14:textId="73170F79" w:rsidR="006A5367" w:rsidRDefault="006A5367" w:rsidP="00352157">
      <w:pPr>
        <w:pStyle w:val="BlockText"/>
        <w:ind w:left="0"/>
        <w:rPr>
          <w:lang w:val="it-IT" w:eastAsia="it-IT"/>
        </w:rPr>
      </w:pPr>
      <w:r w:rsidRPr="006A5367">
        <w:rPr>
          <w:noProof/>
          <w:lang w:val="it-IT" w:eastAsia="it-IT"/>
        </w:rPr>
        <w:drawing>
          <wp:inline distT="0" distB="0" distL="0" distR="0" wp14:anchorId="56B981AD" wp14:editId="601ECAD4">
            <wp:extent cx="4318000" cy="1544429"/>
            <wp:effectExtent l="0" t="0" r="6350" b="0"/>
            <wp:docPr id="167" name="Immagine 16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magine 167" descr="Immagine che contiene testo&#10;&#10;Descrizione generata automaticamente"/>
                    <pic:cNvPicPr/>
                  </pic:nvPicPr>
                  <pic:blipFill>
                    <a:blip r:embed="rId119"/>
                    <a:stretch>
                      <a:fillRect/>
                    </a:stretch>
                  </pic:blipFill>
                  <pic:spPr>
                    <a:xfrm>
                      <a:off x="0" y="0"/>
                      <a:ext cx="4338791" cy="1551866"/>
                    </a:xfrm>
                    <a:prstGeom prst="rect">
                      <a:avLst/>
                    </a:prstGeom>
                  </pic:spPr>
                </pic:pic>
              </a:graphicData>
            </a:graphic>
          </wp:inline>
        </w:drawing>
      </w:r>
    </w:p>
    <w:p w14:paraId="4D777959" w14:textId="0B5847B3" w:rsidR="00DF5058" w:rsidRDefault="006A5367" w:rsidP="00352157">
      <w:pPr>
        <w:pStyle w:val="BlockText"/>
        <w:ind w:left="0"/>
        <w:rPr>
          <w:lang w:val="it-IT" w:eastAsia="it-IT"/>
        </w:rPr>
      </w:pPr>
      <w:r>
        <w:rPr>
          <w:lang w:val="it-IT" w:eastAsia="it-IT"/>
        </w:rPr>
        <w:t xml:space="preserve">Tale </w:t>
      </w:r>
      <w:r w:rsidR="00A640F5">
        <w:rPr>
          <w:lang w:val="it-IT" w:eastAsia="it-IT"/>
        </w:rPr>
        <w:t>R</w:t>
      </w:r>
      <w:r>
        <w:rPr>
          <w:lang w:val="it-IT" w:eastAsia="it-IT"/>
        </w:rPr>
        <w:t>iferi</w:t>
      </w:r>
      <w:r w:rsidR="00A640F5">
        <w:rPr>
          <w:lang w:val="it-IT" w:eastAsia="it-IT"/>
        </w:rPr>
        <w:t>mento amministrazione risulta essere diverso</w:t>
      </w:r>
      <w:r w:rsidR="007B54A4">
        <w:rPr>
          <w:lang w:val="it-IT" w:eastAsia="it-IT"/>
        </w:rPr>
        <w:t xml:space="preserve"> da quello presente nell’XML</w:t>
      </w:r>
      <w:r w:rsidR="007C600A">
        <w:rPr>
          <w:lang w:val="it-IT" w:eastAsia="it-IT"/>
        </w:rPr>
        <w:t>, quindi scatta l’eccezione:</w:t>
      </w:r>
    </w:p>
    <w:p w14:paraId="54C3607D" w14:textId="4098E125" w:rsidR="007C600A" w:rsidRDefault="00F30B15" w:rsidP="00352157">
      <w:pPr>
        <w:pStyle w:val="BlockText"/>
        <w:ind w:left="0"/>
        <w:rPr>
          <w:lang w:val="it-IT" w:eastAsia="it-IT"/>
        </w:rPr>
      </w:pPr>
      <w:r w:rsidRPr="00F30B15">
        <w:rPr>
          <w:noProof/>
          <w:lang w:val="it-IT" w:eastAsia="it-IT"/>
        </w:rPr>
        <w:drawing>
          <wp:inline distT="0" distB="0" distL="0" distR="0" wp14:anchorId="4301763D" wp14:editId="4D5C87A3">
            <wp:extent cx="4354631" cy="3636010"/>
            <wp:effectExtent l="0" t="0" r="8255" b="2540"/>
            <wp:docPr id="175" name="Immagine 17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magine 175" descr="Immagine che contiene tavolo&#10;&#10;Descrizione generata automaticamente"/>
                    <pic:cNvPicPr/>
                  </pic:nvPicPr>
                  <pic:blipFill>
                    <a:blip r:embed="rId120"/>
                    <a:stretch>
                      <a:fillRect/>
                    </a:stretch>
                  </pic:blipFill>
                  <pic:spPr>
                    <a:xfrm>
                      <a:off x="0" y="0"/>
                      <a:ext cx="4356619" cy="3637670"/>
                    </a:xfrm>
                    <a:prstGeom prst="rect">
                      <a:avLst/>
                    </a:prstGeom>
                  </pic:spPr>
                </pic:pic>
              </a:graphicData>
            </a:graphic>
          </wp:inline>
        </w:drawing>
      </w:r>
    </w:p>
    <w:p w14:paraId="0DCF2006" w14:textId="77777777" w:rsidR="00810578" w:rsidRPr="001551CD" w:rsidRDefault="00810578" w:rsidP="00810578">
      <w:pPr>
        <w:spacing w:before="120" w:after="120" w:line="276" w:lineRule="auto"/>
        <w:rPr>
          <w:rFonts w:cs="Arial"/>
          <w:lang w:val="it-IT"/>
        </w:rPr>
      </w:pPr>
      <w:r w:rsidRPr="001551CD">
        <w:rPr>
          <w:rFonts w:cs="Arial"/>
          <w:lang w:val="it-IT"/>
        </w:rPr>
        <w:t xml:space="preserve">Una volta che l’utente avrà inserito le informazioni corrette all’interno del documento VIM dovrà salvare e selezionare l’opzione ‘Applica regole’. </w:t>
      </w:r>
    </w:p>
    <w:p w14:paraId="5E0C2C3E" w14:textId="77777777" w:rsidR="00810578" w:rsidRPr="001551CD" w:rsidRDefault="00810578" w:rsidP="00810578">
      <w:pPr>
        <w:spacing w:line="276" w:lineRule="auto"/>
        <w:rPr>
          <w:rFonts w:cs="Arial"/>
          <w:snapToGrid w:val="0"/>
          <w:color w:val="000000"/>
          <w:sz w:val="18"/>
          <w:szCs w:val="18"/>
          <w:lang w:val="it-IT" w:eastAsia="it-IT"/>
        </w:rPr>
      </w:pPr>
      <w:r w:rsidRPr="001551CD">
        <w:rPr>
          <w:rFonts w:cs="Arial"/>
          <w:noProof/>
          <w:lang w:val="it-IT"/>
        </w:rPr>
        <w:drawing>
          <wp:inline distT="0" distB="0" distL="0" distR="0" wp14:anchorId="651ACF59" wp14:editId="50918796">
            <wp:extent cx="6120130" cy="1474470"/>
            <wp:effectExtent l="0" t="0" r="0" b="0"/>
            <wp:docPr id="176" name="Immagine 17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 95"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140A2ADB" w14:textId="77777777" w:rsidR="00810578" w:rsidRPr="001551CD" w:rsidRDefault="00810578" w:rsidP="00810578">
      <w:pPr>
        <w:spacing w:before="120" w:line="276" w:lineRule="auto"/>
        <w:rPr>
          <w:rFonts w:cs="Arial"/>
          <w:lang w:val="it-IT"/>
        </w:rPr>
      </w:pPr>
      <w:r w:rsidRPr="001551CD">
        <w:rPr>
          <w:rFonts w:cs="Arial"/>
          <w:lang w:val="it-IT"/>
        </w:rPr>
        <w:t>In questo modo il workitem continuerà il suo flusso procedendo, eventualmente, all’eccezione successiva.</w:t>
      </w:r>
    </w:p>
    <w:p w14:paraId="6FAED1F8" w14:textId="77777777" w:rsidR="00DF5058" w:rsidRDefault="00DF5058" w:rsidP="00352157">
      <w:pPr>
        <w:pStyle w:val="BlockText"/>
        <w:ind w:left="0"/>
        <w:rPr>
          <w:lang w:val="it-IT" w:eastAsia="it-IT"/>
        </w:rPr>
      </w:pPr>
    </w:p>
    <w:p w14:paraId="133CD6A4" w14:textId="77777777" w:rsidR="00DF7B0B" w:rsidRPr="00DF7B0B" w:rsidRDefault="00DF7B0B" w:rsidP="00352157">
      <w:pPr>
        <w:pStyle w:val="BlockText"/>
        <w:ind w:left="0"/>
        <w:rPr>
          <w:lang w:val="it-IT" w:eastAsia="it-IT"/>
        </w:rPr>
      </w:pPr>
    </w:p>
    <w:p w14:paraId="1A296CED" w14:textId="311174CC" w:rsidR="00EB5E49" w:rsidRPr="001551CD" w:rsidRDefault="00EB5E49" w:rsidP="00A27C6A">
      <w:pPr>
        <w:pStyle w:val="Heading3"/>
        <w:numPr>
          <w:ilvl w:val="2"/>
          <w:numId w:val="17"/>
        </w:numPr>
        <w:spacing w:before="0" w:after="240" w:line="276" w:lineRule="auto"/>
        <w:rPr>
          <w:lang w:val="it-IT" w:eastAsia="it-IT"/>
        </w:rPr>
      </w:pPr>
      <w:bookmarkStart w:id="44" w:name="_Toc97906029"/>
      <w:r w:rsidRPr="001551CD">
        <w:rPr>
          <w:lang w:val="it-IT" w:eastAsia="it-IT"/>
        </w:rPr>
        <w:t xml:space="preserve">Controllo di coerenza del </w:t>
      </w:r>
      <w:r w:rsidR="00CA2B2E" w:rsidRPr="001551CD">
        <w:rPr>
          <w:lang w:val="it-IT" w:eastAsia="it-IT"/>
        </w:rPr>
        <w:t>r</w:t>
      </w:r>
      <w:r w:rsidRPr="001551CD">
        <w:rPr>
          <w:lang w:val="it-IT" w:eastAsia="it-IT"/>
        </w:rPr>
        <w:t xml:space="preserve">egime </w:t>
      </w:r>
      <w:r w:rsidR="00CA2B2E" w:rsidRPr="001551CD">
        <w:rPr>
          <w:lang w:val="it-IT" w:eastAsia="it-IT"/>
        </w:rPr>
        <w:t>f</w:t>
      </w:r>
      <w:r w:rsidRPr="001551CD">
        <w:rPr>
          <w:lang w:val="it-IT" w:eastAsia="it-IT"/>
        </w:rPr>
        <w:t>iscale</w:t>
      </w:r>
      <w:bookmarkEnd w:id="44"/>
    </w:p>
    <w:p w14:paraId="570AD7E3" w14:textId="114188CA" w:rsidR="005E44CB" w:rsidRPr="001551CD" w:rsidRDefault="005E44CB" w:rsidP="00A27C6A">
      <w:pPr>
        <w:pStyle w:val="Heading3"/>
        <w:numPr>
          <w:ilvl w:val="2"/>
          <w:numId w:val="17"/>
        </w:numPr>
        <w:spacing w:before="0" w:after="240" w:line="276" w:lineRule="auto"/>
        <w:rPr>
          <w:lang w:val="it-IT" w:eastAsia="it-IT"/>
        </w:rPr>
      </w:pPr>
      <w:bookmarkStart w:id="45" w:name="_Toc97906030"/>
      <w:r w:rsidRPr="001551CD">
        <w:rPr>
          <w:lang w:val="it-IT" w:eastAsia="it-IT"/>
        </w:rPr>
        <w:t>Assenza riferimenti Codice di Repertorio Dispositivo Medico fornito</w:t>
      </w:r>
      <w:bookmarkEnd w:id="45"/>
    </w:p>
    <w:p w14:paraId="4EC88A65" w14:textId="77777777" w:rsidR="00BE5CC7" w:rsidRPr="001551CD" w:rsidRDefault="005E44CB" w:rsidP="00CD14F3">
      <w:pPr>
        <w:spacing w:line="276" w:lineRule="auto"/>
        <w:rPr>
          <w:rFonts w:cs="Arial"/>
          <w:lang w:val="it-IT"/>
        </w:rPr>
      </w:pPr>
      <w:r w:rsidRPr="001551CD">
        <w:rPr>
          <w:rFonts w:cs="Arial"/>
          <w:lang w:val="it-IT"/>
        </w:rPr>
        <w:t>L’eccezione “Assenza riferimenti Codice di Repertorio Dispositivo Medico fornito” scatta nel caso in cui</w:t>
      </w:r>
      <w:r w:rsidR="00BE5CC7" w:rsidRPr="001551CD">
        <w:rPr>
          <w:rFonts w:cs="Arial"/>
          <w:lang w:val="it-IT"/>
        </w:rPr>
        <w:t>:</w:t>
      </w:r>
      <w:r w:rsidRPr="001551CD">
        <w:rPr>
          <w:rFonts w:cs="Arial"/>
          <w:lang w:val="it-IT"/>
        </w:rPr>
        <w:t xml:space="preserve"> </w:t>
      </w:r>
    </w:p>
    <w:p w14:paraId="5608FC73" w14:textId="620C91E0" w:rsidR="005E44CB" w:rsidRPr="001551CD" w:rsidRDefault="005E44CB" w:rsidP="00BE5CC7">
      <w:pPr>
        <w:pStyle w:val="ListParagraph"/>
        <w:numPr>
          <w:ilvl w:val="0"/>
          <w:numId w:val="15"/>
        </w:numPr>
        <w:spacing w:line="276" w:lineRule="auto"/>
        <w:rPr>
          <w:rFonts w:cs="Arial"/>
          <w:lang w:val="it-IT"/>
        </w:rPr>
      </w:pPr>
      <w:r w:rsidRPr="001551CD">
        <w:rPr>
          <w:rFonts w:cs="Arial"/>
          <w:lang w:val="it-IT"/>
        </w:rPr>
        <w:t>i campi &lt;CodiceTipo&gt; e &lt;CodiceValore&gt; non siano popolati</w:t>
      </w:r>
      <w:r w:rsidR="00BE5CC7" w:rsidRPr="001551CD">
        <w:rPr>
          <w:rFonts w:cs="Arial"/>
          <w:lang w:val="it-IT"/>
        </w:rPr>
        <w:t>;</w:t>
      </w:r>
    </w:p>
    <w:p w14:paraId="17452C99" w14:textId="3AA6C38A" w:rsidR="00BE5CC7" w:rsidRPr="001551CD" w:rsidRDefault="00BE5CC7" w:rsidP="00BE5CC7">
      <w:pPr>
        <w:pStyle w:val="ListParagraph"/>
        <w:numPr>
          <w:ilvl w:val="0"/>
          <w:numId w:val="15"/>
        </w:numPr>
        <w:spacing w:line="276" w:lineRule="auto"/>
        <w:rPr>
          <w:rFonts w:cs="Arial"/>
          <w:lang w:val="it-IT"/>
        </w:rPr>
      </w:pPr>
      <w:r w:rsidRPr="001551CD">
        <w:rPr>
          <w:rFonts w:cs="Arial"/>
          <w:lang w:val="it-IT"/>
        </w:rPr>
        <w:t>i campi &lt;CodiceTipo&gt; e &lt;CodiceValore siano popolati con valori non inerenti al dispositivo medico.</w:t>
      </w:r>
    </w:p>
    <w:p w14:paraId="4620DDC0" w14:textId="75E7ED62" w:rsidR="00656055" w:rsidRPr="001551CD" w:rsidRDefault="00656055" w:rsidP="00CD14F3">
      <w:pPr>
        <w:spacing w:line="276" w:lineRule="auto"/>
        <w:rPr>
          <w:rFonts w:cs="Arial"/>
          <w:lang w:val="it-IT"/>
        </w:rPr>
      </w:pPr>
    </w:p>
    <w:p w14:paraId="5D8AB240" w14:textId="29711F29" w:rsidR="00656055" w:rsidRPr="001551CD" w:rsidRDefault="00656055" w:rsidP="00CD14F3">
      <w:pPr>
        <w:spacing w:line="276" w:lineRule="auto"/>
        <w:rPr>
          <w:rFonts w:cs="Arial"/>
          <w:lang w:val="it-IT"/>
        </w:rPr>
      </w:pPr>
      <w:r w:rsidRPr="001551CD">
        <w:rPr>
          <w:noProof/>
          <w:lang w:val="it-IT"/>
        </w:rPr>
        <w:drawing>
          <wp:inline distT="0" distB="0" distL="0" distR="0" wp14:anchorId="73C538F7" wp14:editId="7F9C891A">
            <wp:extent cx="6426835" cy="883285"/>
            <wp:effectExtent l="0" t="0" r="0" b="0"/>
            <wp:docPr id="161" name="Immagine 16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magine 161" descr="Immagine che contiene testo&#10;&#10;Descrizione generata automaticamente"/>
                    <pic:cNvPicPr/>
                  </pic:nvPicPr>
                  <pic:blipFill>
                    <a:blip r:embed="rId121"/>
                    <a:stretch>
                      <a:fillRect/>
                    </a:stretch>
                  </pic:blipFill>
                  <pic:spPr>
                    <a:xfrm>
                      <a:off x="0" y="0"/>
                      <a:ext cx="6426835" cy="883285"/>
                    </a:xfrm>
                    <a:prstGeom prst="rect">
                      <a:avLst/>
                    </a:prstGeom>
                  </pic:spPr>
                </pic:pic>
              </a:graphicData>
            </a:graphic>
          </wp:inline>
        </w:drawing>
      </w:r>
    </w:p>
    <w:p w14:paraId="6994D11B" w14:textId="43C9DE15" w:rsidR="00656055" w:rsidRPr="001551CD" w:rsidRDefault="00656055" w:rsidP="00CD14F3">
      <w:pPr>
        <w:spacing w:line="276" w:lineRule="auto"/>
        <w:rPr>
          <w:rFonts w:cs="Arial"/>
          <w:lang w:val="it-IT"/>
        </w:rPr>
      </w:pPr>
    </w:p>
    <w:p w14:paraId="3259986E" w14:textId="13889D39" w:rsidR="00656055" w:rsidRPr="001551CD" w:rsidRDefault="0056605F" w:rsidP="00CD14F3">
      <w:pPr>
        <w:spacing w:line="276" w:lineRule="auto"/>
        <w:rPr>
          <w:rFonts w:cs="Arial"/>
          <w:lang w:val="it-IT"/>
        </w:rPr>
      </w:pPr>
      <w:r>
        <w:rPr>
          <w:noProof/>
        </w:rPr>
        <w:drawing>
          <wp:inline distT="0" distB="0" distL="0" distR="0" wp14:anchorId="7B0446CE" wp14:editId="294AFC87">
            <wp:extent cx="6426835" cy="1870710"/>
            <wp:effectExtent l="0" t="0" r="0" b="0"/>
            <wp:docPr id="67" name="Immagine 6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testo&#10;&#10;Descrizione generata automaticamente"/>
                    <pic:cNvPicPr/>
                  </pic:nvPicPr>
                  <pic:blipFill>
                    <a:blip r:embed="rId122"/>
                    <a:stretch>
                      <a:fillRect/>
                    </a:stretch>
                  </pic:blipFill>
                  <pic:spPr>
                    <a:xfrm>
                      <a:off x="0" y="0"/>
                      <a:ext cx="6426835" cy="1870710"/>
                    </a:xfrm>
                    <a:prstGeom prst="rect">
                      <a:avLst/>
                    </a:prstGeom>
                  </pic:spPr>
                </pic:pic>
              </a:graphicData>
            </a:graphic>
          </wp:inline>
        </w:drawing>
      </w:r>
    </w:p>
    <w:p w14:paraId="49134029" w14:textId="0AE7F0D4" w:rsidR="00BE5CC7" w:rsidRPr="001551CD" w:rsidRDefault="00FB1B28" w:rsidP="00CD14F3">
      <w:pPr>
        <w:spacing w:line="276" w:lineRule="auto"/>
        <w:rPr>
          <w:rFonts w:cs="Arial"/>
          <w:lang w:val="it-IT"/>
        </w:rPr>
      </w:pPr>
      <w:r>
        <w:rPr>
          <w:noProof/>
        </w:rPr>
        <w:drawing>
          <wp:inline distT="0" distB="0" distL="0" distR="0" wp14:anchorId="7F0EA4F7" wp14:editId="5FC17C9A">
            <wp:extent cx="6426835" cy="1873885"/>
            <wp:effectExtent l="0" t="0" r="0" b="0"/>
            <wp:docPr id="68" name="Immagine 6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 68" descr="Immagine che contiene testo&#10;&#10;Descrizione generata automaticamente"/>
                    <pic:cNvPicPr/>
                  </pic:nvPicPr>
                  <pic:blipFill>
                    <a:blip r:embed="rId123"/>
                    <a:stretch>
                      <a:fillRect/>
                    </a:stretch>
                  </pic:blipFill>
                  <pic:spPr>
                    <a:xfrm>
                      <a:off x="0" y="0"/>
                      <a:ext cx="6426835" cy="1873885"/>
                    </a:xfrm>
                    <a:prstGeom prst="rect">
                      <a:avLst/>
                    </a:prstGeom>
                  </pic:spPr>
                </pic:pic>
              </a:graphicData>
            </a:graphic>
          </wp:inline>
        </w:drawing>
      </w:r>
    </w:p>
    <w:p w14:paraId="21AE4087" w14:textId="77777777" w:rsidR="005E44CB" w:rsidRPr="001551CD" w:rsidRDefault="005E44CB" w:rsidP="00CD14F3">
      <w:pPr>
        <w:spacing w:line="276" w:lineRule="auto"/>
        <w:rPr>
          <w:rFonts w:cs="Arial"/>
          <w:lang w:val="it-IT" w:eastAsia="it-IT"/>
        </w:rPr>
      </w:pPr>
    </w:p>
    <w:p w14:paraId="34EE32A4" w14:textId="1C7015BA" w:rsidR="005E44CB" w:rsidRDefault="005E44CB" w:rsidP="00CD14F3">
      <w:pPr>
        <w:spacing w:line="276" w:lineRule="auto"/>
        <w:rPr>
          <w:rFonts w:cs="Arial"/>
          <w:lang w:val="it-IT"/>
        </w:rPr>
      </w:pPr>
      <w:r w:rsidRPr="001551CD">
        <w:rPr>
          <w:rFonts w:cs="Arial"/>
          <w:lang w:val="it-IT"/>
        </w:rPr>
        <w:t xml:space="preserve">Nel caso in cui scatti la seguente eccezione, l’utente di </w:t>
      </w:r>
      <w:r w:rsidRPr="001551CD">
        <w:rPr>
          <w:rFonts w:cs="Arial"/>
          <w:b/>
          <w:lang w:val="it-IT"/>
        </w:rPr>
        <w:t>Contabilità Fornitori</w:t>
      </w:r>
      <w:r w:rsidRPr="001551CD">
        <w:rPr>
          <w:rFonts w:cs="Arial"/>
          <w:bCs/>
          <w:lang w:val="it-IT"/>
        </w:rPr>
        <w:t>, cliccando su ‘Simula Regole’,</w:t>
      </w:r>
      <w:r w:rsidRPr="001551CD">
        <w:rPr>
          <w:rFonts w:cs="Arial"/>
          <w:lang w:val="it-IT"/>
        </w:rPr>
        <w:t xml:space="preserve"> ha la possibilità di vedere che effettivamente ci sia il semaforo rosso sull’eccezione in questione e può procedere</w:t>
      </w:r>
      <w:r w:rsidR="00AC2EE7">
        <w:rPr>
          <w:rFonts w:cs="Arial"/>
          <w:lang w:val="it-IT"/>
        </w:rPr>
        <w:t>, eventualmente</w:t>
      </w:r>
      <w:r w:rsidR="00A61339">
        <w:rPr>
          <w:rFonts w:cs="Arial"/>
          <w:lang w:val="it-IT"/>
        </w:rPr>
        <w:t>,</w:t>
      </w:r>
      <w:r w:rsidRPr="001551CD">
        <w:rPr>
          <w:rFonts w:cs="Arial"/>
          <w:lang w:val="it-IT"/>
        </w:rPr>
        <w:t xml:space="preserve"> </w:t>
      </w:r>
      <w:r w:rsidR="00656055" w:rsidRPr="001551CD">
        <w:rPr>
          <w:rFonts w:cs="Arial"/>
          <w:lang w:val="it-IT"/>
        </w:rPr>
        <w:t>con il rifiuto della fattura.</w:t>
      </w:r>
    </w:p>
    <w:p w14:paraId="27C8B3D8" w14:textId="6431E2AD" w:rsidR="00A6665E" w:rsidRDefault="00A36C13" w:rsidP="00CD14F3">
      <w:pPr>
        <w:spacing w:line="276" w:lineRule="auto"/>
        <w:rPr>
          <w:rFonts w:cs="Arial"/>
          <w:lang w:val="it-IT"/>
        </w:rPr>
      </w:pPr>
      <w:r>
        <w:rPr>
          <w:noProof/>
        </w:rPr>
        <w:drawing>
          <wp:inline distT="0" distB="0" distL="0" distR="0" wp14:anchorId="68D1F990" wp14:editId="37AC7E31">
            <wp:extent cx="6022389" cy="941947"/>
            <wp:effectExtent l="0" t="0" r="0" b="0"/>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043858" cy="945305"/>
                    </a:xfrm>
                    <a:prstGeom prst="rect">
                      <a:avLst/>
                    </a:prstGeom>
                  </pic:spPr>
                </pic:pic>
              </a:graphicData>
            </a:graphic>
          </wp:inline>
        </w:drawing>
      </w:r>
    </w:p>
    <w:p w14:paraId="4B19EE81" w14:textId="77777777" w:rsidR="00A6665E" w:rsidRPr="001551CD" w:rsidRDefault="00A6665E" w:rsidP="00CD14F3">
      <w:pPr>
        <w:spacing w:line="276" w:lineRule="auto"/>
        <w:rPr>
          <w:rFonts w:cs="Arial"/>
          <w:lang w:val="it-IT"/>
        </w:rPr>
      </w:pPr>
    </w:p>
    <w:p w14:paraId="40DDCFEF" w14:textId="166081D6" w:rsidR="00656055" w:rsidRDefault="00656055" w:rsidP="00CD14F3">
      <w:pPr>
        <w:spacing w:line="276" w:lineRule="auto"/>
        <w:rPr>
          <w:rFonts w:cs="Arial"/>
          <w:lang w:val="it-IT"/>
        </w:rPr>
      </w:pPr>
      <w:r w:rsidRPr="001551CD">
        <w:rPr>
          <w:rFonts w:cs="Arial"/>
          <w:lang w:val="it-IT"/>
        </w:rPr>
        <w:t xml:space="preserve">Per </w:t>
      </w:r>
      <w:r w:rsidR="007A7415">
        <w:rPr>
          <w:rFonts w:cs="Arial"/>
          <w:lang w:val="it-IT"/>
        </w:rPr>
        <w:t>inserire il motivo di rifiuto della fattura basta</w:t>
      </w:r>
      <w:r w:rsidRPr="001551CD">
        <w:rPr>
          <w:rFonts w:cs="Arial"/>
          <w:lang w:val="it-IT"/>
        </w:rPr>
        <w:t xml:space="preserve"> andare sul tab ‘Altri dati’ ed indicare il corretto motivo di rifiuto tra quelli proposti:</w:t>
      </w:r>
    </w:p>
    <w:p w14:paraId="6D9373B2" w14:textId="55415DFD" w:rsidR="003C278F" w:rsidRPr="001551CD" w:rsidRDefault="00887BC3" w:rsidP="00CD14F3">
      <w:pPr>
        <w:spacing w:line="276" w:lineRule="auto"/>
        <w:rPr>
          <w:rFonts w:cs="Arial"/>
          <w:lang w:val="it-IT"/>
        </w:rPr>
      </w:pPr>
      <w:r>
        <w:rPr>
          <w:noProof/>
        </w:rPr>
        <w:drawing>
          <wp:inline distT="0" distB="0" distL="0" distR="0" wp14:anchorId="47BFA254" wp14:editId="0C8E23C6">
            <wp:extent cx="6210007" cy="1408158"/>
            <wp:effectExtent l="0" t="0" r="635" b="1905"/>
            <wp:docPr id="202" name="Immagine 20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magine 202" descr="Immagine che contiene testo&#10;&#10;Descrizione generata automaticamente"/>
                    <pic:cNvPicPr/>
                  </pic:nvPicPr>
                  <pic:blipFill>
                    <a:blip r:embed="rId125"/>
                    <a:stretch>
                      <a:fillRect/>
                    </a:stretch>
                  </pic:blipFill>
                  <pic:spPr>
                    <a:xfrm>
                      <a:off x="0" y="0"/>
                      <a:ext cx="6214559" cy="1409190"/>
                    </a:xfrm>
                    <a:prstGeom prst="rect">
                      <a:avLst/>
                    </a:prstGeom>
                  </pic:spPr>
                </pic:pic>
              </a:graphicData>
            </a:graphic>
          </wp:inline>
        </w:drawing>
      </w:r>
    </w:p>
    <w:p w14:paraId="7E1ACA3C" w14:textId="5EF3D794" w:rsidR="00656055" w:rsidRPr="001551CD" w:rsidRDefault="008B7F2E" w:rsidP="00CD14F3">
      <w:pPr>
        <w:spacing w:line="276" w:lineRule="auto"/>
        <w:rPr>
          <w:rFonts w:cs="Arial"/>
          <w:lang w:val="it-IT"/>
        </w:rPr>
      </w:pPr>
      <w:r>
        <w:rPr>
          <w:noProof/>
        </w:rPr>
        <w:drawing>
          <wp:inline distT="0" distB="0" distL="0" distR="0" wp14:anchorId="4BA22B25" wp14:editId="2A05D52C">
            <wp:extent cx="6066692" cy="1370865"/>
            <wp:effectExtent l="0" t="0" r="0" b="1270"/>
            <wp:docPr id="203" name="Immagine 20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magine 203" descr="Immagine che contiene testo&#10;&#10;Descrizione generata automaticamente"/>
                    <pic:cNvPicPr/>
                  </pic:nvPicPr>
                  <pic:blipFill>
                    <a:blip r:embed="rId126"/>
                    <a:stretch>
                      <a:fillRect/>
                    </a:stretch>
                  </pic:blipFill>
                  <pic:spPr>
                    <a:xfrm>
                      <a:off x="0" y="0"/>
                      <a:ext cx="6087690" cy="1375610"/>
                    </a:xfrm>
                    <a:prstGeom prst="rect">
                      <a:avLst/>
                    </a:prstGeom>
                  </pic:spPr>
                </pic:pic>
              </a:graphicData>
            </a:graphic>
          </wp:inline>
        </w:drawing>
      </w:r>
    </w:p>
    <w:p w14:paraId="31198EE0" w14:textId="77777777" w:rsidR="005E44CB" w:rsidRPr="001551CD" w:rsidRDefault="005E44CB" w:rsidP="00CD14F3">
      <w:pPr>
        <w:spacing w:line="276" w:lineRule="auto"/>
        <w:rPr>
          <w:noProof/>
          <w:lang w:val="it-IT"/>
        </w:rPr>
      </w:pPr>
    </w:p>
    <w:p w14:paraId="3C8B0449" w14:textId="4A15601D" w:rsidR="005E44CB" w:rsidRPr="001551CD" w:rsidRDefault="00656055" w:rsidP="00CD14F3">
      <w:pPr>
        <w:spacing w:line="276" w:lineRule="auto"/>
        <w:rPr>
          <w:noProof/>
          <w:lang w:val="it-IT"/>
        </w:rPr>
      </w:pPr>
      <w:r w:rsidRPr="001551CD">
        <w:rPr>
          <w:noProof/>
          <w:lang w:val="it-IT"/>
        </w:rPr>
        <w:t>A questo punto, l’utente può procedere con il rifiuto selezionando l’opzione ‘Rifiutare Edocument’:</w:t>
      </w:r>
    </w:p>
    <w:p w14:paraId="3115124D" w14:textId="6321C85D" w:rsidR="00656055" w:rsidRPr="001551CD" w:rsidRDefault="00656055" w:rsidP="00CD14F3">
      <w:pPr>
        <w:spacing w:line="276" w:lineRule="auto"/>
        <w:rPr>
          <w:noProof/>
          <w:lang w:val="it-IT"/>
        </w:rPr>
      </w:pPr>
      <w:r w:rsidRPr="001551CD">
        <w:rPr>
          <w:noProof/>
          <w:lang w:val="it-IT"/>
        </w:rPr>
        <w:drawing>
          <wp:inline distT="0" distB="0" distL="0" distR="0" wp14:anchorId="2210864E" wp14:editId="1CFE1401">
            <wp:extent cx="6426835" cy="1097915"/>
            <wp:effectExtent l="0" t="0" r="0" b="6985"/>
            <wp:docPr id="165" name="Immagine 16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magine 165" descr="Immagine che contiene tavolo&#10;&#10;Descrizione generata automaticamente"/>
                    <pic:cNvPicPr/>
                  </pic:nvPicPr>
                  <pic:blipFill>
                    <a:blip r:embed="rId53"/>
                    <a:stretch>
                      <a:fillRect/>
                    </a:stretch>
                  </pic:blipFill>
                  <pic:spPr>
                    <a:xfrm>
                      <a:off x="0" y="0"/>
                      <a:ext cx="6426835" cy="1097915"/>
                    </a:xfrm>
                    <a:prstGeom prst="rect">
                      <a:avLst/>
                    </a:prstGeom>
                  </pic:spPr>
                </pic:pic>
              </a:graphicData>
            </a:graphic>
          </wp:inline>
        </w:drawing>
      </w:r>
    </w:p>
    <w:p w14:paraId="72AABD07" w14:textId="77777777" w:rsidR="00BE46BB" w:rsidRPr="00BE46BB" w:rsidRDefault="00BE46BB" w:rsidP="00BE46BB">
      <w:pPr>
        <w:autoSpaceDE w:val="0"/>
        <w:autoSpaceDN w:val="0"/>
        <w:adjustRightInd w:val="0"/>
        <w:rPr>
          <w:rStyle w:val="notranslate"/>
          <w:rFonts w:cs="Arial"/>
          <w:lang w:val="it-IT"/>
        </w:rPr>
      </w:pPr>
      <w:r>
        <w:rPr>
          <w:rStyle w:val="notranslate"/>
          <w:rFonts w:cs="Arial"/>
          <w:lang w:val="it-IT"/>
        </w:rPr>
        <w:t>In questo modo la fattura verrà chiusa in automatico con lo stato ‘Obsoleto’.</w:t>
      </w:r>
    </w:p>
    <w:p w14:paraId="3C30475A" w14:textId="77777777" w:rsidR="005E44CB" w:rsidRDefault="005E44CB" w:rsidP="00CD14F3">
      <w:pPr>
        <w:spacing w:line="276" w:lineRule="auto"/>
        <w:rPr>
          <w:noProof/>
          <w:lang w:val="it-IT"/>
        </w:rPr>
      </w:pPr>
    </w:p>
    <w:p w14:paraId="5D4D7372" w14:textId="77777777" w:rsidR="004D1FFD" w:rsidRDefault="004D1FFD" w:rsidP="00CD14F3">
      <w:pPr>
        <w:spacing w:line="276" w:lineRule="auto"/>
        <w:rPr>
          <w:noProof/>
          <w:lang w:val="it-IT"/>
        </w:rPr>
      </w:pPr>
    </w:p>
    <w:p w14:paraId="249F3C58" w14:textId="77777777" w:rsidR="004D1FFD" w:rsidRDefault="004D1FFD" w:rsidP="00CD14F3">
      <w:pPr>
        <w:spacing w:line="276" w:lineRule="auto"/>
        <w:rPr>
          <w:noProof/>
          <w:lang w:val="it-IT"/>
        </w:rPr>
      </w:pPr>
    </w:p>
    <w:p w14:paraId="54C9DE9D" w14:textId="79839DF1" w:rsidR="00D564A0" w:rsidRPr="001551CD" w:rsidRDefault="00D564A0" w:rsidP="00B65F8F">
      <w:pPr>
        <w:pStyle w:val="Heading3"/>
        <w:numPr>
          <w:ilvl w:val="2"/>
          <w:numId w:val="17"/>
        </w:numPr>
        <w:spacing w:before="0" w:after="240" w:line="276" w:lineRule="auto"/>
        <w:rPr>
          <w:lang w:val="it-IT" w:eastAsia="it-IT"/>
        </w:rPr>
      </w:pPr>
      <w:bookmarkStart w:id="46" w:name="_Toc97906031"/>
      <w:r w:rsidRPr="001551CD">
        <w:rPr>
          <w:lang w:val="it-IT" w:eastAsia="it-IT"/>
        </w:rPr>
        <w:t xml:space="preserve">Assenza </w:t>
      </w:r>
      <w:r w:rsidR="00CF3BD0">
        <w:rPr>
          <w:lang w:val="it-IT" w:eastAsia="it-IT"/>
        </w:rPr>
        <w:t>dell’indicazione del</w:t>
      </w:r>
      <w:r w:rsidRPr="001551CD">
        <w:rPr>
          <w:lang w:val="it-IT" w:eastAsia="it-IT"/>
        </w:rPr>
        <w:t xml:space="preserve"> Codice </w:t>
      </w:r>
      <w:r w:rsidR="00CF3BD0">
        <w:rPr>
          <w:lang w:val="it-IT" w:eastAsia="it-IT"/>
        </w:rPr>
        <w:t>AIC FARMACO</w:t>
      </w:r>
      <w:bookmarkEnd w:id="46"/>
    </w:p>
    <w:p w14:paraId="15FFBBD6" w14:textId="77777777" w:rsidR="00B65F8F" w:rsidRDefault="00B65F8F" w:rsidP="00B65F8F">
      <w:pPr>
        <w:spacing w:line="276" w:lineRule="auto"/>
        <w:rPr>
          <w:rFonts w:cs="Arial"/>
          <w:lang w:val="it-IT"/>
        </w:rPr>
      </w:pPr>
      <w:r w:rsidRPr="005E44CB">
        <w:rPr>
          <w:rFonts w:cs="Arial"/>
          <w:lang w:val="it-IT"/>
        </w:rPr>
        <w:t>L’eccezione “</w:t>
      </w:r>
      <w:r w:rsidRPr="00207A17">
        <w:rPr>
          <w:rFonts w:cs="Arial"/>
          <w:lang w:val="it-IT"/>
        </w:rPr>
        <w:t>Assenza dell'indicazione del Codice AIC FARMACO</w:t>
      </w:r>
      <w:r w:rsidRPr="005E44CB">
        <w:rPr>
          <w:rFonts w:cs="Arial"/>
          <w:lang w:val="it-IT"/>
        </w:rPr>
        <w:t>” scatta nel caso in cui</w:t>
      </w:r>
      <w:r>
        <w:rPr>
          <w:rFonts w:cs="Arial"/>
          <w:lang w:val="it-IT"/>
        </w:rPr>
        <w:t>:</w:t>
      </w:r>
      <w:r w:rsidRPr="005E44CB">
        <w:rPr>
          <w:rFonts w:cs="Arial"/>
          <w:lang w:val="it-IT"/>
        </w:rPr>
        <w:t xml:space="preserve"> </w:t>
      </w:r>
    </w:p>
    <w:p w14:paraId="0ED5BF03" w14:textId="77777777" w:rsidR="00B65F8F" w:rsidRDefault="00B65F8F" w:rsidP="00B65F8F">
      <w:pPr>
        <w:pStyle w:val="ListParagraph"/>
        <w:numPr>
          <w:ilvl w:val="0"/>
          <w:numId w:val="15"/>
        </w:numPr>
        <w:spacing w:line="276" w:lineRule="auto"/>
        <w:rPr>
          <w:rFonts w:cs="Arial"/>
          <w:lang w:val="it-IT"/>
        </w:rPr>
      </w:pPr>
      <w:r w:rsidRPr="00BE5CC7">
        <w:rPr>
          <w:rFonts w:cs="Arial"/>
          <w:lang w:val="it-IT"/>
        </w:rPr>
        <w:t>i campi &lt;CodiceTipo&gt; e &lt;CodiceValore&gt; non siano popolati</w:t>
      </w:r>
      <w:r>
        <w:rPr>
          <w:rFonts w:cs="Arial"/>
          <w:lang w:val="it-IT"/>
        </w:rPr>
        <w:t>;</w:t>
      </w:r>
    </w:p>
    <w:p w14:paraId="390D8765" w14:textId="0FBB6BAD" w:rsidR="00B65F8F" w:rsidRPr="00BE5CC7" w:rsidRDefault="00B65F8F" w:rsidP="00B65F8F">
      <w:pPr>
        <w:pStyle w:val="ListParagraph"/>
        <w:numPr>
          <w:ilvl w:val="0"/>
          <w:numId w:val="15"/>
        </w:numPr>
        <w:spacing w:line="276" w:lineRule="auto"/>
        <w:rPr>
          <w:rFonts w:cs="Arial"/>
          <w:lang w:val="it-IT"/>
        </w:rPr>
      </w:pPr>
      <w:r w:rsidRPr="00BE5CC7">
        <w:rPr>
          <w:rFonts w:cs="Arial"/>
          <w:lang w:val="it-IT"/>
        </w:rPr>
        <w:t>i campi &lt;CodiceTipo&gt; e &lt;CodiceValore</w:t>
      </w:r>
      <w:r>
        <w:rPr>
          <w:rFonts w:cs="Arial"/>
          <w:lang w:val="it-IT"/>
        </w:rPr>
        <w:t xml:space="preserve"> siano popolati con valori non inerenti al farmaco.</w:t>
      </w:r>
    </w:p>
    <w:p w14:paraId="5B2B6E32" w14:textId="77777777" w:rsidR="00D564A0" w:rsidRPr="001551CD" w:rsidRDefault="00D564A0" w:rsidP="00D564A0">
      <w:pPr>
        <w:spacing w:line="276" w:lineRule="auto"/>
        <w:rPr>
          <w:rFonts w:cs="Arial"/>
          <w:lang w:val="it-IT"/>
        </w:rPr>
      </w:pPr>
    </w:p>
    <w:p w14:paraId="2C2F5918" w14:textId="22B65439" w:rsidR="00D564A0" w:rsidRPr="001551CD" w:rsidRDefault="00777E4C" w:rsidP="00D564A0">
      <w:pPr>
        <w:spacing w:line="276" w:lineRule="auto"/>
        <w:rPr>
          <w:rFonts w:cs="Arial"/>
          <w:lang w:val="it-IT"/>
        </w:rPr>
      </w:pPr>
      <w:r>
        <w:rPr>
          <w:noProof/>
        </w:rPr>
        <w:drawing>
          <wp:inline distT="0" distB="0" distL="0" distR="0" wp14:anchorId="47C9E626" wp14:editId="39A078FA">
            <wp:extent cx="6426835" cy="853440"/>
            <wp:effectExtent l="0" t="0" r="0" b="3810"/>
            <wp:docPr id="18" name="Immagine 1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avolo&#10;&#10;Descrizione generata automaticamente"/>
                    <pic:cNvPicPr/>
                  </pic:nvPicPr>
                  <pic:blipFill>
                    <a:blip r:embed="rId127"/>
                    <a:stretch>
                      <a:fillRect/>
                    </a:stretch>
                  </pic:blipFill>
                  <pic:spPr>
                    <a:xfrm>
                      <a:off x="0" y="0"/>
                      <a:ext cx="6426835" cy="853440"/>
                    </a:xfrm>
                    <a:prstGeom prst="rect">
                      <a:avLst/>
                    </a:prstGeom>
                  </pic:spPr>
                </pic:pic>
              </a:graphicData>
            </a:graphic>
          </wp:inline>
        </w:drawing>
      </w:r>
    </w:p>
    <w:p w14:paraId="2F79BAE5" w14:textId="77777777" w:rsidR="00D564A0" w:rsidRPr="001551CD" w:rsidRDefault="00D564A0" w:rsidP="00D564A0">
      <w:pPr>
        <w:spacing w:line="276" w:lineRule="auto"/>
        <w:rPr>
          <w:rFonts w:cs="Arial"/>
          <w:lang w:val="it-IT"/>
        </w:rPr>
      </w:pPr>
    </w:p>
    <w:p w14:paraId="6C03C07A" w14:textId="1BF9E196" w:rsidR="00D564A0" w:rsidRPr="001551CD" w:rsidRDefault="0056605F" w:rsidP="00D564A0">
      <w:pPr>
        <w:spacing w:line="276" w:lineRule="auto"/>
        <w:rPr>
          <w:rFonts w:cs="Arial"/>
          <w:lang w:val="it-IT"/>
        </w:rPr>
      </w:pPr>
      <w:r>
        <w:rPr>
          <w:noProof/>
        </w:rPr>
        <w:drawing>
          <wp:inline distT="0" distB="0" distL="0" distR="0" wp14:anchorId="5C500976" wp14:editId="7F5FF953">
            <wp:extent cx="6426835" cy="1870710"/>
            <wp:effectExtent l="0" t="0" r="0" b="0"/>
            <wp:docPr id="46" name="Immagine 4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mmagine che contiene testo&#10;&#10;Descrizione generata automaticamente"/>
                    <pic:cNvPicPr/>
                  </pic:nvPicPr>
                  <pic:blipFill>
                    <a:blip r:embed="rId122"/>
                    <a:stretch>
                      <a:fillRect/>
                    </a:stretch>
                  </pic:blipFill>
                  <pic:spPr>
                    <a:xfrm>
                      <a:off x="0" y="0"/>
                      <a:ext cx="6426835" cy="1870710"/>
                    </a:xfrm>
                    <a:prstGeom prst="rect">
                      <a:avLst/>
                    </a:prstGeom>
                  </pic:spPr>
                </pic:pic>
              </a:graphicData>
            </a:graphic>
          </wp:inline>
        </w:drawing>
      </w:r>
    </w:p>
    <w:p w14:paraId="66FBE7A1" w14:textId="2502F957" w:rsidR="00D564A0" w:rsidRPr="001551CD" w:rsidRDefault="00D9171A" w:rsidP="00D564A0">
      <w:pPr>
        <w:spacing w:line="276" w:lineRule="auto"/>
        <w:rPr>
          <w:rFonts w:cs="Arial"/>
          <w:lang w:val="it-IT"/>
        </w:rPr>
      </w:pPr>
      <w:r>
        <w:rPr>
          <w:noProof/>
        </w:rPr>
        <w:drawing>
          <wp:inline distT="0" distB="0" distL="0" distR="0" wp14:anchorId="7E245405" wp14:editId="7CC151EE">
            <wp:extent cx="6426835" cy="1873885"/>
            <wp:effectExtent l="0" t="0" r="0" b="0"/>
            <wp:docPr id="69" name="Immagine 6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69" descr="Immagine che contiene testo&#10;&#10;Descrizione generata automaticamente"/>
                    <pic:cNvPicPr/>
                  </pic:nvPicPr>
                  <pic:blipFill>
                    <a:blip r:embed="rId128"/>
                    <a:stretch>
                      <a:fillRect/>
                    </a:stretch>
                  </pic:blipFill>
                  <pic:spPr>
                    <a:xfrm>
                      <a:off x="0" y="0"/>
                      <a:ext cx="6426835" cy="1873885"/>
                    </a:xfrm>
                    <a:prstGeom prst="rect">
                      <a:avLst/>
                    </a:prstGeom>
                  </pic:spPr>
                </pic:pic>
              </a:graphicData>
            </a:graphic>
          </wp:inline>
        </w:drawing>
      </w:r>
    </w:p>
    <w:p w14:paraId="68F1E720" w14:textId="77777777" w:rsidR="00D564A0" w:rsidRPr="001551CD" w:rsidRDefault="00D564A0" w:rsidP="00D564A0">
      <w:pPr>
        <w:spacing w:line="276" w:lineRule="auto"/>
        <w:rPr>
          <w:rFonts w:cs="Arial"/>
          <w:lang w:val="it-IT" w:eastAsia="it-IT"/>
        </w:rPr>
      </w:pPr>
    </w:p>
    <w:p w14:paraId="233C9616" w14:textId="77777777" w:rsidR="00D564A0" w:rsidRDefault="00D564A0" w:rsidP="00D564A0">
      <w:pPr>
        <w:spacing w:line="276" w:lineRule="auto"/>
        <w:rPr>
          <w:rFonts w:cs="Arial"/>
          <w:lang w:val="it-IT"/>
        </w:rPr>
      </w:pPr>
      <w:r w:rsidRPr="001551CD">
        <w:rPr>
          <w:rFonts w:cs="Arial"/>
          <w:lang w:val="it-IT"/>
        </w:rPr>
        <w:t xml:space="preserve">Nel caso in cui scatti la seguente eccezione, l’utente di </w:t>
      </w:r>
      <w:r w:rsidRPr="001551CD">
        <w:rPr>
          <w:rFonts w:cs="Arial"/>
          <w:b/>
          <w:lang w:val="it-IT"/>
        </w:rPr>
        <w:t>Contabilità Fornitori</w:t>
      </w:r>
      <w:r w:rsidRPr="001551CD">
        <w:rPr>
          <w:rFonts w:cs="Arial"/>
          <w:bCs/>
          <w:lang w:val="it-IT"/>
        </w:rPr>
        <w:t>, cliccando su ‘Simula Regole’,</w:t>
      </w:r>
      <w:r w:rsidRPr="001551CD">
        <w:rPr>
          <w:rFonts w:cs="Arial"/>
          <w:lang w:val="it-IT"/>
        </w:rPr>
        <w:t xml:space="preserve"> ha la possibilità di vedere che effettivamente ci sia il semaforo rosso sull’eccezione in questione e può procedere</w:t>
      </w:r>
      <w:r>
        <w:rPr>
          <w:rFonts w:cs="Arial"/>
          <w:lang w:val="it-IT"/>
        </w:rPr>
        <w:t>, eventualmente,</w:t>
      </w:r>
      <w:r w:rsidRPr="001551CD">
        <w:rPr>
          <w:rFonts w:cs="Arial"/>
          <w:lang w:val="it-IT"/>
        </w:rPr>
        <w:t xml:space="preserve"> con il rifiuto della fattura.</w:t>
      </w:r>
    </w:p>
    <w:p w14:paraId="66568D33" w14:textId="636DF41C" w:rsidR="00D564A0" w:rsidRDefault="00312282" w:rsidP="00D564A0">
      <w:pPr>
        <w:spacing w:line="276" w:lineRule="auto"/>
        <w:rPr>
          <w:rFonts w:cs="Arial"/>
          <w:lang w:val="it-IT"/>
        </w:rPr>
      </w:pPr>
      <w:r>
        <w:rPr>
          <w:noProof/>
        </w:rPr>
        <w:drawing>
          <wp:inline distT="0" distB="0" distL="0" distR="0" wp14:anchorId="0C3AAF7D" wp14:editId="048E6776">
            <wp:extent cx="6426835" cy="1212850"/>
            <wp:effectExtent l="0" t="0" r="0" b="635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26835" cy="1212850"/>
                    </a:xfrm>
                    <a:prstGeom prst="rect">
                      <a:avLst/>
                    </a:prstGeom>
                  </pic:spPr>
                </pic:pic>
              </a:graphicData>
            </a:graphic>
          </wp:inline>
        </w:drawing>
      </w:r>
    </w:p>
    <w:p w14:paraId="2173DB1C" w14:textId="77777777" w:rsidR="00D564A0" w:rsidRPr="001551CD" w:rsidRDefault="00D564A0" w:rsidP="00D564A0">
      <w:pPr>
        <w:spacing w:line="276" w:lineRule="auto"/>
        <w:rPr>
          <w:rFonts w:cs="Arial"/>
          <w:lang w:val="it-IT"/>
        </w:rPr>
      </w:pPr>
    </w:p>
    <w:p w14:paraId="74A98521" w14:textId="77777777" w:rsidR="00D564A0" w:rsidRDefault="00D564A0" w:rsidP="00D564A0">
      <w:pPr>
        <w:spacing w:line="276" w:lineRule="auto"/>
        <w:rPr>
          <w:rFonts w:cs="Arial"/>
          <w:lang w:val="it-IT"/>
        </w:rPr>
      </w:pPr>
      <w:r w:rsidRPr="001551CD">
        <w:rPr>
          <w:rFonts w:cs="Arial"/>
          <w:lang w:val="it-IT"/>
        </w:rPr>
        <w:t xml:space="preserve">Per </w:t>
      </w:r>
      <w:r>
        <w:rPr>
          <w:rFonts w:cs="Arial"/>
          <w:lang w:val="it-IT"/>
        </w:rPr>
        <w:t>inserire il motivo di rifiuto della fattura basta</w:t>
      </w:r>
      <w:r w:rsidRPr="001551CD">
        <w:rPr>
          <w:rFonts w:cs="Arial"/>
          <w:lang w:val="it-IT"/>
        </w:rPr>
        <w:t xml:space="preserve"> andare sul tab ‘Altri dati’ ed indicare il corretto motivo di rifiuto tra quelli proposti:</w:t>
      </w:r>
    </w:p>
    <w:p w14:paraId="26653987" w14:textId="28109420" w:rsidR="00D564A0" w:rsidRPr="001551CD" w:rsidRDefault="006F6BF5" w:rsidP="00D564A0">
      <w:pPr>
        <w:spacing w:line="276" w:lineRule="auto"/>
        <w:rPr>
          <w:rFonts w:cs="Arial"/>
          <w:lang w:val="it-IT"/>
        </w:rPr>
      </w:pPr>
      <w:r>
        <w:rPr>
          <w:noProof/>
        </w:rPr>
        <w:drawing>
          <wp:inline distT="0" distB="0" distL="0" distR="0" wp14:anchorId="1F0F56BC" wp14:editId="0321320A">
            <wp:extent cx="6426835" cy="1426210"/>
            <wp:effectExtent l="0" t="0" r="0" b="254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426835" cy="1426210"/>
                    </a:xfrm>
                    <a:prstGeom prst="rect">
                      <a:avLst/>
                    </a:prstGeom>
                  </pic:spPr>
                </pic:pic>
              </a:graphicData>
            </a:graphic>
          </wp:inline>
        </w:drawing>
      </w:r>
    </w:p>
    <w:p w14:paraId="145CB14F" w14:textId="53F797F5" w:rsidR="00D564A0" w:rsidRPr="001551CD" w:rsidRDefault="00D564A0" w:rsidP="00D564A0">
      <w:pPr>
        <w:spacing w:line="276" w:lineRule="auto"/>
        <w:rPr>
          <w:rFonts w:cs="Arial"/>
          <w:lang w:val="it-IT"/>
        </w:rPr>
      </w:pPr>
    </w:p>
    <w:p w14:paraId="430ADF31" w14:textId="77777777" w:rsidR="00D564A0" w:rsidRPr="001551CD" w:rsidRDefault="00D564A0" w:rsidP="00D564A0">
      <w:pPr>
        <w:spacing w:line="276" w:lineRule="auto"/>
        <w:rPr>
          <w:noProof/>
          <w:lang w:val="it-IT"/>
        </w:rPr>
      </w:pPr>
    </w:p>
    <w:p w14:paraId="13213D2F" w14:textId="77777777" w:rsidR="00D564A0" w:rsidRPr="001551CD" w:rsidRDefault="00D564A0" w:rsidP="00D564A0">
      <w:pPr>
        <w:spacing w:line="276" w:lineRule="auto"/>
        <w:rPr>
          <w:noProof/>
          <w:lang w:val="it-IT"/>
        </w:rPr>
      </w:pPr>
      <w:r w:rsidRPr="001551CD">
        <w:rPr>
          <w:noProof/>
          <w:lang w:val="it-IT"/>
        </w:rPr>
        <w:t>A questo punto, l’utente può procedere con il rifiuto selezionando l’opzione ‘Rifiutare Edocument’:</w:t>
      </w:r>
    </w:p>
    <w:p w14:paraId="7D34FA81" w14:textId="77777777" w:rsidR="00D564A0" w:rsidRPr="001551CD" w:rsidRDefault="00D564A0" w:rsidP="00D564A0">
      <w:pPr>
        <w:spacing w:line="276" w:lineRule="auto"/>
        <w:rPr>
          <w:noProof/>
          <w:lang w:val="it-IT"/>
        </w:rPr>
      </w:pPr>
      <w:r w:rsidRPr="001551CD">
        <w:rPr>
          <w:noProof/>
          <w:lang w:val="it-IT"/>
        </w:rPr>
        <w:drawing>
          <wp:inline distT="0" distB="0" distL="0" distR="0" wp14:anchorId="3E5136A7" wp14:editId="4CAA6B53">
            <wp:extent cx="6426835" cy="1097915"/>
            <wp:effectExtent l="0" t="0" r="0" b="6985"/>
            <wp:docPr id="17" name="Immagine 1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magine 165" descr="Immagine che contiene tavolo&#10;&#10;Descrizione generata automaticamente"/>
                    <pic:cNvPicPr/>
                  </pic:nvPicPr>
                  <pic:blipFill>
                    <a:blip r:embed="rId53"/>
                    <a:stretch>
                      <a:fillRect/>
                    </a:stretch>
                  </pic:blipFill>
                  <pic:spPr>
                    <a:xfrm>
                      <a:off x="0" y="0"/>
                      <a:ext cx="6426835" cy="1097915"/>
                    </a:xfrm>
                    <a:prstGeom prst="rect">
                      <a:avLst/>
                    </a:prstGeom>
                  </pic:spPr>
                </pic:pic>
              </a:graphicData>
            </a:graphic>
          </wp:inline>
        </w:drawing>
      </w:r>
    </w:p>
    <w:p w14:paraId="747B1D2C" w14:textId="77777777" w:rsidR="00D564A0" w:rsidRPr="00BE46BB" w:rsidRDefault="00D564A0" w:rsidP="00D564A0">
      <w:pPr>
        <w:autoSpaceDE w:val="0"/>
        <w:autoSpaceDN w:val="0"/>
        <w:adjustRightInd w:val="0"/>
        <w:rPr>
          <w:rStyle w:val="notranslate"/>
          <w:rFonts w:cs="Arial"/>
          <w:lang w:val="it-IT"/>
        </w:rPr>
      </w:pPr>
      <w:r>
        <w:rPr>
          <w:rStyle w:val="notranslate"/>
          <w:rFonts w:cs="Arial"/>
          <w:lang w:val="it-IT"/>
        </w:rPr>
        <w:t>In questo modo la fattura verrà chiusa in automatico con lo stato ‘Obsoleto’.</w:t>
      </w:r>
    </w:p>
    <w:p w14:paraId="64D07D4D" w14:textId="77777777" w:rsidR="004D1FFD" w:rsidRDefault="004D1FFD" w:rsidP="00CD14F3">
      <w:pPr>
        <w:spacing w:line="276" w:lineRule="auto"/>
        <w:rPr>
          <w:noProof/>
          <w:lang w:val="it-IT"/>
        </w:rPr>
      </w:pPr>
    </w:p>
    <w:p w14:paraId="6B94F820" w14:textId="77777777" w:rsidR="004D1FFD" w:rsidRPr="001551CD" w:rsidRDefault="004D1FFD" w:rsidP="00CD14F3">
      <w:pPr>
        <w:spacing w:line="276" w:lineRule="auto"/>
        <w:rPr>
          <w:noProof/>
          <w:lang w:val="it-IT"/>
        </w:rPr>
      </w:pPr>
    </w:p>
    <w:p w14:paraId="32489D07" w14:textId="77777777" w:rsidR="005E44CB" w:rsidRPr="001551CD" w:rsidRDefault="005E44CB" w:rsidP="00CD14F3">
      <w:pPr>
        <w:spacing w:line="276" w:lineRule="auto"/>
        <w:rPr>
          <w:lang w:val="it-IT" w:eastAsia="it-IT"/>
        </w:rPr>
      </w:pPr>
    </w:p>
    <w:p w14:paraId="26BCD1A3" w14:textId="7116FC6C" w:rsidR="005E44CB" w:rsidRPr="001551CD" w:rsidRDefault="005E44CB" w:rsidP="00A27C6A">
      <w:pPr>
        <w:pStyle w:val="Heading3"/>
        <w:numPr>
          <w:ilvl w:val="2"/>
          <w:numId w:val="17"/>
        </w:numPr>
        <w:spacing w:before="0" w:after="240" w:line="276" w:lineRule="auto"/>
        <w:rPr>
          <w:lang w:val="it-IT" w:eastAsia="it-IT"/>
        </w:rPr>
      </w:pPr>
      <w:bookmarkStart w:id="47" w:name="_Toc97906032"/>
      <w:r w:rsidRPr="001551CD">
        <w:rPr>
          <w:lang w:val="it-IT" w:eastAsia="it-IT"/>
        </w:rPr>
        <w:t>Difformità del Codice Repertorio del Dispositivo Medico fornito</w:t>
      </w:r>
      <w:bookmarkEnd w:id="47"/>
    </w:p>
    <w:p w14:paraId="34C3279E" w14:textId="22E89B32" w:rsidR="005E44CB" w:rsidRPr="001551CD" w:rsidRDefault="005E44CB" w:rsidP="00CD14F3">
      <w:pPr>
        <w:spacing w:line="276" w:lineRule="auto"/>
        <w:rPr>
          <w:rFonts w:cs="Arial"/>
          <w:lang w:val="it-IT"/>
        </w:rPr>
      </w:pPr>
      <w:r w:rsidRPr="001551CD">
        <w:rPr>
          <w:rFonts w:cs="Arial"/>
          <w:lang w:val="it-IT"/>
        </w:rPr>
        <w:t>L’eccezione “Difformità del Codice Repertorio del Dispositivo Medico fornito” scatta nel caso in cui:</w:t>
      </w:r>
    </w:p>
    <w:p w14:paraId="50969073" w14:textId="65929ABA" w:rsidR="003B4DC1" w:rsidRPr="001551CD" w:rsidRDefault="003B4DC1" w:rsidP="003B4DC1">
      <w:pPr>
        <w:pStyle w:val="ListParagraph"/>
        <w:numPr>
          <w:ilvl w:val="0"/>
          <w:numId w:val="15"/>
        </w:numPr>
        <w:spacing w:line="276" w:lineRule="auto"/>
        <w:rPr>
          <w:rFonts w:cs="Arial"/>
          <w:lang w:val="it-IT"/>
        </w:rPr>
      </w:pPr>
      <w:r w:rsidRPr="001551CD">
        <w:rPr>
          <w:rFonts w:cs="Arial"/>
          <w:lang w:val="it-IT"/>
        </w:rPr>
        <w:t>L’ordine d’Acquisto si riferisce ad un dispositivo medico ma in fattura non è indicato correttamente.</w:t>
      </w:r>
    </w:p>
    <w:p w14:paraId="7B501803" w14:textId="051FB99C" w:rsidR="005E44CB" w:rsidRPr="001551CD" w:rsidRDefault="005E44CB" w:rsidP="00CD14F3">
      <w:pPr>
        <w:pStyle w:val="ListParagraph"/>
        <w:numPr>
          <w:ilvl w:val="0"/>
          <w:numId w:val="15"/>
        </w:numPr>
        <w:spacing w:after="200" w:line="276" w:lineRule="auto"/>
        <w:rPr>
          <w:rFonts w:cs="Arial"/>
          <w:lang w:val="it-IT"/>
        </w:rPr>
      </w:pPr>
      <w:r w:rsidRPr="001551CD">
        <w:rPr>
          <w:rFonts w:cs="Arial"/>
          <w:lang w:val="it-IT"/>
        </w:rPr>
        <w:t>il campo &lt;CodiceValore&gt; presenta caratteri non numerici;</w:t>
      </w:r>
    </w:p>
    <w:p w14:paraId="4AB62E37" w14:textId="3D45C6DD" w:rsidR="005E44CB" w:rsidRPr="001551CD" w:rsidRDefault="005E44CB" w:rsidP="00CD14F3">
      <w:pPr>
        <w:pStyle w:val="ListParagraph"/>
        <w:numPr>
          <w:ilvl w:val="0"/>
          <w:numId w:val="15"/>
        </w:numPr>
        <w:spacing w:after="200" w:line="276" w:lineRule="auto"/>
        <w:rPr>
          <w:rFonts w:cs="Arial"/>
          <w:lang w:val="it-IT"/>
        </w:rPr>
      </w:pPr>
      <w:r w:rsidRPr="001551CD">
        <w:rPr>
          <w:rFonts w:cs="Arial"/>
          <w:lang w:val="it-IT"/>
        </w:rPr>
        <w:t xml:space="preserve">il campo &lt;CodiceValore&gt; presenta caratteri numerici, ma </w:t>
      </w:r>
      <w:r w:rsidR="003B4DC1" w:rsidRPr="001551CD">
        <w:rPr>
          <w:rFonts w:cs="Arial"/>
          <w:lang w:val="it-IT"/>
        </w:rPr>
        <w:t xml:space="preserve">non coincide con </w:t>
      </w:r>
      <w:r w:rsidRPr="001551CD">
        <w:rPr>
          <w:rFonts w:cs="Arial"/>
          <w:lang w:val="it-IT"/>
        </w:rPr>
        <w:t xml:space="preserve">il </w:t>
      </w:r>
      <w:r w:rsidR="003B4DC1" w:rsidRPr="001551CD">
        <w:rPr>
          <w:rFonts w:cs="Arial"/>
          <w:lang w:val="it-IT"/>
        </w:rPr>
        <w:t>codice repertorio</w:t>
      </w:r>
      <w:r w:rsidRPr="001551CD">
        <w:rPr>
          <w:rFonts w:cs="Arial"/>
          <w:lang w:val="it-IT"/>
        </w:rPr>
        <w:t xml:space="preserve"> </w:t>
      </w:r>
      <w:r w:rsidR="003B4DC1" w:rsidRPr="001551CD">
        <w:rPr>
          <w:rFonts w:cs="Arial"/>
          <w:lang w:val="it-IT"/>
        </w:rPr>
        <w:t>indicato nell’Ordine d’Acquisto</w:t>
      </w:r>
      <w:r w:rsidRPr="001551CD">
        <w:rPr>
          <w:rFonts w:cs="Arial"/>
          <w:lang w:val="it-IT"/>
        </w:rPr>
        <w:t>.</w:t>
      </w:r>
      <w:r w:rsidR="00814A3F">
        <w:rPr>
          <w:rFonts w:cs="Arial"/>
          <w:lang w:val="it-IT"/>
        </w:rPr>
        <w:t xml:space="preserve"> </w:t>
      </w:r>
    </w:p>
    <w:p w14:paraId="552CEB78" w14:textId="3FAAF402" w:rsidR="00562625" w:rsidRDefault="00D87B8A" w:rsidP="00A931BD">
      <w:pPr>
        <w:spacing w:line="276" w:lineRule="auto"/>
        <w:rPr>
          <w:rFonts w:cs="Arial"/>
          <w:lang w:val="it-IT"/>
        </w:rPr>
      </w:pPr>
      <w:r>
        <w:rPr>
          <w:noProof/>
        </w:rPr>
        <w:drawing>
          <wp:inline distT="0" distB="0" distL="0" distR="0" wp14:anchorId="5627F16D" wp14:editId="008833D0">
            <wp:extent cx="6426835" cy="909320"/>
            <wp:effectExtent l="0" t="0" r="0" b="508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26835" cy="909320"/>
                    </a:xfrm>
                    <a:prstGeom prst="rect">
                      <a:avLst/>
                    </a:prstGeom>
                  </pic:spPr>
                </pic:pic>
              </a:graphicData>
            </a:graphic>
          </wp:inline>
        </w:drawing>
      </w:r>
    </w:p>
    <w:p w14:paraId="72111C88" w14:textId="06A0A931" w:rsidR="0081256F" w:rsidRPr="001551CD" w:rsidRDefault="005E44CB" w:rsidP="008D3567">
      <w:pPr>
        <w:spacing w:before="120" w:after="120" w:line="276" w:lineRule="auto"/>
        <w:rPr>
          <w:rFonts w:cs="Arial"/>
          <w:lang w:val="it-IT"/>
        </w:rPr>
      </w:pPr>
      <w:r w:rsidRPr="001551CD">
        <w:rPr>
          <w:rFonts w:cs="Arial"/>
          <w:lang w:val="it-IT"/>
        </w:rPr>
        <w:t xml:space="preserve">Nel caso in cui scatti la seguente eccezione, l’utente di </w:t>
      </w:r>
      <w:r w:rsidRPr="001551CD">
        <w:rPr>
          <w:rFonts w:cs="Arial"/>
          <w:b/>
          <w:lang w:val="it-IT"/>
        </w:rPr>
        <w:t>Contabilità Fornitori</w:t>
      </w:r>
      <w:r w:rsidRPr="001551CD">
        <w:rPr>
          <w:rFonts w:cs="Arial"/>
          <w:bCs/>
          <w:lang w:val="it-IT"/>
        </w:rPr>
        <w:t>, cliccando su ‘Simula Regole’,</w:t>
      </w:r>
      <w:r w:rsidRPr="001551CD">
        <w:rPr>
          <w:rFonts w:cs="Arial"/>
          <w:lang w:val="it-IT"/>
        </w:rPr>
        <w:t xml:space="preserve"> ha la possibilità di vedere che effettivamente ci sia il semaforo rosso sull’eccezione in questione e può procedere con la verifica dei due campi ‘CodiceTipo’ e ‘CodiceValore’.</w:t>
      </w:r>
    </w:p>
    <w:p w14:paraId="6E47150E" w14:textId="3D1310C9" w:rsidR="0081256F" w:rsidRDefault="005E44CB" w:rsidP="0081256F">
      <w:pPr>
        <w:spacing w:line="276" w:lineRule="auto"/>
        <w:rPr>
          <w:rFonts w:cs="Arial"/>
          <w:lang w:val="it-IT"/>
        </w:rPr>
      </w:pPr>
      <w:r w:rsidRPr="001551CD">
        <w:rPr>
          <w:noProof/>
          <w:lang w:val="it-IT"/>
        </w:rPr>
        <w:drawing>
          <wp:inline distT="0" distB="0" distL="0" distR="0" wp14:anchorId="2A1847FF" wp14:editId="008EC454">
            <wp:extent cx="6120130" cy="919480"/>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20130" cy="919480"/>
                    </a:xfrm>
                    <a:prstGeom prst="rect">
                      <a:avLst/>
                    </a:prstGeom>
                  </pic:spPr>
                </pic:pic>
              </a:graphicData>
            </a:graphic>
          </wp:inline>
        </w:drawing>
      </w:r>
    </w:p>
    <w:p w14:paraId="1D49BB44" w14:textId="77777777" w:rsidR="00A931BD" w:rsidRDefault="00A931BD" w:rsidP="0081256F">
      <w:pPr>
        <w:spacing w:line="276" w:lineRule="auto"/>
        <w:rPr>
          <w:rFonts w:cs="Arial"/>
          <w:lang w:val="it-IT"/>
        </w:rPr>
      </w:pPr>
    </w:p>
    <w:p w14:paraId="0BF703EF" w14:textId="77777777" w:rsidR="00A931BD" w:rsidRDefault="00A931BD" w:rsidP="00A931BD">
      <w:pPr>
        <w:spacing w:line="276" w:lineRule="auto"/>
        <w:rPr>
          <w:rFonts w:cs="Arial"/>
          <w:lang w:val="it-IT"/>
        </w:rPr>
      </w:pPr>
      <w:r>
        <w:rPr>
          <w:rFonts w:cs="Arial"/>
          <w:lang w:val="it-IT"/>
        </w:rPr>
        <w:t>Per verificare quale sia il codice repertorio inserito nella fattura basta andare sul tab ‘Partite singole’:</w:t>
      </w:r>
    </w:p>
    <w:p w14:paraId="1E5E8D37" w14:textId="77777777" w:rsidR="00A931BD" w:rsidRPr="001551CD" w:rsidRDefault="00A931BD" w:rsidP="00A931BD">
      <w:pPr>
        <w:spacing w:line="276" w:lineRule="auto"/>
        <w:rPr>
          <w:rFonts w:cs="Arial"/>
          <w:lang w:val="it-IT"/>
        </w:rPr>
      </w:pPr>
      <w:r>
        <w:rPr>
          <w:noProof/>
        </w:rPr>
        <w:drawing>
          <wp:inline distT="0" distB="0" distL="0" distR="0" wp14:anchorId="2C5C42F6" wp14:editId="6A8191E2">
            <wp:extent cx="6426835" cy="1754505"/>
            <wp:effectExtent l="0" t="0" r="0" b="0"/>
            <wp:docPr id="221" name="Immagine 2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magine 221" descr="Immagine che contiene testo&#10;&#10;Descrizione generata automaticamente"/>
                    <pic:cNvPicPr/>
                  </pic:nvPicPr>
                  <pic:blipFill>
                    <a:blip r:embed="rId133"/>
                    <a:stretch>
                      <a:fillRect/>
                    </a:stretch>
                  </pic:blipFill>
                  <pic:spPr>
                    <a:xfrm>
                      <a:off x="0" y="0"/>
                      <a:ext cx="6426835" cy="1754505"/>
                    </a:xfrm>
                    <a:prstGeom prst="rect">
                      <a:avLst/>
                    </a:prstGeom>
                  </pic:spPr>
                </pic:pic>
              </a:graphicData>
            </a:graphic>
          </wp:inline>
        </w:drawing>
      </w:r>
    </w:p>
    <w:p w14:paraId="4FB5C944" w14:textId="77777777" w:rsidR="00A931BD" w:rsidRDefault="00A931BD" w:rsidP="0081256F">
      <w:pPr>
        <w:spacing w:line="276" w:lineRule="auto"/>
        <w:rPr>
          <w:rFonts w:cs="Arial"/>
          <w:lang w:val="it-IT"/>
        </w:rPr>
      </w:pPr>
    </w:p>
    <w:p w14:paraId="18D39C15" w14:textId="3EC0E1A7" w:rsidR="00A931BD" w:rsidRDefault="00E110AC" w:rsidP="0081256F">
      <w:pPr>
        <w:spacing w:line="276" w:lineRule="auto"/>
        <w:rPr>
          <w:rFonts w:cs="Arial"/>
          <w:lang w:val="it-IT"/>
        </w:rPr>
      </w:pPr>
      <w:r>
        <w:rPr>
          <w:rFonts w:cs="Arial"/>
          <w:lang w:val="it-IT"/>
        </w:rPr>
        <w:t>Andando, invece, sul tab ‘Dati di base’ e facendo doppio click sull’Ordine d’Acquisto posso vedere qual è il codice repertorio relativo a quell’Ordine:</w:t>
      </w:r>
    </w:p>
    <w:p w14:paraId="233D040E" w14:textId="6E70A0BB" w:rsidR="00E110AC" w:rsidRDefault="00235D8F" w:rsidP="0081256F">
      <w:pPr>
        <w:spacing w:line="276" w:lineRule="auto"/>
        <w:rPr>
          <w:rFonts w:cs="Arial"/>
          <w:lang w:val="it-IT"/>
        </w:rPr>
      </w:pPr>
      <w:r>
        <w:rPr>
          <w:noProof/>
        </w:rPr>
        <w:drawing>
          <wp:inline distT="0" distB="0" distL="0" distR="0" wp14:anchorId="71D32888" wp14:editId="3E3F30C1">
            <wp:extent cx="6426835" cy="1709420"/>
            <wp:effectExtent l="0" t="0" r="0" b="5080"/>
            <wp:docPr id="222" name="Immagine 22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magine 222" descr="Immagine che contiene testo&#10;&#10;Descrizione generata automaticamente"/>
                    <pic:cNvPicPr/>
                  </pic:nvPicPr>
                  <pic:blipFill>
                    <a:blip r:embed="rId134"/>
                    <a:stretch>
                      <a:fillRect/>
                    </a:stretch>
                  </pic:blipFill>
                  <pic:spPr>
                    <a:xfrm>
                      <a:off x="0" y="0"/>
                      <a:ext cx="6426835" cy="1709420"/>
                    </a:xfrm>
                    <a:prstGeom prst="rect">
                      <a:avLst/>
                    </a:prstGeom>
                  </pic:spPr>
                </pic:pic>
              </a:graphicData>
            </a:graphic>
          </wp:inline>
        </w:drawing>
      </w:r>
    </w:p>
    <w:p w14:paraId="5B283435" w14:textId="6673CCEC" w:rsidR="00D20A5F" w:rsidRDefault="00D20A5F" w:rsidP="0081256F">
      <w:pPr>
        <w:spacing w:line="276" w:lineRule="auto"/>
        <w:rPr>
          <w:rFonts w:cs="Arial"/>
          <w:lang w:val="it-IT"/>
        </w:rPr>
      </w:pPr>
    </w:p>
    <w:p w14:paraId="65A5D385" w14:textId="1FE2CEE7" w:rsidR="0081256F" w:rsidRPr="001551CD" w:rsidRDefault="0081256F" w:rsidP="0081256F">
      <w:pPr>
        <w:spacing w:line="276" w:lineRule="auto"/>
        <w:rPr>
          <w:rFonts w:cs="Arial"/>
          <w:lang w:val="it-IT"/>
        </w:rPr>
      </w:pPr>
      <w:r w:rsidRPr="001551CD">
        <w:rPr>
          <w:rFonts w:cs="Arial"/>
          <w:lang w:val="it-IT"/>
        </w:rPr>
        <w:t>Per rifiutare la fattura andare sul tab ‘Altri dati’ ed indicare il corretto motivo di rifiuto tra quelli proposti:</w:t>
      </w:r>
    </w:p>
    <w:p w14:paraId="25B0930C" w14:textId="203D4750" w:rsidR="0081256F" w:rsidRPr="001551CD" w:rsidRDefault="00BE46BB" w:rsidP="0081256F">
      <w:pPr>
        <w:spacing w:line="276" w:lineRule="auto"/>
        <w:rPr>
          <w:rFonts w:cs="Arial"/>
          <w:lang w:val="it-IT"/>
        </w:rPr>
      </w:pPr>
      <w:r>
        <w:rPr>
          <w:noProof/>
        </w:rPr>
        <w:drawing>
          <wp:inline distT="0" distB="0" distL="0" distR="0" wp14:anchorId="69E5892C" wp14:editId="1F0ED4D6">
            <wp:extent cx="6426835" cy="1401445"/>
            <wp:effectExtent l="0" t="0" r="0" b="8255"/>
            <wp:docPr id="102" name="Immagine 10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magine 102" descr="Immagine che contiene testo&#10;&#10;Descrizione generata automaticamente"/>
                    <pic:cNvPicPr/>
                  </pic:nvPicPr>
                  <pic:blipFill>
                    <a:blip r:embed="rId135"/>
                    <a:stretch>
                      <a:fillRect/>
                    </a:stretch>
                  </pic:blipFill>
                  <pic:spPr>
                    <a:xfrm>
                      <a:off x="0" y="0"/>
                      <a:ext cx="6426835" cy="1401445"/>
                    </a:xfrm>
                    <a:prstGeom prst="rect">
                      <a:avLst/>
                    </a:prstGeom>
                  </pic:spPr>
                </pic:pic>
              </a:graphicData>
            </a:graphic>
          </wp:inline>
        </w:drawing>
      </w:r>
    </w:p>
    <w:p w14:paraId="02060543" w14:textId="77777777" w:rsidR="0081256F" w:rsidRPr="001551CD" w:rsidRDefault="0081256F" w:rsidP="0081256F">
      <w:pPr>
        <w:spacing w:line="276" w:lineRule="auto"/>
        <w:rPr>
          <w:noProof/>
          <w:lang w:val="it-IT"/>
        </w:rPr>
      </w:pPr>
    </w:p>
    <w:p w14:paraId="3C047CE9" w14:textId="77777777" w:rsidR="0081256F" w:rsidRPr="001551CD" w:rsidRDefault="0081256F" w:rsidP="0081256F">
      <w:pPr>
        <w:spacing w:line="276" w:lineRule="auto"/>
        <w:rPr>
          <w:noProof/>
          <w:lang w:val="it-IT"/>
        </w:rPr>
      </w:pPr>
      <w:r w:rsidRPr="001551CD">
        <w:rPr>
          <w:noProof/>
          <w:lang w:val="it-IT"/>
        </w:rPr>
        <w:t>A questo punto, l’utente può procedere con il rifiuto selezionando l’opzione ‘Rifiutare Edocument’:</w:t>
      </w:r>
    </w:p>
    <w:p w14:paraId="1338B883" w14:textId="77777777" w:rsidR="0081256F" w:rsidRPr="001551CD" w:rsidRDefault="0081256F" w:rsidP="0081256F">
      <w:pPr>
        <w:spacing w:line="276" w:lineRule="auto"/>
        <w:rPr>
          <w:noProof/>
          <w:lang w:val="it-IT"/>
        </w:rPr>
      </w:pPr>
      <w:r w:rsidRPr="001551CD">
        <w:rPr>
          <w:noProof/>
          <w:lang w:val="it-IT"/>
        </w:rPr>
        <w:drawing>
          <wp:inline distT="0" distB="0" distL="0" distR="0" wp14:anchorId="468F771A" wp14:editId="08D8F651">
            <wp:extent cx="6426835" cy="1097915"/>
            <wp:effectExtent l="0" t="0" r="0" b="6985"/>
            <wp:docPr id="168" name="Immagine 16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magine 165" descr="Immagine che contiene tavolo&#10;&#10;Descrizione generata automaticamente"/>
                    <pic:cNvPicPr/>
                  </pic:nvPicPr>
                  <pic:blipFill>
                    <a:blip r:embed="rId53"/>
                    <a:stretch>
                      <a:fillRect/>
                    </a:stretch>
                  </pic:blipFill>
                  <pic:spPr>
                    <a:xfrm>
                      <a:off x="0" y="0"/>
                      <a:ext cx="6426835" cy="1097915"/>
                    </a:xfrm>
                    <a:prstGeom prst="rect">
                      <a:avLst/>
                    </a:prstGeom>
                  </pic:spPr>
                </pic:pic>
              </a:graphicData>
            </a:graphic>
          </wp:inline>
        </w:drawing>
      </w:r>
    </w:p>
    <w:p w14:paraId="33BA4840" w14:textId="77777777" w:rsidR="00BE46BB" w:rsidRPr="00BE46BB" w:rsidRDefault="00BE46BB" w:rsidP="00BE46BB">
      <w:pPr>
        <w:autoSpaceDE w:val="0"/>
        <w:autoSpaceDN w:val="0"/>
        <w:adjustRightInd w:val="0"/>
        <w:rPr>
          <w:rStyle w:val="notranslate"/>
          <w:rFonts w:cs="Arial"/>
          <w:lang w:val="it-IT"/>
        </w:rPr>
      </w:pPr>
      <w:r>
        <w:rPr>
          <w:rStyle w:val="notranslate"/>
          <w:rFonts w:cs="Arial"/>
          <w:lang w:val="it-IT"/>
        </w:rPr>
        <w:t>In questo modo la fattura verrà chiusa in automatico con lo stato ‘Obsoleto’.</w:t>
      </w:r>
    </w:p>
    <w:p w14:paraId="020B371C" w14:textId="77777777" w:rsidR="0081256F" w:rsidRPr="001551CD" w:rsidRDefault="0081256F" w:rsidP="0081256F">
      <w:pPr>
        <w:spacing w:line="276" w:lineRule="auto"/>
        <w:rPr>
          <w:noProof/>
          <w:lang w:val="it-IT"/>
        </w:rPr>
      </w:pPr>
    </w:p>
    <w:p w14:paraId="404AB7DE" w14:textId="77777777" w:rsidR="005E44CB" w:rsidRPr="001551CD" w:rsidRDefault="005E44CB" w:rsidP="00CD14F3">
      <w:pPr>
        <w:spacing w:line="276" w:lineRule="auto"/>
        <w:rPr>
          <w:lang w:val="it-IT" w:eastAsia="it-IT"/>
        </w:rPr>
      </w:pPr>
    </w:p>
    <w:p w14:paraId="0D7CA28F" w14:textId="199A82E5" w:rsidR="005E44CB" w:rsidRPr="001551CD" w:rsidRDefault="005E44CB" w:rsidP="00A27C6A">
      <w:pPr>
        <w:pStyle w:val="Heading3"/>
        <w:numPr>
          <w:ilvl w:val="2"/>
          <w:numId w:val="17"/>
        </w:numPr>
        <w:spacing w:before="0" w:after="240" w:line="276" w:lineRule="auto"/>
        <w:rPr>
          <w:lang w:val="it-IT" w:eastAsia="it-IT"/>
        </w:rPr>
      </w:pPr>
      <w:bookmarkStart w:id="48" w:name="_Toc97906033"/>
      <w:r w:rsidRPr="001551CD">
        <w:rPr>
          <w:lang w:val="it-IT" w:eastAsia="it-IT"/>
        </w:rPr>
        <w:t>Difformità nell’indicazione del codice AICFARMACO</w:t>
      </w:r>
      <w:bookmarkEnd w:id="48"/>
    </w:p>
    <w:p w14:paraId="0174F270" w14:textId="579C5C6A" w:rsidR="005E44CB" w:rsidRDefault="005E44CB" w:rsidP="005519CE">
      <w:pPr>
        <w:spacing w:before="120" w:after="120" w:line="276" w:lineRule="auto"/>
        <w:rPr>
          <w:rFonts w:cs="Arial"/>
          <w:lang w:val="it-IT"/>
        </w:rPr>
      </w:pPr>
      <w:r w:rsidRPr="001551CD">
        <w:rPr>
          <w:rFonts w:cs="Arial"/>
          <w:lang w:val="it-IT"/>
        </w:rPr>
        <w:t>L’eccezione “Difformità nell’indicazione del codice AICFARMACO” scatta nel caso in cu</w:t>
      </w:r>
      <w:r w:rsidR="003D7938">
        <w:rPr>
          <w:rFonts w:cs="Arial"/>
          <w:lang w:val="it-IT"/>
        </w:rPr>
        <w:t>i</w:t>
      </w:r>
      <w:r w:rsidR="00A5210B">
        <w:rPr>
          <w:rFonts w:cs="Arial"/>
          <w:lang w:val="it-IT"/>
        </w:rPr>
        <w:t>:</w:t>
      </w:r>
    </w:p>
    <w:p w14:paraId="425770B2" w14:textId="57156182" w:rsidR="0088387D" w:rsidRPr="001551CD" w:rsidRDefault="0088387D" w:rsidP="0088387D">
      <w:pPr>
        <w:pStyle w:val="ListParagraph"/>
        <w:numPr>
          <w:ilvl w:val="0"/>
          <w:numId w:val="15"/>
        </w:numPr>
        <w:spacing w:line="276" w:lineRule="auto"/>
        <w:rPr>
          <w:rFonts w:cs="Arial"/>
          <w:lang w:val="it-IT"/>
        </w:rPr>
      </w:pPr>
      <w:r w:rsidRPr="001551CD">
        <w:rPr>
          <w:rFonts w:cs="Arial"/>
          <w:lang w:val="it-IT"/>
        </w:rPr>
        <w:t xml:space="preserve">L’ordine d’Acquisto si riferisce ad un </w:t>
      </w:r>
      <w:r>
        <w:rPr>
          <w:rFonts w:cs="Arial"/>
          <w:lang w:val="it-IT"/>
        </w:rPr>
        <w:t>farmaco</w:t>
      </w:r>
      <w:r w:rsidRPr="001551CD">
        <w:rPr>
          <w:rFonts w:cs="Arial"/>
          <w:lang w:val="it-IT"/>
        </w:rPr>
        <w:t xml:space="preserve"> ma in fattura non è indicato correttamente.</w:t>
      </w:r>
    </w:p>
    <w:p w14:paraId="6501E88D" w14:textId="1406DA3E" w:rsidR="00A5210B" w:rsidRPr="00A74559" w:rsidRDefault="0088387D" w:rsidP="00A74559">
      <w:pPr>
        <w:pStyle w:val="ListParagraph"/>
        <w:numPr>
          <w:ilvl w:val="0"/>
          <w:numId w:val="15"/>
        </w:numPr>
        <w:spacing w:after="200" w:line="276" w:lineRule="auto"/>
        <w:rPr>
          <w:rFonts w:cs="Arial"/>
          <w:lang w:val="it-IT"/>
        </w:rPr>
      </w:pPr>
      <w:r w:rsidRPr="00A74559">
        <w:rPr>
          <w:rFonts w:cs="Arial"/>
          <w:lang w:val="it-IT"/>
        </w:rPr>
        <w:t xml:space="preserve">il campo &lt;CodiceValore&gt; non coincide con il codice </w:t>
      </w:r>
      <w:r w:rsidR="00A74559">
        <w:rPr>
          <w:rFonts w:cs="Arial"/>
          <w:lang w:val="it-IT"/>
        </w:rPr>
        <w:t>AIC</w:t>
      </w:r>
      <w:r w:rsidRPr="00A74559">
        <w:rPr>
          <w:rFonts w:cs="Arial"/>
          <w:lang w:val="it-IT"/>
        </w:rPr>
        <w:t xml:space="preserve"> indicato nell’Ordine d’Acquisto. </w:t>
      </w:r>
    </w:p>
    <w:p w14:paraId="7E8565C9" w14:textId="77777777" w:rsidR="005E44CB" w:rsidRPr="001551CD" w:rsidRDefault="005E44CB" w:rsidP="00CD14F3">
      <w:pPr>
        <w:spacing w:line="276" w:lineRule="auto"/>
        <w:rPr>
          <w:noProof/>
          <w:lang w:val="it-IT"/>
        </w:rPr>
      </w:pPr>
      <w:r w:rsidRPr="001551CD">
        <w:rPr>
          <w:noProof/>
          <w:lang w:val="it-IT"/>
        </w:rPr>
        <w:drawing>
          <wp:inline distT="0" distB="0" distL="0" distR="0" wp14:anchorId="2A5FED18" wp14:editId="3D178C02">
            <wp:extent cx="6120130" cy="499110"/>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20130" cy="499110"/>
                    </a:xfrm>
                    <a:prstGeom prst="rect">
                      <a:avLst/>
                    </a:prstGeom>
                  </pic:spPr>
                </pic:pic>
              </a:graphicData>
            </a:graphic>
          </wp:inline>
        </w:drawing>
      </w:r>
    </w:p>
    <w:p w14:paraId="6D83364A" w14:textId="77777777" w:rsidR="008D1E1A" w:rsidRPr="001551CD" w:rsidRDefault="008D1E1A" w:rsidP="008D1E1A">
      <w:pPr>
        <w:spacing w:before="120" w:after="120" w:line="276" w:lineRule="auto"/>
        <w:rPr>
          <w:rFonts w:cs="Arial"/>
          <w:lang w:val="it-IT"/>
        </w:rPr>
      </w:pPr>
      <w:r w:rsidRPr="001551CD">
        <w:rPr>
          <w:rFonts w:cs="Arial"/>
          <w:lang w:val="it-IT"/>
        </w:rPr>
        <w:t xml:space="preserve">Nel caso in cui scatti la seguente eccezione, l’utente di </w:t>
      </w:r>
      <w:r w:rsidRPr="001551CD">
        <w:rPr>
          <w:rFonts w:cs="Arial"/>
          <w:b/>
          <w:lang w:val="it-IT"/>
        </w:rPr>
        <w:t>Contabilità Fornitori</w:t>
      </w:r>
      <w:r w:rsidRPr="001551CD">
        <w:rPr>
          <w:rFonts w:cs="Arial"/>
          <w:bCs/>
          <w:lang w:val="it-IT"/>
        </w:rPr>
        <w:t>, cliccando su ‘Simula Regole’,</w:t>
      </w:r>
      <w:r w:rsidRPr="001551CD">
        <w:rPr>
          <w:rFonts w:cs="Arial"/>
          <w:lang w:val="it-IT"/>
        </w:rPr>
        <w:t xml:space="preserve"> ha la possibilità di vedere che effettivamente ci sia il semaforo rosso sull’eccezione in questione e può procedere con la verifica dei due campi ‘CodiceTipo’ e ‘CodiceValore’.</w:t>
      </w:r>
    </w:p>
    <w:p w14:paraId="0CF4C004" w14:textId="67AE476B" w:rsidR="005E44CB" w:rsidRPr="001551CD" w:rsidRDefault="00BF6607" w:rsidP="00CD14F3">
      <w:pPr>
        <w:spacing w:line="276" w:lineRule="auto"/>
        <w:rPr>
          <w:rFonts w:cs="Arial"/>
          <w:lang w:val="it-IT"/>
        </w:rPr>
      </w:pPr>
      <w:r>
        <w:rPr>
          <w:noProof/>
        </w:rPr>
        <w:drawing>
          <wp:inline distT="0" distB="0" distL="0" distR="0" wp14:anchorId="23F6C2D8" wp14:editId="78778A93">
            <wp:extent cx="6426835" cy="978535"/>
            <wp:effectExtent l="0" t="0" r="0" b="0"/>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426835" cy="978535"/>
                    </a:xfrm>
                    <a:prstGeom prst="rect">
                      <a:avLst/>
                    </a:prstGeom>
                  </pic:spPr>
                </pic:pic>
              </a:graphicData>
            </a:graphic>
          </wp:inline>
        </w:drawing>
      </w:r>
    </w:p>
    <w:p w14:paraId="5FDE4558" w14:textId="77777777" w:rsidR="008D1E1A" w:rsidRDefault="008D1E1A" w:rsidP="008D1E1A">
      <w:pPr>
        <w:spacing w:line="276" w:lineRule="auto"/>
        <w:rPr>
          <w:rFonts w:cs="Arial"/>
          <w:lang w:val="it-IT"/>
        </w:rPr>
      </w:pPr>
    </w:p>
    <w:p w14:paraId="2842F990" w14:textId="2C4B4D39" w:rsidR="008D1E1A" w:rsidRDefault="008D1E1A" w:rsidP="008D1E1A">
      <w:pPr>
        <w:spacing w:line="276" w:lineRule="auto"/>
        <w:rPr>
          <w:rFonts w:cs="Arial"/>
          <w:lang w:val="it-IT"/>
        </w:rPr>
      </w:pPr>
      <w:r>
        <w:rPr>
          <w:rFonts w:cs="Arial"/>
          <w:lang w:val="it-IT"/>
        </w:rPr>
        <w:t>Per verificare quale sia il codice repertorio inserito nella fattura basta andare sul tab ‘Partite singole’:</w:t>
      </w:r>
    </w:p>
    <w:p w14:paraId="2B18C11D" w14:textId="6A5E6EB2" w:rsidR="008D1E1A" w:rsidRDefault="00B97A6D" w:rsidP="008D1E1A">
      <w:pPr>
        <w:spacing w:line="276" w:lineRule="auto"/>
        <w:rPr>
          <w:rFonts w:cs="Arial"/>
          <w:lang w:val="it-IT"/>
        </w:rPr>
      </w:pPr>
      <w:r>
        <w:rPr>
          <w:noProof/>
        </w:rPr>
        <w:drawing>
          <wp:inline distT="0" distB="0" distL="0" distR="0" wp14:anchorId="43C99262" wp14:editId="6016B9E6">
            <wp:extent cx="6426835" cy="1731010"/>
            <wp:effectExtent l="0" t="0" r="0" b="2540"/>
            <wp:docPr id="224" name="Immagine 22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magine 224" descr="Immagine che contiene testo&#10;&#10;Descrizione generata automaticamente"/>
                    <pic:cNvPicPr/>
                  </pic:nvPicPr>
                  <pic:blipFill>
                    <a:blip r:embed="rId138"/>
                    <a:stretch>
                      <a:fillRect/>
                    </a:stretch>
                  </pic:blipFill>
                  <pic:spPr>
                    <a:xfrm>
                      <a:off x="0" y="0"/>
                      <a:ext cx="6426835" cy="1731010"/>
                    </a:xfrm>
                    <a:prstGeom prst="rect">
                      <a:avLst/>
                    </a:prstGeom>
                  </pic:spPr>
                </pic:pic>
              </a:graphicData>
            </a:graphic>
          </wp:inline>
        </w:drawing>
      </w:r>
    </w:p>
    <w:p w14:paraId="0CEF231D" w14:textId="77777777" w:rsidR="00B97A6D" w:rsidRDefault="00B97A6D" w:rsidP="008D1E1A">
      <w:pPr>
        <w:spacing w:line="276" w:lineRule="auto"/>
        <w:rPr>
          <w:rFonts w:cs="Arial"/>
          <w:lang w:val="it-IT"/>
        </w:rPr>
      </w:pPr>
    </w:p>
    <w:p w14:paraId="08EDA01A" w14:textId="77777777" w:rsidR="00B97A6D" w:rsidRDefault="00B97A6D" w:rsidP="00B97A6D">
      <w:pPr>
        <w:spacing w:line="276" w:lineRule="auto"/>
        <w:rPr>
          <w:rFonts w:cs="Arial"/>
          <w:lang w:val="it-IT"/>
        </w:rPr>
      </w:pPr>
      <w:r>
        <w:rPr>
          <w:rFonts w:cs="Arial"/>
          <w:lang w:val="it-IT"/>
        </w:rPr>
        <w:t>Andando, invece, sul tab ‘Dati di base’ e facendo doppio click sull’Ordine d’Acquisto posso vedere qual è il codice repertorio relativo a quell’Ordine:</w:t>
      </w:r>
    </w:p>
    <w:p w14:paraId="48192D5A" w14:textId="52333598" w:rsidR="00B97A6D" w:rsidRDefault="00927D89" w:rsidP="008D1E1A">
      <w:pPr>
        <w:spacing w:line="276" w:lineRule="auto"/>
        <w:rPr>
          <w:rFonts w:cs="Arial"/>
          <w:lang w:val="it-IT"/>
        </w:rPr>
      </w:pPr>
      <w:r>
        <w:rPr>
          <w:noProof/>
        </w:rPr>
        <w:drawing>
          <wp:inline distT="0" distB="0" distL="0" distR="0" wp14:anchorId="119BDE77" wp14:editId="5D9F444C">
            <wp:extent cx="6426835" cy="1905635"/>
            <wp:effectExtent l="0" t="0" r="0" b="0"/>
            <wp:docPr id="225" name="Immagine 22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magine 225" descr="Immagine che contiene testo&#10;&#10;Descrizione generata automaticamente"/>
                    <pic:cNvPicPr/>
                  </pic:nvPicPr>
                  <pic:blipFill>
                    <a:blip r:embed="rId139"/>
                    <a:stretch>
                      <a:fillRect/>
                    </a:stretch>
                  </pic:blipFill>
                  <pic:spPr>
                    <a:xfrm>
                      <a:off x="0" y="0"/>
                      <a:ext cx="6426835" cy="1905635"/>
                    </a:xfrm>
                    <a:prstGeom prst="rect">
                      <a:avLst/>
                    </a:prstGeom>
                  </pic:spPr>
                </pic:pic>
              </a:graphicData>
            </a:graphic>
          </wp:inline>
        </w:drawing>
      </w:r>
    </w:p>
    <w:p w14:paraId="2810C5CC" w14:textId="77777777" w:rsidR="00927D89" w:rsidRPr="001551CD" w:rsidRDefault="00927D89" w:rsidP="00927D89">
      <w:pPr>
        <w:spacing w:line="276" w:lineRule="auto"/>
        <w:rPr>
          <w:rFonts w:cs="Arial"/>
          <w:lang w:val="it-IT"/>
        </w:rPr>
      </w:pPr>
      <w:r w:rsidRPr="001551CD">
        <w:rPr>
          <w:rFonts w:cs="Arial"/>
          <w:lang w:val="it-IT"/>
        </w:rPr>
        <w:t>Per rifiutare la fattura andare sul tab ‘Altri dati’ ed indicare il corretto motivo di rifiuto tra quelli proposti:</w:t>
      </w:r>
    </w:p>
    <w:p w14:paraId="3A24CE1A" w14:textId="63D3C9C1" w:rsidR="00927D89" w:rsidRPr="004679E2" w:rsidRDefault="00FE6DE0" w:rsidP="00927D89">
      <w:pPr>
        <w:spacing w:line="276" w:lineRule="auto"/>
        <w:rPr>
          <w:rFonts w:cs="Arial"/>
          <w:lang w:val="it-IT"/>
        </w:rPr>
      </w:pPr>
      <w:r>
        <w:rPr>
          <w:noProof/>
        </w:rPr>
        <w:drawing>
          <wp:inline distT="0" distB="0" distL="0" distR="0" wp14:anchorId="59BFBEBA" wp14:editId="5FCC2D7E">
            <wp:extent cx="6426835" cy="1385570"/>
            <wp:effectExtent l="0" t="0" r="0" b="5080"/>
            <wp:docPr id="87" name="Immagine 8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 87" descr="Immagine che contiene testo&#10;&#10;Descrizione generata automaticamente"/>
                    <pic:cNvPicPr/>
                  </pic:nvPicPr>
                  <pic:blipFill>
                    <a:blip r:embed="rId140"/>
                    <a:stretch>
                      <a:fillRect/>
                    </a:stretch>
                  </pic:blipFill>
                  <pic:spPr>
                    <a:xfrm>
                      <a:off x="0" y="0"/>
                      <a:ext cx="6426835" cy="1385570"/>
                    </a:xfrm>
                    <a:prstGeom prst="rect">
                      <a:avLst/>
                    </a:prstGeom>
                  </pic:spPr>
                </pic:pic>
              </a:graphicData>
            </a:graphic>
          </wp:inline>
        </w:drawing>
      </w:r>
    </w:p>
    <w:p w14:paraId="310388EC" w14:textId="77777777" w:rsidR="00927D89" w:rsidRPr="001551CD" w:rsidRDefault="00927D89" w:rsidP="00927D89">
      <w:pPr>
        <w:spacing w:line="276" w:lineRule="auto"/>
        <w:rPr>
          <w:noProof/>
          <w:lang w:val="it-IT"/>
        </w:rPr>
      </w:pPr>
      <w:r w:rsidRPr="001551CD">
        <w:rPr>
          <w:noProof/>
          <w:lang w:val="it-IT"/>
        </w:rPr>
        <w:t>A questo punto, l’utente può procedere con il rifiuto selezionando l’opzione ‘Rifiutare Edocument’:</w:t>
      </w:r>
    </w:p>
    <w:p w14:paraId="05158533" w14:textId="20DE281E" w:rsidR="005E44CB" w:rsidRPr="001551CD" w:rsidRDefault="00927D89" w:rsidP="00CD14F3">
      <w:pPr>
        <w:spacing w:line="276" w:lineRule="auto"/>
        <w:rPr>
          <w:rFonts w:cs="Arial"/>
          <w:snapToGrid w:val="0"/>
          <w:color w:val="000000"/>
          <w:sz w:val="18"/>
          <w:szCs w:val="18"/>
          <w:lang w:val="it-IT" w:eastAsia="it-IT"/>
        </w:rPr>
      </w:pPr>
      <w:r w:rsidRPr="001551CD">
        <w:rPr>
          <w:noProof/>
          <w:lang w:val="it-IT"/>
        </w:rPr>
        <w:drawing>
          <wp:inline distT="0" distB="0" distL="0" distR="0" wp14:anchorId="05B5D5E0" wp14:editId="2A578085">
            <wp:extent cx="6426835" cy="1097915"/>
            <wp:effectExtent l="0" t="0" r="0" b="6985"/>
            <wp:docPr id="227" name="Immagine 22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magine 165" descr="Immagine che contiene tavolo&#10;&#10;Descrizione generata automaticamente"/>
                    <pic:cNvPicPr/>
                  </pic:nvPicPr>
                  <pic:blipFill>
                    <a:blip r:embed="rId53"/>
                    <a:stretch>
                      <a:fillRect/>
                    </a:stretch>
                  </pic:blipFill>
                  <pic:spPr>
                    <a:xfrm>
                      <a:off x="0" y="0"/>
                      <a:ext cx="6426835" cy="1097915"/>
                    </a:xfrm>
                    <a:prstGeom prst="rect">
                      <a:avLst/>
                    </a:prstGeom>
                  </pic:spPr>
                </pic:pic>
              </a:graphicData>
            </a:graphic>
          </wp:inline>
        </w:drawing>
      </w:r>
    </w:p>
    <w:p w14:paraId="49D1E494" w14:textId="77777777" w:rsidR="004679E2" w:rsidRDefault="004679E2" w:rsidP="004679E2">
      <w:pPr>
        <w:autoSpaceDE w:val="0"/>
        <w:autoSpaceDN w:val="0"/>
        <w:adjustRightInd w:val="0"/>
        <w:rPr>
          <w:rStyle w:val="notranslate"/>
          <w:rFonts w:cs="Arial"/>
          <w:lang w:val="it-IT"/>
        </w:rPr>
      </w:pPr>
      <w:r>
        <w:rPr>
          <w:rStyle w:val="notranslate"/>
          <w:rFonts w:cs="Arial"/>
          <w:lang w:val="it-IT"/>
        </w:rPr>
        <w:t>In questo modo la fattura verrà chiusa in automatico con lo stato ‘Obsoleto’.</w:t>
      </w:r>
    </w:p>
    <w:p w14:paraId="624F2D08" w14:textId="77777777" w:rsidR="004679E2" w:rsidRPr="00BE46BB" w:rsidRDefault="004679E2" w:rsidP="004679E2">
      <w:pPr>
        <w:autoSpaceDE w:val="0"/>
        <w:autoSpaceDN w:val="0"/>
        <w:adjustRightInd w:val="0"/>
        <w:rPr>
          <w:rStyle w:val="notranslate"/>
          <w:rFonts w:cs="Arial"/>
          <w:lang w:val="it-IT"/>
        </w:rPr>
      </w:pPr>
    </w:p>
    <w:p w14:paraId="11A8C7C6" w14:textId="77777777" w:rsidR="005E44CB" w:rsidRPr="001551CD" w:rsidRDefault="005E44CB" w:rsidP="00CD14F3">
      <w:pPr>
        <w:spacing w:line="276" w:lineRule="auto"/>
        <w:rPr>
          <w:lang w:val="it-IT" w:eastAsia="it-IT"/>
        </w:rPr>
      </w:pPr>
    </w:p>
    <w:p w14:paraId="1304A6BD" w14:textId="0FABE28C" w:rsidR="005E44CB" w:rsidRPr="001551CD" w:rsidRDefault="005E44CB" w:rsidP="00A27C6A">
      <w:pPr>
        <w:pStyle w:val="Heading3"/>
        <w:numPr>
          <w:ilvl w:val="2"/>
          <w:numId w:val="17"/>
        </w:numPr>
        <w:spacing w:before="0" w:after="240" w:line="276" w:lineRule="auto"/>
        <w:rPr>
          <w:lang w:val="it-IT" w:eastAsia="it-IT"/>
        </w:rPr>
      </w:pPr>
      <w:bookmarkStart w:id="49" w:name="_Toc97906034"/>
      <w:r w:rsidRPr="001551CD">
        <w:rPr>
          <w:lang w:val="it-IT" w:eastAsia="it-IT"/>
        </w:rPr>
        <w:t>Destinatario diverso da APSS</w:t>
      </w:r>
      <w:bookmarkEnd w:id="49"/>
    </w:p>
    <w:p w14:paraId="347D4FCB" w14:textId="0110D9D7" w:rsidR="005E44CB" w:rsidRPr="001551CD" w:rsidRDefault="005E44CB" w:rsidP="005519CE">
      <w:pPr>
        <w:spacing w:after="120" w:line="276" w:lineRule="auto"/>
        <w:rPr>
          <w:rFonts w:cs="Arial"/>
          <w:lang w:val="it-IT"/>
        </w:rPr>
      </w:pPr>
      <w:r w:rsidRPr="001551CD">
        <w:rPr>
          <w:rFonts w:cs="Arial"/>
          <w:lang w:val="it-IT"/>
        </w:rPr>
        <w:t>L’eccezione “Destinatario diverso da APSS” scatta</w:t>
      </w:r>
      <w:r w:rsidR="00E12AB4">
        <w:rPr>
          <w:rFonts w:cs="Arial"/>
          <w:lang w:val="it-IT"/>
        </w:rPr>
        <w:t xml:space="preserve">, </w:t>
      </w:r>
      <w:r w:rsidR="00E12AB4" w:rsidRPr="00ED2DF6">
        <w:rPr>
          <w:rFonts w:cs="Arial"/>
          <w:lang w:val="it-IT"/>
        </w:rPr>
        <w:t>sia nel flusso con OdA che nel flusso senza OdA</w:t>
      </w:r>
      <w:r w:rsidR="00ED2DF6">
        <w:rPr>
          <w:rFonts w:cs="Arial"/>
          <w:lang w:val="it-IT"/>
        </w:rPr>
        <w:t>,</w:t>
      </w:r>
      <w:r w:rsidRPr="001551CD">
        <w:rPr>
          <w:rFonts w:cs="Arial"/>
          <w:lang w:val="it-IT"/>
        </w:rPr>
        <w:t xml:space="preserve"> nel caso in cui nel campo dedicato del file XML non figuri la partita IVA di APSS quale cessionario / committente della fornitura / servizio.</w:t>
      </w:r>
    </w:p>
    <w:p w14:paraId="466ADBE3" w14:textId="77777777" w:rsidR="005E44CB" w:rsidRDefault="005E44CB" w:rsidP="00CD14F3">
      <w:pPr>
        <w:spacing w:line="276" w:lineRule="auto"/>
        <w:rPr>
          <w:rFonts w:cs="Arial"/>
          <w:lang w:val="it-IT"/>
        </w:rPr>
      </w:pPr>
      <w:r w:rsidRPr="001551CD">
        <w:rPr>
          <w:rFonts w:cs="Arial"/>
          <w:noProof/>
          <w:lang w:val="it-IT"/>
        </w:rPr>
        <w:drawing>
          <wp:inline distT="0" distB="0" distL="0" distR="0" wp14:anchorId="133CBDD5" wp14:editId="1C4B5A24">
            <wp:extent cx="6120130" cy="508000"/>
            <wp:effectExtent l="0" t="0" r="0" b="635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20130" cy="508000"/>
                    </a:xfrm>
                    <a:prstGeom prst="rect">
                      <a:avLst/>
                    </a:prstGeom>
                  </pic:spPr>
                </pic:pic>
              </a:graphicData>
            </a:graphic>
          </wp:inline>
        </w:drawing>
      </w:r>
    </w:p>
    <w:p w14:paraId="2CECFDD7" w14:textId="77777777" w:rsidR="009A67AA" w:rsidRDefault="009A67AA" w:rsidP="00CD14F3">
      <w:pPr>
        <w:spacing w:line="276" w:lineRule="auto"/>
        <w:rPr>
          <w:rFonts w:cs="Arial"/>
          <w:lang w:val="it-IT"/>
        </w:rPr>
      </w:pPr>
    </w:p>
    <w:p w14:paraId="2648FD42" w14:textId="7B5425EE" w:rsidR="009A67AA" w:rsidRDefault="009A67AA" w:rsidP="00CD14F3">
      <w:pPr>
        <w:spacing w:line="276" w:lineRule="auto"/>
        <w:rPr>
          <w:rFonts w:cs="Arial"/>
          <w:lang w:val="it-IT"/>
        </w:rPr>
      </w:pPr>
      <w:r>
        <w:rPr>
          <w:rFonts w:cs="Arial"/>
          <w:lang w:val="it-IT"/>
        </w:rPr>
        <w:t>Per verificare quale sia la Società inserita all’interno della fattura basta andare sul tab ‘Dati di base’:</w:t>
      </w:r>
    </w:p>
    <w:p w14:paraId="4327894D" w14:textId="77777777" w:rsidR="009A67AA" w:rsidRDefault="009A67AA" w:rsidP="00CD14F3">
      <w:pPr>
        <w:spacing w:line="276" w:lineRule="auto"/>
        <w:rPr>
          <w:rFonts w:cs="Arial"/>
          <w:lang w:val="it-IT"/>
        </w:rPr>
      </w:pPr>
    </w:p>
    <w:p w14:paraId="34E08E9A" w14:textId="4C6FC3F5" w:rsidR="009A67AA" w:rsidRPr="001551CD" w:rsidRDefault="00F01EE7" w:rsidP="00CD14F3">
      <w:pPr>
        <w:spacing w:line="276" w:lineRule="auto"/>
        <w:rPr>
          <w:rFonts w:cs="Arial"/>
          <w:lang w:val="it-IT"/>
        </w:rPr>
      </w:pPr>
      <w:r>
        <w:rPr>
          <w:noProof/>
        </w:rPr>
        <w:drawing>
          <wp:inline distT="0" distB="0" distL="0" distR="0" wp14:anchorId="76BD7A29" wp14:editId="250810A7">
            <wp:extent cx="6426835" cy="3205480"/>
            <wp:effectExtent l="0" t="0" r="0" b="0"/>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426835" cy="3205480"/>
                    </a:xfrm>
                    <a:prstGeom prst="rect">
                      <a:avLst/>
                    </a:prstGeom>
                  </pic:spPr>
                </pic:pic>
              </a:graphicData>
            </a:graphic>
          </wp:inline>
        </w:drawing>
      </w:r>
    </w:p>
    <w:p w14:paraId="0C8275B3" w14:textId="77777777" w:rsidR="005E44CB" w:rsidRPr="001551CD" w:rsidRDefault="005E44CB" w:rsidP="005519CE">
      <w:pPr>
        <w:spacing w:before="120" w:after="120" w:line="276" w:lineRule="auto"/>
        <w:rPr>
          <w:rFonts w:cs="Arial"/>
          <w:lang w:val="it-IT"/>
        </w:rPr>
      </w:pPr>
      <w:r w:rsidRPr="001551CD">
        <w:rPr>
          <w:rFonts w:cs="Arial"/>
          <w:lang w:val="it-IT"/>
        </w:rPr>
        <w:t xml:space="preserve">Nel caso in cui scatti la seguente eccezione, l’utente di </w:t>
      </w:r>
      <w:r w:rsidRPr="001551CD">
        <w:rPr>
          <w:rFonts w:cs="Arial"/>
          <w:b/>
          <w:bCs/>
          <w:lang w:val="it-IT"/>
        </w:rPr>
        <w:t>Contabilità Fornitori</w:t>
      </w:r>
      <w:r w:rsidRPr="001551CD">
        <w:rPr>
          <w:rFonts w:cs="Arial"/>
          <w:lang w:val="it-IT"/>
        </w:rPr>
        <w:t>, cliccando su ‘Simula Regole’, ha la possibilità di vedere che effettivamente ci sia il semaforo rosso sull’eccezione in questione.</w:t>
      </w:r>
    </w:p>
    <w:p w14:paraId="03EA0C87" w14:textId="77777777" w:rsidR="005E44CB" w:rsidRPr="001551CD" w:rsidRDefault="005E44CB" w:rsidP="00CD14F3">
      <w:pPr>
        <w:spacing w:line="276" w:lineRule="auto"/>
        <w:rPr>
          <w:rFonts w:cs="Arial"/>
          <w:lang w:val="it-IT"/>
        </w:rPr>
      </w:pPr>
      <w:r w:rsidRPr="001551CD">
        <w:rPr>
          <w:rFonts w:cs="Arial"/>
          <w:noProof/>
          <w:lang w:val="it-IT"/>
        </w:rPr>
        <w:drawing>
          <wp:inline distT="0" distB="0" distL="0" distR="0" wp14:anchorId="11CDCEAE" wp14:editId="1F7E9426">
            <wp:extent cx="6120130" cy="911860"/>
            <wp:effectExtent l="0" t="0" r="0" b="254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120130" cy="911860"/>
                    </a:xfrm>
                    <a:prstGeom prst="rect">
                      <a:avLst/>
                    </a:prstGeom>
                  </pic:spPr>
                </pic:pic>
              </a:graphicData>
            </a:graphic>
          </wp:inline>
        </w:drawing>
      </w:r>
    </w:p>
    <w:p w14:paraId="44EF48DF" w14:textId="77777777" w:rsidR="005E44CB" w:rsidRPr="001551CD" w:rsidRDefault="005E44CB" w:rsidP="005519CE">
      <w:pPr>
        <w:spacing w:before="120" w:after="120" w:line="276" w:lineRule="auto"/>
        <w:rPr>
          <w:rFonts w:cs="Arial"/>
          <w:lang w:val="it-IT"/>
        </w:rPr>
      </w:pPr>
      <w:r w:rsidRPr="001551CD">
        <w:rPr>
          <w:rFonts w:cs="Arial"/>
          <w:lang w:val="it-IT"/>
        </w:rPr>
        <w:t xml:space="preserve">Una volta che l’utente avrà inserito le informazioni corrette all’interno del documento VIM dovrà salvare e selezionare l’opzione ‘Applica regole’. </w:t>
      </w:r>
    </w:p>
    <w:p w14:paraId="2ACB64D6" w14:textId="77777777" w:rsidR="005E44CB" w:rsidRPr="001551CD" w:rsidRDefault="005E44CB" w:rsidP="00CD14F3">
      <w:pPr>
        <w:spacing w:line="276" w:lineRule="auto"/>
        <w:rPr>
          <w:rFonts w:cs="Arial"/>
          <w:snapToGrid w:val="0"/>
          <w:color w:val="000000"/>
          <w:sz w:val="18"/>
          <w:szCs w:val="18"/>
          <w:lang w:val="it-IT" w:eastAsia="it-IT"/>
        </w:rPr>
      </w:pPr>
      <w:r w:rsidRPr="001551CD">
        <w:rPr>
          <w:noProof/>
          <w:lang w:val="it-IT"/>
        </w:rPr>
        <w:drawing>
          <wp:inline distT="0" distB="0" distL="0" distR="0" wp14:anchorId="56062C5A" wp14:editId="45E05B87">
            <wp:extent cx="6120130" cy="1474470"/>
            <wp:effectExtent l="0" t="0" r="0" b="0"/>
            <wp:docPr id="112" name="Immagine 1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magine 112"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57E826B4" w14:textId="0503487E" w:rsidR="005E44CB" w:rsidRPr="001551CD" w:rsidRDefault="005E44CB" w:rsidP="00F21D8D">
      <w:pPr>
        <w:spacing w:before="120" w:line="276" w:lineRule="auto"/>
        <w:rPr>
          <w:rFonts w:cs="Arial"/>
          <w:lang w:val="it-IT"/>
        </w:rPr>
      </w:pPr>
      <w:r w:rsidRPr="001551CD">
        <w:rPr>
          <w:rFonts w:cs="Arial"/>
          <w:lang w:val="it-IT"/>
        </w:rPr>
        <w:t>In questo modo il workitem continuerà il suo flusso procedendo, eventualmente, all’eccezione successiva.</w:t>
      </w:r>
    </w:p>
    <w:p w14:paraId="6A00B8E7" w14:textId="38C2596C" w:rsidR="00D55C59" w:rsidRPr="001551CD" w:rsidRDefault="00D55C59" w:rsidP="00F21D8D">
      <w:pPr>
        <w:spacing w:before="120" w:line="276" w:lineRule="auto"/>
        <w:rPr>
          <w:rFonts w:cs="Arial"/>
          <w:lang w:val="it-IT"/>
        </w:rPr>
      </w:pPr>
    </w:p>
    <w:p w14:paraId="3880C217" w14:textId="1CECCC23" w:rsidR="00D55C59" w:rsidRPr="001551CD" w:rsidRDefault="00D55C59" w:rsidP="00A27C6A">
      <w:pPr>
        <w:pStyle w:val="Heading3"/>
        <w:numPr>
          <w:ilvl w:val="2"/>
          <w:numId w:val="17"/>
        </w:numPr>
        <w:spacing w:before="0" w:after="240" w:line="276" w:lineRule="auto"/>
        <w:rPr>
          <w:lang w:val="it-IT" w:eastAsia="it-IT"/>
        </w:rPr>
      </w:pPr>
      <w:bookmarkStart w:id="50" w:name="_Toc97906035"/>
      <w:r w:rsidRPr="001551CD">
        <w:rPr>
          <w:lang w:val="it-IT" w:eastAsia="it-IT"/>
        </w:rPr>
        <w:t>Squadratura somma imponibile importo</w:t>
      </w:r>
      <w:bookmarkEnd w:id="50"/>
    </w:p>
    <w:p w14:paraId="3EA2C48C" w14:textId="37653364" w:rsidR="00D55C59" w:rsidRPr="001551CD" w:rsidRDefault="00D55C59" w:rsidP="00D55C59">
      <w:pPr>
        <w:spacing w:before="120" w:after="120" w:line="276" w:lineRule="auto"/>
        <w:rPr>
          <w:rFonts w:cs="Arial"/>
          <w:lang w:val="it-IT"/>
        </w:rPr>
      </w:pPr>
      <w:r w:rsidRPr="001551CD">
        <w:rPr>
          <w:rFonts w:cs="Arial"/>
          <w:lang w:val="it-IT"/>
        </w:rPr>
        <w:t>L’eccezione “Squadratura somma imponibile importo” scatta</w:t>
      </w:r>
      <w:r w:rsidR="00ED2DF6">
        <w:rPr>
          <w:rFonts w:cs="Arial"/>
          <w:lang w:val="it-IT"/>
        </w:rPr>
        <w:t xml:space="preserve">, </w:t>
      </w:r>
      <w:r w:rsidR="00ED2DF6" w:rsidRPr="00ED2DF6">
        <w:rPr>
          <w:rFonts w:cs="Arial"/>
          <w:lang w:val="it-IT"/>
        </w:rPr>
        <w:t>sia nel flusso con OdA che nel flusso senza OdA,</w:t>
      </w:r>
      <w:r w:rsidRPr="001551CD">
        <w:rPr>
          <w:rFonts w:cs="Arial"/>
          <w:lang w:val="it-IT"/>
        </w:rPr>
        <w:t xml:space="preserve"> nel caso in cui il l’importo totale del </w:t>
      </w:r>
      <w:r w:rsidR="004F6BC8">
        <w:rPr>
          <w:rFonts w:cs="Arial"/>
          <w:lang w:val="it-IT"/>
        </w:rPr>
        <w:t xml:space="preserve">documento </w:t>
      </w:r>
      <w:r w:rsidR="0001150B">
        <w:rPr>
          <w:rFonts w:cs="Arial"/>
          <w:lang w:val="it-IT"/>
        </w:rPr>
        <w:t>(Importo lordo)</w:t>
      </w:r>
      <w:r w:rsidRPr="001551CD">
        <w:rPr>
          <w:rFonts w:cs="Arial"/>
          <w:lang w:val="it-IT"/>
        </w:rPr>
        <w:t xml:space="preserve"> non sia uguale alla somma di </w:t>
      </w:r>
      <w:r w:rsidR="005331E5" w:rsidRPr="001551CD">
        <w:rPr>
          <w:rFonts w:cs="Arial"/>
          <w:lang w:val="it-IT"/>
        </w:rPr>
        <w:t>Importo</w:t>
      </w:r>
      <w:r w:rsidR="0034059D">
        <w:rPr>
          <w:rFonts w:cs="Arial"/>
          <w:lang w:val="it-IT"/>
        </w:rPr>
        <w:t xml:space="preserve"> netto</w:t>
      </w:r>
      <w:r w:rsidR="005331E5">
        <w:rPr>
          <w:rFonts w:cs="Arial"/>
          <w:lang w:val="it-IT"/>
        </w:rPr>
        <w:t xml:space="preserve"> </w:t>
      </w:r>
      <w:r w:rsidRPr="001551CD">
        <w:rPr>
          <w:rFonts w:cs="Arial"/>
          <w:lang w:val="it-IT"/>
        </w:rPr>
        <w:t>e I</w:t>
      </w:r>
      <w:r w:rsidR="0034059D">
        <w:rPr>
          <w:rFonts w:cs="Arial"/>
          <w:lang w:val="it-IT"/>
        </w:rPr>
        <w:t>mporto I</w:t>
      </w:r>
      <w:r w:rsidRPr="001551CD">
        <w:rPr>
          <w:rFonts w:cs="Arial"/>
          <w:lang w:val="it-IT"/>
        </w:rPr>
        <w:t>mposta.</w:t>
      </w:r>
    </w:p>
    <w:p w14:paraId="055B00AF" w14:textId="77777777" w:rsidR="00D55C59" w:rsidRPr="001551CD" w:rsidRDefault="00D55C59" w:rsidP="00D55C59">
      <w:pPr>
        <w:spacing w:before="120" w:after="120" w:line="276" w:lineRule="auto"/>
        <w:rPr>
          <w:rFonts w:cs="Arial"/>
          <w:lang w:val="it-IT"/>
        </w:rPr>
      </w:pPr>
      <w:r w:rsidRPr="001551CD">
        <w:rPr>
          <w:noProof/>
          <w:lang w:val="it-IT"/>
        </w:rPr>
        <w:drawing>
          <wp:inline distT="0" distB="0" distL="0" distR="0" wp14:anchorId="601B0133" wp14:editId="0709DA52">
            <wp:extent cx="6120130" cy="466725"/>
            <wp:effectExtent l="0" t="0" r="0" b="9525"/>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120130" cy="466725"/>
                    </a:xfrm>
                    <a:prstGeom prst="rect">
                      <a:avLst/>
                    </a:prstGeom>
                  </pic:spPr>
                </pic:pic>
              </a:graphicData>
            </a:graphic>
          </wp:inline>
        </w:drawing>
      </w:r>
    </w:p>
    <w:p w14:paraId="511F68E1" w14:textId="19D8847B" w:rsidR="006132CC" w:rsidRDefault="004F6BC8" w:rsidP="00D55C59">
      <w:pPr>
        <w:spacing w:before="120" w:after="120" w:line="276" w:lineRule="auto"/>
        <w:rPr>
          <w:rFonts w:cs="Arial"/>
          <w:lang w:val="it-IT"/>
        </w:rPr>
      </w:pPr>
      <w:r>
        <w:rPr>
          <w:noProof/>
        </w:rPr>
        <w:drawing>
          <wp:inline distT="0" distB="0" distL="0" distR="0" wp14:anchorId="225F2539" wp14:editId="09FBCB31">
            <wp:extent cx="6426835" cy="3202305"/>
            <wp:effectExtent l="0" t="0" r="0" b="0"/>
            <wp:docPr id="207" name="Immagine 20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Immagine che contiene tavolo&#10;&#10;Descrizione generata automaticamente"/>
                    <pic:cNvPicPr/>
                  </pic:nvPicPr>
                  <pic:blipFill>
                    <a:blip r:embed="rId145"/>
                    <a:stretch>
                      <a:fillRect/>
                    </a:stretch>
                  </pic:blipFill>
                  <pic:spPr>
                    <a:xfrm>
                      <a:off x="0" y="0"/>
                      <a:ext cx="6426835" cy="3202305"/>
                    </a:xfrm>
                    <a:prstGeom prst="rect">
                      <a:avLst/>
                    </a:prstGeom>
                  </pic:spPr>
                </pic:pic>
              </a:graphicData>
            </a:graphic>
          </wp:inline>
        </w:drawing>
      </w:r>
    </w:p>
    <w:p w14:paraId="0F35FA8A" w14:textId="66832B42" w:rsidR="00D55C59" w:rsidRPr="001551CD" w:rsidRDefault="00D55C59" w:rsidP="00D55C59">
      <w:pPr>
        <w:spacing w:before="120" w:after="120" w:line="276" w:lineRule="auto"/>
        <w:rPr>
          <w:rFonts w:cs="Arial"/>
          <w:lang w:val="it-IT"/>
        </w:rPr>
      </w:pPr>
      <w:r w:rsidRPr="001551CD">
        <w:rPr>
          <w:rFonts w:cs="Arial"/>
          <w:lang w:val="it-IT"/>
        </w:rPr>
        <w:t xml:space="preserve">Nel caso in cui scatti la seguente eccezione, l’utente di </w:t>
      </w:r>
      <w:r w:rsidRPr="001551CD">
        <w:rPr>
          <w:rFonts w:cs="Arial"/>
          <w:b/>
          <w:bCs/>
          <w:lang w:val="it-IT"/>
        </w:rPr>
        <w:t>Contabilità Fornitori</w:t>
      </w:r>
      <w:r w:rsidRPr="001551CD">
        <w:rPr>
          <w:rFonts w:cs="Arial"/>
          <w:lang w:val="it-IT"/>
        </w:rPr>
        <w:t>, cliccando su ‘Simula Regole’, ha la possibilità di vedere che effettivamente ci sia il semaforo rosso sull’eccezione in questione.</w:t>
      </w:r>
    </w:p>
    <w:p w14:paraId="24D9461E" w14:textId="77777777" w:rsidR="00D55C59" w:rsidRPr="001551CD" w:rsidRDefault="00D55C59" w:rsidP="00D55C59">
      <w:pPr>
        <w:spacing w:before="120" w:after="120" w:line="276" w:lineRule="auto"/>
        <w:rPr>
          <w:rFonts w:cs="Arial"/>
          <w:lang w:val="it-IT"/>
        </w:rPr>
      </w:pPr>
      <w:r w:rsidRPr="001551CD">
        <w:rPr>
          <w:noProof/>
          <w:lang w:val="it-IT"/>
        </w:rPr>
        <w:drawing>
          <wp:inline distT="0" distB="0" distL="0" distR="0" wp14:anchorId="200938A2" wp14:editId="1CCE6536">
            <wp:extent cx="6120130" cy="911225"/>
            <wp:effectExtent l="0" t="0" r="0" b="3175"/>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120130" cy="911225"/>
                    </a:xfrm>
                    <a:prstGeom prst="rect">
                      <a:avLst/>
                    </a:prstGeom>
                  </pic:spPr>
                </pic:pic>
              </a:graphicData>
            </a:graphic>
          </wp:inline>
        </w:drawing>
      </w:r>
    </w:p>
    <w:p w14:paraId="3E63B967" w14:textId="77777777" w:rsidR="00D55C59" w:rsidRPr="001551CD" w:rsidRDefault="00D55C59" w:rsidP="00D55C59">
      <w:pPr>
        <w:spacing w:before="120" w:after="120" w:line="276" w:lineRule="auto"/>
        <w:rPr>
          <w:rFonts w:cs="Arial"/>
          <w:lang w:val="it-IT"/>
        </w:rPr>
      </w:pPr>
      <w:r w:rsidRPr="001551CD">
        <w:rPr>
          <w:rFonts w:cs="Arial"/>
          <w:lang w:val="it-IT"/>
        </w:rPr>
        <w:t xml:space="preserve">Una volta che l’utente avrà inserito le informazioni corrette all’interno del documento VIM dovrà salvare e selezionare l’opzione ‘Applica regole’. </w:t>
      </w:r>
    </w:p>
    <w:p w14:paraId="12CC695B" w14:textId="77777777" w:rsidR="00D55C59" w:rsidRPr="001551CD" w:rsidRDefault="00D55C59" w:rsidP="00D55C59">
      <w:pPr>
        <w:spacing w:before="120" w:after="120" w:line="276" w:lineRule="auto"/>
        <w:rPr>
          <w:rFonts w:cs="Arial"/>
          <w:snapToGrid w:val="0"/>
          <w:color w:val="000000"/>
          <w:sz w:val="18"/>
          <w:szCs w:val="18"/>
          <w:lang w:val="it-IT" w:eastAsia="it-IT"/>
        </w:rPr>
      </w:pPr>
      <w:r w:rsidRPr="001551CD">
        <w:rPr>
          <w:noProof/>
          <w:lang w:val="it-IT"/>
        </w:rPr>
        <w:drawing>
          <wp:inline distT="0" distB="0" distL="0" distR="0" wp14:anchorId="350D9199" wp14:editId="64977146">
            <wp:extent cx="6120130" cy="1474470"/>
            <wp:effectExtent l="0" t="0" r="0" b="0"/>
            <wp:docPr id="120" name="Immagine 12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magine 120"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2C3E7C82" w14:textId="51DF6A70" w:rsidR="005E44CB" w:rsidRPr="001551CD" w:rsidRDefault="00D55C59" w:rsidP="00BD000F">
      <w:pPr>
        <w:spacing w:before="120" w:after="120" w:line="276" w:lineRule="auto"/>
        <w:rPr>
          <w:rFonts w:cs="Arial"/>
          <w:lang w:val="it-IT"/>
        </w:rPr>
      </w:pPr>
      <w:r w:rsidRPr="001551CD">
        <w:rPr>
          <w:rFonts w:cs="Arial"/>
          <w:lang w:val="it-IT"/>
        </w:rPr>
        <w:t>In questo modo il workitem continuerà il suo flusso procedendo, eventualmente, all’eccezione successiva.</w:t>
      </w:r>
    </w:p>
    <w:p w14:paraId="6FFAEE5F" w14:textId="77777777" w:rsidR="005E44CB" w:rsidRPr="001551CD" w:rsidRDefault="005E44CB" w:rsidP="00CD14F3">
      <w:pPr>
        <w:spacing w:line="276" w:lineRule="auto"/>
        <w:rPr>
          <w:rFonts w:cs="Arial"/>
          <w:lang w:val="it-IT"/>
        </w:rPr>
      </w:pPr>
    </w:p>
    <w:p w14:paraId="0897B2DE" w14:textId="00014850" w:rsidR="005E44CB" w:rsidRPr="001551CD" w:rsidRDefault="005E44CB" w:rsidP="00A27C6A">
      <w:pPr>
        <w:pStyle w:val="Heading3"/>
        <w:numPr>
          <w:ilvl w:val="2"/>
          <w:numId w:val="17"/>
        </w:numPr>
        <w:spacing w:before="0" w:after="240" w:line="276" w:lineRule="auto"/>
        <w:rPr>
          <w:lang w:val="it-IT" w:eastAsia="it-IT"/>
        </w:rPr>
      </w:pPr>
      <w:bookmarkStart w:id="51" w:name="_Toc97906036"/>
      <w:r w:rsidRPr="001551CD">
        <w:rPr>
          <w:lang w:val="it-IT" w:eastAsia="it-IT"/>
        </w:rPr>
        <w:t>Emittente fattura non bloccato in Eusis Contab</w:t>
      </w:r>
      <w:bookmarkEnd w:id="51"/>
    </w:p>
    <w:p w14:paraId="23ED7F9D" w14:textId="23E3B2CC" w:rsidR="00C41FE1" w:rsidRDefault="005E44CB" w:rsidP="00F21D8D">
      <w:pPr>
        <w:spacing w:before="120" w:after="120" w:line="276" w:lineRule="auto"/>
        <w:rPr>
          <w:rFonts w:cs="Arial"/>
          <w:lang w:val="it-IT"/>
        </w:rPr>
      </w:pPr>
      <w:r w:rsidRPr="001551CD">
        <w:rPr>
          <w:rFonts w:cs="Arial"/>
          <w:lang w:val="it-IT"/>
        </w:rPr>
        <w:t>L’eccezione “Emittente fattura non bloccato in Eusis Contab” scatta</w:t>
      </w:r>
      <w:r w:rsidR="00ED2DF6">
        <w:rPr>
          <w:rFonts w:cs="Arial"/>
          <w:lang w:val="it-IT"/>
        </w:rPr>
        <w:t xml:space="preserve">, </w:t>
      </w:r>
      <w:r w:rsidR="00ED2DF6" w:rsidRPr="00ED2DF6">
        <w:rPr>
          <w:rFonts w:cs="Arial"/>
          <w:lang w:val="it-IT"/>
        </w:rPr>
        <w:t>sia nel flusso con OdA che nel flusso senza OdA,</w:t>
      </w:r>
      <w:r w:rsidRPr="001551CD">
        <w:rPr>
          <w:rFonts w:cs="Arial"/>
          <w:lang w:val="it-IT"/>
        </w:rPr>
        <w:t xml:space="preserve"> nel caso in cui</w:t>
      </w:r>
      <w:r w:rsidR="00C41FE1">
        <w:rPr>
          <w:rFonts w:cs="Arial"/>
          <w:lang w:val="it-IT"/>
        </w:rPr>
        <w:t>:</w:t>
      </w:r>
      <w:r w:rsidRPr="001551CD">
        <w:rPr>
          <w:rFonts w:cs="Arial"/>
          <w:lang w:val="it-IT"/>
        </w:rPr>
        <w:t xml:space="preserve"> </w:t>
      </w:r>
    </w:p>
    <w:p w14:paraId="3EB5A7F8" w14:textId="40C29BBF" w:rsidR="005E44CB" w:rsidRDefault="005E44CB" w:rsidP="00C41FE1">
      <w:pPr>
        <w:pStyle w:val="ListParagraph"/>
        <w:numPr>
          <w:ilvl w:val="0"/>
          <w:numId w:val="15"/>
        </w:numPr>
        <w:spacing w:before="120" w:after="120" w:line="276" w:lineRule="auto"/>
        <w:rPr>
          <w:rFonts w:cs="Arial"/>
          <w:lang w:val="it-IT"/>
        </w:rPr>
      </w:pPr>
      <w:r w:rsidRPr="00C41FE1">
        <w:rPr>
          <w:rFonts w:cs="Arial"/>
          <w:lang w:val="it-IT"/>
        </w:rPr>
        <w:t>il fornitore risulta bloccato nell’anagrafica SAP</w:t>
      </w:r>
      <w:r w:rsidR="00C41FE1">
        <w:rPr>
          <w:rFonts w:cs="Arial"/>
          <w:lang w:val="it-IT"/>
        </w:rPr>
        <w:t>;</w:t>
      </w:r>
    </w:p>
    <w:p w14:paraId="4BCD0570" w14:textId="041C451D" w:rsidR="00C41FE1" w:rsidRPr="00C41FE1" w:rsidRDefault="0078743B" w:rsidP="00C41FE1">
      <w:pPr>
        <w:pStyle w:val="ListParagraph"/>
        <w:numPr>
          <w:ilvl w:val="0"/>
          <w:numId w:val="15"/>
        </w:numPr>
        <w:spacing w:before="120" w:after="120" w:line="276" w:lineRule="auto"/>
        <w:rPr>
          <w:rFonts w:cs="Arial"/>
          <w:lang w:val="it-IT"/>
        </w:rPr>
      </w:pPr>
      <w:r>
        <w:rPr>
          <w:rFonts w:cs="Arial"/>
          <w:lang w:val="it-IT"/>
        </w:rPr>
        <w:t>il fornitore non appartiene alla società presente nell’XML.</w:t>
      </w:r>
    </w:p>
    <w:p w14:paraId="571CE738" w14:textId="1E7AD181" w:rsidR="003C0A40" w:rsidRDefault="005E44CB" w:rsidP="00F21D8D">
      <w:pPr>
        <w:spacing w:before="120" w:after="120" w:line="276" w:lineRule="auto"/>
        <w:rPr>
          <w:rFonts w:cs="Arial"/>
          <w:lang w:val="it-IT"/>
        </w:rPr>
      </w:pPr>
      <w:r w:rsidRPr="001551CD">
        <w:rPr>
          <w:noProof/>
          <w:lang w:val="it-IT"/>
        </w:rPr>
        <w:drawing>
          <wp:inline distT="0" distB="0" distL="0" distR="0" wp14:anchorId="77BFE738" wp14:editId="18163B18">
            <wp:extent cx="6120130" cy="498475"/>
            <wp:effectExtent l="0" t="0" r="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120130" cy="498475"/>
                    </a:xfrm>
                    <a:prstGeom prst="rect">
                      <a:avLst/>
                    </a:prstGeom>
                  </pic:spPr>
                </pic:pic>
              </a:graphicData>
            </a:graphic>
          </wp:inline>
        </w:drawing>
      </w:r>
    </w:p>
    <w:p w14:paraId="3E85B6D1" w14:textId="77777777" w:rsidR="00F235AB" w:rsidRPr="001551CD" w:rsidRDefault="00F235AB" w:rsidP="00F235AB">
      <w:pPr>
        <w:spacing w:before="120" w:after="120" w:line="276" w:lineRule="auto"/>
        <w:rPr>
          <w:rFonts w:cs="Arial"/>
          <w:lang w:val="it-IT"/>
        </w:rPr>
      </w:pPr>
      <w:r w:rsidRPr="001551CD">
        <w:rPr>
          <w:rFonts w:cs="Arial"/>
          <w:lang w:val="it-IT"/>
        </w:rPr>
        <w:t xml:space="preserve">Nel caso in cui scatti la seguente eccezione, l’utente di </w:t>
      </w:r>
      <w:r w:rsidRPr="001551CD">
        <w:rPr>
          <w:rFonts w:cs="Arial"/>
          <w:b/>
          <w:bCs/>
          <w:lang w:val="it-IT"/>
        </w:rPr>
        <w:t>Contabilità Fornitori</w:t>
      </w:r>
      <w:r w:rsidRPr="001551CD">
        <w:rPr>
          <w:rFonts w:cs="Arial"/>
          <w:lang w:val="it-IT"/>
        </w:rPr>
        <w:t>, cliccando su ‘Simula Regole’, ha la possibilità di vedere che effettivamente ci sia il semaforo rosso sull’eccezione in questione.</w:t>
      </w:r>
    </w:p>
    <w:p w14:paraId="1D14B58D" w14:textId="3EFCB4A4" w:rsidR="00F235AB" w:rsidRDefault="00F235AB" w:rsidP="00F21D8D">
      <w:pPr>
        <w:spacing w:before="120" w:after="120" w:line="276" w:lineRule="auto"/>
        <w:rPr>
          <w:rFonts w:cs="Arial"/>
          <w:lang w:val="it-IT"/>
        </w:rPr>
      </w:pPr>
      <w:r w:rsidRPr="001551CD">
        <w:rPr>
          <w:noProof/>
          <w:lang w:val="it-IT"/>
        </w:rPr>
        <w:drawing>
          <wp:inline distT="0" distB="0" distL="0" distR="0" wp14:anchorId="215C1118" wp14:editId="640879B8">
            <wp:extent cx="6120130" cy="908050"/>
            <wp:effectExtent l="0" t="0" r="0" b="635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120130" cy="908050"/>
                    </a:xfrm>
                    <a:prstGeom prst="rect">
                      <a:avLst/>
                    </a:prstGeom>
                  </pic:spPr>
                </pic:pic>
              </a:graphicData>
            </a:graphic>
          </wp:inline>
        </w:drawing>
      </w:r>
    </w:p>
    <w:p w14:paraId="38F746AD" w14:textId="789CB166" w:rsidR="00CA1884" w:rsidRDefault="009073B3" w:rsidP="00F21D8D">
      <w:pPr>
        <w:spacing w:before="120" w:after="120" w:line="276" w:lineRule="auto"/>
        <w:rPr>
          <w:rFonts w:cs="Arial"/>
          <w:lang w:val="it-IT"/>
        </w:rPr>
      </w:pPr>
      <w:r>
        <w:rPr>
          <w:rFonts w:cs="Arial"/>
          <w:lang w:val="it-IT"/>
        </w:rPr>
        <w:t>Per vedere quale sia la società inserita all’interno della fattura basta andare sul tab ‘Dati di base’:</w:t>
      </w:r>
    </w:p>
    <w:p w14:paraId="16F2DECB" w14:textId="4BA3E71B" w:rsidR="009073B3" w:rsidRDefault="005407C0" w:rsidP="00F21D8D">
      <w:pPr>
        <w:spacing w:before="120" w:after="120" w:line="276" w:lineRule="auto"/>
        <w:rPr>
          <w:rFonts w:cs="Arial"/>
          <w:lang w:val="it-IT"/>
        </w:rPr>
      </w:pPr>
      <w:r>
        <w:rPr>
          <w:noProof/>
        </w:rPr>
        <w:drawing>
          <wp:inline distT="0" distB="0" distL="0" distR="0" wp14:anchorId="69E5E0C1" wp14:editId="497C6968">
            <wp:extent cx="6426835" cy="2490470"/>
            <wp:effectExtent l="0" t="0" r="0" b="5080"/>
            <wp:docPr id="210" name="Immagine 2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magine 210" descr="Immagine che contiene testo&#10;&#10;Descrizione generata automaticamente"/>
                    <pic:cNvPicPr/>
                  </pic:nvPicPr>
                  <pic:blipFill>
                    <a:blip r:embed="rId149"/>
                    <a:stretch>
                      <a:fillRect/>
                    </a:stretch>
                  </pic:blipFill>
                  <pic:spPr>
                    <a:xfrm>
                      <a:off x="0" y="0"/>
                      <a:ext cx="6426835" cy="2490470"/>
                    </a:xfrm>
                    <a:prstGeom prst="rect">
                      <a:avLst/>
                    </a:prstGeom>
                  </pic:spPr>
                </pic:pic>
              </a:graphicData>
            </a:graphic>
          </wp:inline>
        </w:drawing>
      </w:r>
    </w:p>
    <w:p w14:paraId="0FF86B82" w14:textId="1BB5B373" w:rsidR="005407C0" w:rsidRDefault="005407C0" w:rsidP="00F21D8D">
      <w:pPr>
        <w:spacing w:before="120" w:after="120" w:line="276" w:lineRule="auto"/>
        <w:rPr>
          <w:rFonts w:cs="Arial"/>
          <w:lang w:val="it-IT"/>
        </w:rPr>
      </w:pPr>
      <w:r>
        <w:rPr>
          <w:rFonts w:cs="Arial"/>
          <w:lang w:val="it-IT"/>
        </w:rPr>
        <w:t>Per vedere a quale società appartiene il fornitore basta cliccare su ‘Visual. Forn.’:</w:t>
      </w:r>
    </w:p>
    <w:p w14:paraId="5DB64574" w14:textId="5EC5C940" w:rsidR="005407C0" w:rsidRDefault="00171CE8" w:rsidP="00F21D8D">
      <w:pPr>
        <w:spacing w:before="120" w:after="120" w:line="276" w:lineRule="auto"/>
        <w:rPr>
          <w:rFonts w:cs="Arial"/>
          <w:lang w:val="it-IT"/>
        </w:rPr>
      </w:pPr>
      <w:r>
        <w:rPr>
          <w:noProof/>
        </w:rPr>
        <w:drawing>
          <wp:inline distT="0" distB="0" distL="0" distR="0" wp14:anchorId="64C6981B" wp14:editId="37E7069E">
            <wp:extent cx="6426835" cy="2541905"/>
            <wp:effectExtent l="0" t="0" r="0" b="0"/>
            <wp:docPr id="211" name="Immagine 2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magine 211" descr="Immagine che contiene testo&#10;&#10;Descrizione generata automaticamente"/>
                    <pic:cNvPicPr/>
                  </pic:nvPicPr>
                  <pic:blipFill>
                    <a:blip r:embed="rId150"/>
                    <a:stretch>
                      <a:fillRect/>
                    </a:stretch>
                  </pic:blipFill>
                  <pic:spPr>
                    <a:xfrm>
                      <a:off x="0" y="0"/>
                      <a:ext cx="6426835" cy="2541905"/>
                    </a:xfrm>
                    <a:prstGeom prst="rect">
                      <a:avLst/>
                    </a:prstGeom>
                  </pic:spPr>
                </pic:pic>
              </a:graphicData>
            </a:graphic>
          </wp:inline>
        </w:drawing>
      </w:r>
    </w:p>
    <w:p w14:paraId="2956314F" w14:textId="52CC40FF" w:rsidR="003B631A" w:rsidRDefault="003B631A" w:rsidP="00F21D8D">
      <w:pPr>
        <w:spacing w:before="120" w:after="120" w:line="276" w:lineRule="auto"/>
        <w:rPr>
          <w:rFonts w:cs="Arial"/>
          <w:lang w:val="it-IT"/>
        </w:rPr>
      </w:pPr>
      <w:r>
        <w:rPr>
          <w:rFonts w:cs="Arial"/>
          <w:lang w:val="it-IT"/>
        </w:rPr>
        <w:t>Selezionare ‘Società’:</w:t>
      </w:r>
    </w:p>
    <w:p w14:paraId="4E3CF91A" w14:textId="37B4206E" w:rsidR="00171CE8" w:rsidRDefault="003B631A" w:rsidP="00F21D8D">
      <w:pPr>
        <w:spacing w:before="120" w:after="120" w:line="276" w:lineRule="auto"/>
        <w:rPr>
          <w:rFonts w:cs="Arial"/>
          <w:lang w:val="it-IT"/>
        </w:rPr>
      </w:pPr>
      <w:r>
        <w:rPr>
          <w:noProof/>
        </w:rPr>
        <w:drawing>
          <wp:inline distT="0" distB="0" distL="0" distR="0" wp14:anchorId="144CF594" wp14:editId="4D5058E0">
            <wp:extent cx="6426835" cy="853440"/>
            <wp:effectExtent l="0" t="0" r="0" b="3810"/>
            <wp:docPr id="212" name="Immagine 21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magine 212" descr="Immagine che contiene testo&#10;&#10;Descrizione generata automaticamente"/>
                    <pic:cNvPicPr/>
                  </pic:nvPicPr>
                  <pic:blipFill>
                    <a:blip r:embed="rId151"/>
                    <a:stretch>
                      <a:fillRect/>
                    </a:stretch>
                  </pic:blipFill>
                  <pic:spPr>
                    <a:xfrm>
                      <a:off x="0" y="0"/>
                      <a:ext cx="6426835" cy="853440"/>
                    </a:xfrm>
                    <a:prstGeom prst="rect">
                      <a:avLst/>
                    </a:prstGeom>
                  </pic:spPr>
                </pic:pic>
              </a:graphicData>
            </a:graphic>
          </wp:inline>
        </w:drawing>
      </w:r>
    </w:p>
    <w:p w14:paraId="0E4DEAB9" w14:textId="2747BB9D" w:rsidR="003B631A" w:rsidRDefault="00F235AB" w:rsidP="00F21D8D">
      <w:pPr>
        <w:spacing w:before="120" w:after="120" w:line="276" w:lineRule="auto"/>
        <w:rPr>
          <w:rFonts w:cs="Arial"/>
          <w:lang w:val="it-IT"/>
        </w:rPr>
      </w:pPr>
      <w:r>
        <w:rPr>
          <w:noProof/>
        </w:rPr>
        <w:drawing>
          <wp:inline distT="0" distB="0" distL="0" distR="0" wp14:anchorId="05F53D5F" wp14:editId="50086EF8">
            <wp:extent cx="6426835" cy="1792605"/>
            <wp:effectExtent l="0" t="0" r="0" b="0"/>
            <wp:docPr id="213" name="Immagine 2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magine 213" descr="Immagine che contiene testo&#10;&#10;Descrizione generata automaticamente"/>
                    <pic:cNvPicPr/>
                  </pic:nvPicPr>
                  <pic:blipFill>
                    <a:blip r:embed="rId152"/>
                    <a:stretch>
                      <a:fillRect/>
                    </a:stretch>
                  </pic:blipFill>
                  <pic:spPr>
                    <a:xfrm>
                      <a:off x="0" y="0"/>
                      <a:ext cx="6426835" cy="1792605"/>
                    </a:xfrm>
                    <a:prstGeom prst="rect">
                      <a:avLst/>
                    </a:prstGeom>
                  </pic:spPr>
                </pic:pic>
              </a:graphicData>
            </a:graphic>
          </wp:inline>
        </w:drawing>
      </w:r>
    </w:p>
    <w:p w14:paraId="3FDA299B" w14:textId="68C3F317" w:rsidR="005E44CB" w:rsidRPr="001551CD" w:rsidRDefault="005E44CB" w:rsidP="00F21D8D">
      <w:pPr>
        <w:spacing w:before="120" w:after="120" w:line="276" w:lineRule="auto"/>
        <w:rPr>
          <w:rFonts w:cs="Arial"/>
          <w:lang w:val="it-IT"/>
        </w:rPr>
      </w:pPr>
      <w:r w:rsidRPr="001551CD">
        <w:rPr>
          <w:rFonts w:cs="Arial"/>
          <w:lang w:val="it-IT"/>
        </w:rPr>
        <w:t xml:space="preserve">Una volta che l’utente avrà inserito le informazioni corrette all’interno del documento VIM dovrà salvare e selezionare l’opzione ‘Applica regole’. </w:t>
      </w:r>
    </w:p>
    <w:p w14:paraId="2F7AEF55" w14:textId="77777777" w:rsidR="005E44CB" w:rsidRPr="001551CD" w:rsidRDefault="005E44CB" w:rsidP="00F21D8D">
      <w:pPr>
        <w:spacing w:before="120" w:after="120" w:line="276" w:lineRule="auto"/>
        <w:rPr>
          <w:rFonts w:cs="Arial"/>
          <w:snapToGrid w:val="0"/>
          <w:color w:val="000000"/>
          <w:sz w:val="18"/>
          <w:szCs w:val="18"/>
          <w:lang w:val="it-IT" w:eastAsia="it-IT"/>
        </w:rPr>
      </w:pPr>
      <w:r w:rsidRPr="001551CD">
        <w:rPr>
          <w:noProof/>
          <w:lang w:val="it-IT"/>
        </w:rPr>
        <w:drawing>
          <wp:inline distT="0" distB="0" distL="0" distR="0" wp14:anchorId="355175C3" wp14:editId="111F88AB">
            <wp:extent cx="6120130" cy="1474470"/>
            <wp:effectExtent l="0" t="0" r="0" b="0"/>
            <wp:docPr id="126" name="Immagine 12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magine 126"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1AA50A09" w14:textId="26A3AEA7" w:rsidR="005E44CB" w:rsidRPr="001551CD" w:rsidRDefault="005E44CB" w:rsidP="00ED2DF6">
      <w:pPr>
        <w:spacing w:before="120" w:after="120" w:line="276" w:lineRule="auto"/>
        <w:rPr>
          <w:rFonts w:cs="Arial"/>
          <w:lang w:val="it-IT"/>
        </w:rPr>
      </w:pPr>
      <w:r w:rsidRPr="001551CD">
        <w:rPr>
          <w:rFonts w:cs="Arial"/>
          <w:lang w:val="it-IT"/>
        </w:rPr>
        <w:t>In questo modo il workitem continuerà il suo flusso procedendo, eventualmente, all’eccezione successiva.</w:t>
      </w:r>
    </w:p>
    <w:p w14:paraId="487EBEC8" w14:textId="316B7E5D" w:rsidR="005E44CB" w:rsidRPr="001551CD" w:rsidRDefault="005E44CB" w:rsidP="00A27C6A">
      <w:pPr>
        <w:pStyle w:val="Heading3"/>
        <w:numPr>
          <w:ilvl w:val="2"/>
          <w:numId w:val="17"/>
        </w:numPr>
        <w:spacing w:before="0" w:after="240" w:line="276" w:lineRule="auto"/>
        <w:rPr>
          <w:lang w:val="it-IT" w:eastAsia="it-IT"/>
        </w:rPr>
      </w:pPr>
      <w:bookmarkStart w:id="52" w:name="_Toc97906037"/>
      <w:r w:rsidRPr="001551CD">
        <w:rPr>
          <w:lang w:val="it-IT" w:eastAsia="it-IT"/>
        </w:rPr>
        <w:t>Imposta di bollo per Addebito</w:t>
      </w:r>
      <w:bookmarkEnd w:id="52"/>
    </w:p>
    <w:p w14:paraId="4169CB62" w14:textId="0EA7DC63" w:rsidR="005E44CB" w:rsidRPr="001551CD" w:rsidRDefault="005E44CB" w:rsidP="00F21D8D">
      <w:pPr>
        <w:spacing w:before="120" w:after="120" w:line="276" w:lineRule="auto"/>
        <w:rPr>
          <w:rFonts w:cs="Arial"/>
          <w:lang w:val="it-IT"/>
        </w:rPr>
      </w:pPr>
      <w:r w:rsidRPr="001551CD">
        <w:rPr>
          <w:rFonts w:cs="Arial"/>
          <w:lang w:val="it-IT"/>
        </w:rPr>
        <w:t>L’eccezione “Imposta di bollo per Addebito” scatta</w:t>
      </w:r>
      <w:r w:rsidR="00ED2DF6">
        <w:rPr>
          <w:rFonts w:cs="Arial"/>
          <w:lang w:val="it-IT"/>
        </w:rPr>
        <w:t>,</w:t>
      </w:r>
      <w:r w:rsidR="00ED2DF6" w:rsidRPr="00ED2DF6">
        <w:rPr>
          <w:rFonts w:cs="Arial"/>
          <w:lang w:val="it-IT"/>
        </w:rPr>
        <w:t xml:space="preserve"> sia nel flusso con OdA che nel flusso senza OdA</w:t>
      </w:r>
      <w:r w:rsidR="00ED2DF6">
        <w:rPr>
          <w:rFonts w:cs="Arial"/>
          <w:lang w:val="it-IT"/>
        </w:rPr>
        <w:t>,</w:t>
      </w:r>
      <w:r w:rsidRPr="001551CD">
        <w:rPr>
          <w:rFonts w:cs="Arial"/>
          <w:lang w:val="it-IT"/>
        </w:rPr>
        <w:t xml:space="preserve"> nel caso in cui non ci sia regolarità all’interno della fattura elettronica relativamente all’imposta di bollo per la tipologia di operazioni in addebito</w:t>
      </w:r>
    </w:p>
    <w:p w14:paraId="12AC4872" w14:textId="77777777" w:rsidR="005E44CB" w:rsidRPr="001551CD" w:rsidRDefault="005E44CB" w:rsidP="00F21D8D">
      <w:pPr>
        <w:spacing w:before="120" w:after="120" w:line="276" w:lineRule="auto"/>
        <w:rPr>
          <w:rFonts w:cs="Arial"/>
          <w:lang w:val="it-IT"/>
        </w:rPr>
      </w:pPr>
      <w:r w:rsidRPr="001551CD">
        <w:rPr>
          <w:noProof/>
          <w:lang w:val="it-IT"/>
        </w:rPr>
        <w:drawing>
          <wp:inline distT="0" distB="0" distL="0" distR="0" wp14:anchorId="01CABEE6" wp14:editId="5A0A2890">
            <wp:extent cx="6120130" cy="527050"/>
            <wp:effectExtent l="0" t="0" r="0" b="635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120130" cy="527050"/>
                    </a:xfrm>
                    <a:prstGeom prst="rect">
                      <a:avLst/>
                    </a:prstGeom>
                  </pic:spPr>
                </pic:pic>
              </a:graphicData>
            </a:graphic>
          </wp:inline>
        </w:drawing>
      </w:r>
    </w:p>
    <w:p w14:paraId="7663E8B8" w14:textId="77777777" w:rsidR="005E44CB" w:rsidRPr="001551CD" w:rsidRDefault="005E44CB" w:rsidP="00F21D8D">
      <w:pPr>
        <w:spacing w:before="120" w:after="120" w:line="276" w:lineRule="auto"/>
        <w:rPr>
          <w:rFonts w:cs="Arial"/>
          <w:lang w:val="it-IT"/>
        </w:rPr>
      </w:pPr>
      <w:r w:rsidRPr="001551CD">
        <w:rPr>
          <w:rFonts w:cs="Arial"/>
          <w:lang w:val="it-IT"/>
        </w:rPr>
        <w:t xml:space="preserve">Nel caso in cui scatti la seguente eccezione, l’utente di </w:t>
      </w:r>
      <w:r w:rsidRPr="001551CD">
        <w:rPr>
          <w:rFonts w:cs="Arial"/>
          <w:b/>
          <w:bCs/>
          <w:lang w:val="it-IT"/>
        </w:rPr>
        <w:t>Contabilità Fornitori</w:t>
      </w:r>
      <w:r w:rsidRPr="001551CD">
        <w:rPr>
          <w:rFonts w:cs="Arial"/>
          <w:lang w:val="it-IT"/>
        </w:rPr>
        <w:t>, cliccando su ‘Simula Regole’, ha la possibilità di vedere che effettivamente ci sia il semaforo rosso sull’eccezione in questione.</w:t>
      </w:r>
    </w:p>
    <w:p w14:paraId="71E3DA98" w14:textId="77777777" w:rsidR="005E44CB" w:rsidRPr="001551CD" w:rsidRDefault="005E44CB" w:rsidP="00F21D8D">
      <w:pPr>
        <w:spacing w:before="120" w:after="120" w:line="276" w:lineRule="auto"/>
        <w:rPr>
          <w:rFonts w:cs="Arial"/>
          <w:lang w:val="it-IT"/>
        </w:rPr>
      </w:pPr>
      <w:r w:rsidRPr="001551CD">
        <w:rPr>
          <w:noProof/>
          <w:lang w:val="it-IT"/>
        </w:rPr>
        <w:drawing>
          <wp:inline distT="0" distB="0" distL="0" distR="0" wp14:anchorId="52C30032" wp14:editId="1DEB4D84">
            <wp:extent cx="6120130" cy="798195"/>
            <wp:effectExtent l="0" t="0" r="0" b="1905"/>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120130" cy="798195"/>
                    </a:xfrm>
                    <a:prstGeom prst="rect">
                      <a:avLst/>
                    </a:prstGeom>
                  </pic:spPr>
                </pic:pic>
              </a:graphicData>
            </a:graphic>
          </wp:inline>
        </w:drawing>
      </w:r>
    </w:p>
    <w:p w14:paraId="4D45EDE2" w14:textId="77777777" w:rsidR="005E44CB" w:rsidRPr="001551CD" w:rsidRDefault="005E44CB" w:rsidP="00F21D8D">
      <w:pPr>
        <w:spacing w:before="120" w:after="120" w:line="276" w:lineRule="auto"/>
        <w:rPr>
          <w:rFonts w:cs="Arial"/>
          <w:lang w:val="it-IT"/>
        </w:rPr>
      </w:pPr>
      <w:r w:rsidRPr="001551CD">
        <w:rPr>
          <w:rFonts w:cs="Arial"/>
          <w:lang w:val="it-IT"/>
        </w:rPr>
        <w:t xml:space="preserve">Una volta che l’utente avrà inserito le informazioni corrette all’interno del documento VIM dovrà salvare e selezionare l’opzione ‘Applica regole’. </w:t>
      </w:r>
    </w:p>
    <w:p w14:paraId="0EC3C9E7" w14:textId="77777777" w:rsidR="005E44CB" w:rsidRPr="001551CD" w:rsidRDefault="005E44CB" w:rsidP="00F21D8D">
      <w:pPr>
        <w:spacing w:before="120" w:after="120" w:line="276" w:lineRule="auto"/>
        <w:rPr>
          <w:rFonts w:cs="Arial"/>
          <w:snapToGrid w:val="0"/>
          <w:color w:val="000000"/>
          <w:sz w:val="18"/>
          <w:szCs w:val="18"/>
          <w:lang w:val="it-IT" w:eastAsia="it-IT"/>
        </w:rPr>
      </w:pPr>
      <w:r w:rsidRPr="001551CD">
        <w:rPr>
          <w:noProof/>
          <w:lang w:val="it-IT"/>
        </w:rPr>
        <w:drawing>
          <wp:inline distT="0" distB="0" distL="0" distR="0" wp14:anchorId="67098224" wp14:editId="72D279F7">
            <wp:extent cx="6120130" cy="1474470"/>
            <wp:effectExtent l="0" t="0" r="0" b="0"/>
            <wp:docPr id="131" name="Immagine 1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magine 131"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08254B62" w14:textId="77777777" w:rsidR="005E44CB" w:rsidRPr="001551CD" w:rsidRDefault="005E44CB" w:rsidP="00F21D8D">
      <w:pPr>
        <w:spacing w:before="120" w:after="120" w:line="276" w:lineRule="auto"/>
        <w:rPr>
          <w:rFonts w:cs="Arial"/>
          <w:lang w:val="it-IT"/>
        </w:rPr>
      </w:pPr>
      <w:r w:rsidRPr="001551CD">
        <w:rPr>
          <w:rFonts w:cs="Arial"/>
          <w:lang w:val="it-IT"/>
        </w:rPr>
        <w:t>In questo modo il workitem continuerà il suo flusso procedendo, eventualmente, all’eccezione successiva.</w:t>
      </w:r>
    </w:p>
    <w:p w14:paraId="19C9A560" w14:textId="77777777" w:rsidR="005E44CB" w:rsidRPr="001551CD" w:rsidRDefault="005E44CB" w:rsidP="00CD14F3">
      <w:pPr>
        <w:spacing w:line="276" w:lineRule="auto"/>
        <w:rPr>
          <w:rFonts w:cs="Arial"/>
          <w:lang w:val="it-IT"/>
        </w:rPr>
      </w:pPr>
    </w:p>
    <w:p w14:paraId="67DA253F" w14:textId="5C524448" w:rsidR="005E44CB" w:rsidRPr="001551CD" w:rsidRDefault="005E44CB" w:rsidP="00A27C6A">
      <w:pPr>
        <w:pStyle w:val="Heading3"/>
        <w:numPr>
          <w:ilvl w:val="2"/>
          <w:numId w:val="17"/>
        </w:numPr>
        <w:spacing w:before="0" w:after="240" w:line="276" w:lineRule="auto"/>
        <w:rPr>
          <w:lang w:val="it-IT" w:eastAsia="it-IT"/>
        </w:rPr>
      </w:pPr>
      <w:bookmarkStart w:id="53" w:name="_Toc97906038"/>
      <w:r w:rsidRPr="001551CD">
        <w:rPr>
          <w:lang w:val="it-IT" w:eastAsia="it-IT"/>
        </w:rPr>
        <w:t>Mancata indicazione Iva Split</w:t>
      </w:r>
      <w:bookmarkEnd w:id="53"/>
    </w:p>
    <w:p w14:paraId="36D3C5C4" w14:textId="5055C2BA" w:rsidR="005E44CB" w:rsidRPr="001551CD" w:rsidRDefault="005E44CB" w:rsidP="00F21D8D">
      <w:pPr>
        <w:spacing w:before="120" w:after="120" w:line="276" w:lineRule="auto"/>
        <w:rPr>
          <w:rFonts w:cs="Arial"/>
          <w:lang w:val="it-IT"/>
        </w:rPr>
      </w:pPr>
      <w:r w:rsidRPr="001551CD">
        <w:rPr>
          <w:rFonts w:cs="Arial"/>
          <w:lang w:val="it-IT"/>
        </w:rPr>
        <w:t>L’eccezione “Mancata indicazione Iva Split” scatta</w:t>
      </w:r>
      <w:r w:rsidR="00532487">
        <w:rPr>
          <w:rFonts w:cs="Arial"/>
          <w:lang w:val="it-IT"/>
        </w:rPr>
        <w:t>,</w:t>
      </w:r>
      <w:r w:rsidR="00532487" w:rsidRPr="00532487">
        <w:rPr>
          <w:rFonts w:cs="Arial"/>
          <w:lang w:val="it-IT"/>
        </w:rPr>
        <w:t xml:space="preserve"> sia nel flusso con OdA che nel flusso senza OdA</w:t>
      </w:r>
      <w:r w:rsidR="00532487">
        <w:rPr>
          <w:rFonts w:cs="Arial"/>
          <w:lang w:val="it-IT"/>
        </w:rPr>
        <w:t>,</w:t>
      </w:r>
      <w:r w:rsidRPr="001551CD">
        <w:rPr>
          <w:rFonts w:cs="Arial"/>
          <w:lang w:val="it-IT"/>
        </w:rPr>
        <w:t xml:space="preserve"> nel caso in cui vi sia una mancata applicazione del regime di Iva Split, ovvero se il cedente non è tabellato nell’anagrafica APSS per tale gestione fiscale.</w:t>
      </w:r>
    </w:p>
    <w:p w14:paraId="7556CEE9" w14:textId="77777777" w:rsidR="005E44CB" w:rsidRPr="001551CD" w:rsidRDefault="005E44CB" w:rsidP="00F21D8D">
      <w:pPr>
        <w:spacing w:before="120" w:after="120" w:line="276" w:lineRule="auto"/>
        <w:rPr>
          <w:rFonts w:cs="Arial"/>
          <w:lang w:val="it-IT"/>
        </w:rPr>
      </w:pPr>
      <w:r w:rsidRPr="001551CD">
        <w:rPr>
          <w:noProof/>
          <w:lang w:val="it-IT"/>
        </w:rPr>
        <w:drawing>
          <wp:inline distT="0" distB="0" distL="0" distR="0" wp14:anchorId="0F9DDF3C" wp14:editId="3689C6DB">
            <wp:extent cx="6120130" cy="527050"/>
            <wp:effectExtent l="0" t="0" r="0" b="635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120130" cy="527050"/>
                    </a:xfrm>
                    <a:prstGeom prst="rect">
                      <a:avLst/>
                    </a:prstGeom>
                  </pic:spPr>
                </pic:pic>
              </a:graphicData>
            </a:graphic>
          </wp:inline>
        </w:drawing>
      </w:r>
    </w:p>
    <w:p w14:paraId="1E4CB144" w14:textId="77777777" w:rsidR="005E44CB" w:rsidRPr="001551CD" w:rsidRDefault="005E44CB" w:rsidP="00F21D8D">
      <w:pPr>
        <w:spacing w:before="120" w:after="120" w:line="276" w:lineRule="auto"/>
        <w:rPr>
          <w:rFonts w:cs="Arial"/>
          <w:lang w:val="it-IT"/>
        </w:rPr>
      </w:pPr>
      <w:r w:rsidRPr="001551CD">
        <w:rPr>
          <w:rFonts w:cs="Arial"/>
          <w:lang w:val="it-IT"/>
        </w:rPr>
        <w:t xml:space="preserve">Nel caso in cui scatti la seguente eccezione, l’utente di </w:t>
      </w:r>
      <w:r w:rsidRPr="001551CD">
        <w:rPr>
          <w:rFonts w:cs="Arial"/>
          <w:b/>
          <w:bCs/>
          <w:lang w:val="it-IT"/>
        </w:rPr>
        <w:t>Contabilità Fornitori</w:t>
      </w:r>
      <w:r w:rsidRPr="001551CD">
        <w:rPr>
          <w:rFonts w:cs="Arial"/>
          <w:lang w:val="it-IT"/>
        </w:rPr>
        <w:t>, cliccando su ‘Simula Regole’, ha la possibilità di vedere che effettivamente ci sia il semaforo rosso sull’eccezione in questione.</w:t>
      </w:r>
    </w:p>
    <w:p w14:paraId="7F39317A" w14:textId="77777777" w:rsidR="005E44CB" w:rsidRPr="001551CD" w:rsidRDefault="005E44CB" w:rsidP="00F21D8D">
      <w:pPr>
        <w:spacing w:before="120" w:after="120" w:line="276" w:lineRule="auto"/>
        <w:rPr>
          <w:rFonts w:cs="Arial"/>
          <w:lang w:val="it-IT"/>
        </w:rPr>
      </w:pPr>
      <w:r w:rsidRPr="001551CD">
        <w:rPr>
          <w:noProof/>
          <w:lang w:val="it-IT"/>
        </w:rPr>
        <w:drawing>
          <wp:inline distT="0" distB="0" distL="0" distR="0" wp14:anchorId="5E9E9307" wp14:editId="047B5AB9">
            <wp:extent cx="6120130" cy="793750"/>
            <wp:effectExtent l="0" t="0" r="0" b="635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120130" cy="793750"/>
                    </a:xfrm>
                    <a:prstGeom prst="rect">
                      <a:avLst/>
                    </a:prstGeom>
                  </pic:spPr>
                </pic:pic>
              </a:graphicData>
            </a:graphic>
          </wp:inline>
        </w:drawing>
      </w:r>
    </w:p>
    <w:p w14:paraId="56FEBD14" w14:textId="010A2352" w:rsidR="004318EF" w:rsidRDefault="00D75CAB" w:rsidP="00F21D8D">
      <w:pPr>
        <w:spacing w:before="120" w:after="120" w:line="276" w:lineRule="auto"/>
        <w:rPr>
          <w:rFonts w:cs="Arial"/>
          <w:lang w:val="it-IT"/>
        </w:rPr>
      </w:pPr>
      <w:r>
        <w:rPr>
          <w:rFonts w:cs="Arial"/>
          <w:lang w:val="it-IT"/>
        </w:rPr>
        <w:t>L’eccezione, dunque, è scattata perché a</w:t>
      </w:r>
      <w:r w:rsidR="00C90EC2">
        <w:rPr>
          <w:rFonts w:cs="Arial"/>
          <w:lang w:val="it-IT"/>
        </w:rPr>
        <w:t xml:space="preserve">ll’interno della fattura non vi è alcuna posizione con </w:t>
      </w:r>
      <w:r w:rsidR="00651B0F">
        <w:rPr>
          <w:rFonts w:cs="Arial"/>
          <w:lang w:val="it-IT"/>
        </w:rPr>
        <w:t>Iva Split P</w:t>
      </w:r>
      <w:r w:rsidR="0050038F" w:rsidRPr="0050038F">
        <w:rPr>
          <w:rFonts w:cs="Arial"/>
          <w:lang w:val="it-IT"/>
        </w:rPr>
        <w:t>ayment</w:t>
      </w:r>
      <w:r w:rsidR="0050038F">
        <w:rPr>
          <w:rFonts w:cs="Arial"/>
          <w:lang w:val="it-IT"/>
        </w:rPr>
        <w:t xml:space="preserve"> (Esigibilità ‘S’)</w:t>
      </w:r>
      <w:r w:rsidR="00054AA7">
        <w:rPr>
          <w:rFonts w:cs="Arial"/>
          <w:lang w:val="it-IT"/>
        </w:rPr>
        <w:t xml:space="preserve"> e di conseguenza questo dato non risulta compilato in testata della fattura:</w:t>
      </w:r>
    </w:p>
    <w:p w14:paraId="0F608A97" w14:textId="26534B79" w:rsidR="00054AA7" w:rsidRDefault="007D7935" w:rsidP="00F21D8D">
      <w:pPr>
        <w:spacing w:before="120" w:after="120" w:line="276" w:lineRule="auto"/>
        <w:rPr>
          <w:rFonts w:cs="Arial"/>
          <w:lang w:val="it-IT"/>
        </w:rPr>
      </w:pPr>
      <w:r>
        <w:rPr>
          <w:noProof/>
        </w:rPr>
        <w:drawing>
          <wp:inline distT="0" distB="0" distL="0" distR="0" wp14:anchorId="648318C7" wp14:editId="4E2873B2">
            <wp:extent cx="6426835" cy="2372360"/>
            <wp:effectExtent l="0" t="0" r="0" b="889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426835" cy="2372360"/>
                    </a:xfrm>
                    <a:prstGeom prst="rect">
                      <a:avLst/>
                    </a:prstGeom>
                  </pic:spPr>
                </pic:pic>
              </a:graphicData>
            </a:graphic>
          </wp:inline>
        </w:drawing>
      </w:r>
    </w:p>
    <w:p w14:paraId="59BE6BD4" w14:textId="77777777" w:rsidR="00DF60DC" w:rsidRDefault="00CF31B0" w:rsidP="00F21D8D">
      <w:pPr>
        <w:spacing w:before="120" w:after="120" w:line="276" w:lineRule="auto"/>
        <w:rPr>
          <w:rFonts w:cs="Arial"/>
          <w:lang w:val="it-IT"/>
        </w:rPr>
      </w:pPr>
      <w:r>
        <w:rPr>
          <w:rFonts w:cs="Arial"/>
          <w:lang w:val="it-IT"/>
        </w:rPr>
        <w:t xml:space="preserve">Il fornitore inserito all’interno di questa fattura, invece, è </w:t>
      </w:r>
      <w:r w:rsidR="0043444D">
        <w:rPr>
          <w:rFonts w:cs="Arial"/>
          <w:lang w:val="it-IT"/>
        </w:rPr>
        <w:t>a regime Split Payment</w:t>
      </w:r>
      <w:r w:rsidR="00BC3525">
        <w:rPr>
          <w:rFonts w:cs="Arial"/>
          <w:lang w:val="it-IT"/>
        </w:rPr>
        <w:t xml:space="preserve">; per verificarla basta andare nel tab ‘Dati di base’ e selezionare ‘Visual. </w:t>
      </w:r>
      <w:r w:rsidR="00DF60DC">
        <w:rPr>
          <w:rFonts w:cs="Arial"/>
          <w:lang w:val="it-IT"/>
        </w:rPr>
        <w:t>forn.’</w:t>
      </w:r>
    </w:p>
    <w:p w14:paraId="5EE95572" w14:textId="21049EC9" w:rsidR="007D7935" w:rsidRDefault="008F2185" w:rsidP="00F21D8D">
      <w:pPr>
        <w:spacing w:before="120" w:after="120" w:line="276" w:lineRule="auto"/>
        <w:rPr>
          <w:rFonts w:cs="Arial"/>
          <w:lang w:val="it-IT"/>
        </w:rPr>
      </w:pPr>
      <w:r>
        <w:rPr>
          <w:noProof/>
        </w:rPr>
        <w:drawing>
          <wp:inline distT="0" distB="0" distL="0" distR="0" wp14:anchorId="494C4D66" wp14:editId="620D7180">
            <wp:extent cx="6426835" cy="1856740"/>
            <wp:effectExtent l="0" t="0" r="0" b="0"/>
            <wp:docPr id="106" name="Immagine 10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106" descr="Immagine che contiene testo&#10;&#10;Descrizione generata automaticamente"/>
                    <pic:cNvPicPr/>
                  </pic:nvPicPr>
                  <pic:blipFill>
                    <a:blip r:embed="rId158"/>
                    <a:stretch>
                      <a:fillRect/>
                    </a:stretch>
                  </pic:blipFill>
                  <pic:spPr>
                    <a:xfrm>
                      <a:off x="0" y="0"/>
                      <a:ext cx="6426835" cy="1856740"/>
                    </a:xfrm>
                    <a:prstGeom prst="rect">
                      <a:avLst/>
                    </a:prstGeom>
                  </pic:spPr>
                </pic:pic>
              </a:graphicData>
            </a:graphic>
          </wp:inline>
        </w:drawing>
      </w:r>
      <w:r w:rsidR="00CF31B0">
        <w:rPr>
          <w:rFonts w:cs="Arial"/>
          <w:lang w:val="it-IT"/>
        </w:rPr>
        <w:t xml:space="preserve"> </w:t>
      </w:r>
    </w:p>
    <w:p w14:paraId="2ED3BF5A" w14:textId="7211BCC5" w:rsidR="00FA4451" w:rsidRDefault="00FA4451" w:rsidP="00F21D8D">
      <w:pPr>
        <w:spacing w:before="120" w:after="120" w:line="276" w:lineRule="auto"/>
        <w:rPr>
          <w:rFonts w:cs="Arial"/>
          <w:lang w:val="it-IT"/>
        </w:rPr>
      </w:pPr>
      <w:r>
        <w:rPr>
          <w:rFonts w:cs="Arial"/>
          <w:lang w:val="it-IT"/>
        </w:rPr>
        <w:t>Selezionare società</w:t>
      </w:r>
    </w:p>
    <w:p w14:paraId="354CC1BA" w14:textId="4914E960" w:rsidR="00FA4451" w:rsidRDefault="00FA4451" w:rsidP="00F21D8D">
      <w:pPr>
        <w:spacing w:before="120" w:after="120" w:line="276" w:lineRule="auto"/>
        <w:rPr>
          <w:rFonts w:cs="Arial"/>
          <w:lang w:val="it-IT"/>
        </w:rPr>
      </w:pPr>
      <w:r>
        <w:rPr>
          <w:noProof/>
        </w:rPr>
        <w:drawing>
          <wp:inline distT="0" distB="0" distL="0" distR="0" wp14:anchorId="4249EB9B" wp14:editId="3B34D781">
            <wp:extent cx="6426835" cy="904240"/>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426835" cy="904240"/>
                    </a:xfrm>
                    <a:prstGeom prst="rect">
                      <a:avLst/>
                    </a:prstGeom>
                  </pic:spPr>
                </pic:pic>
              </a:graphicData>
            </a:graphic>
          </wp:inline>
        </w:drawing>
      </w:r>
    </w:p>
    <w:p w14:paraId="75393442" w14:textId="167014CA" w:rsidR="00FA4451" w:rsidRDefault="00D752FC" w:rsidP="00F21D8D">
      <w:pPr>
        <w:spacing w:before="120" w:after="120" w:line="276" w:lineRule="auto"/>
        <w:rPr>
          <w:rFonts w:cs="Arial"/>
          <w:lang w:val="it-IT"/>
        </w:rPr>
      </w:pPr>
      <w:r>
        <w:rPr>
          <w:rFonts w:cs="Arial"/>
          <w:lang w:val="it-IT"/>
        </w:rPr>
        <w:t>Posizionarsi sul tab ‘Fornitore: ritenuta d’acconto’</w:t>
      </w:r>
    </w:p>
    <w:p w14:paraId="2790A53A" w14:textId="26E2AE77" w:rsidR="00D752FC" w:rsidRDefault="007A1667" w:rsidP="00F21D8D">
      <w:pPr>
        <w:spacing w:before="120" w:after="120" w:line="276" w:lineRule="auto"/>
        <w:rPr>
          <w:rFonts w:cs="Arial"/>
          <w:lang w:val="it-IT"/>
        </w:rPr>
      </w:pPr>
      <w:r>
        <w:rPr>
          <w:noProof/>
        </w:rPr>
        <w:drawing>
          <wp:inline distT="0" distB="0" distL="0" distR="0" wp14:anchorId="614BD64F" wp14:editId="79BD2892">
            <wp:extent cx="6426835" cy="2837180"/>
            <wp:effectExtent l="0" t="0" r="0" b="1270"/>
            <wp:docPr id="116" name="Immagine 11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magine 116" descr="Immagine che contiene testo&#10;&#10;Descrizione generata automaticamente"/>
                    <pic:cNvPicPr/>
                  </pic:nvPicPr>
                  <pic:blipFill>
                    <a:blip r:embed="rId160"/>
                    <a:stretch>
                      <a:fillRect/>
                    </a:stretch>
                  </pic:blipFill>
                  <pic:spPr>
                    <a:xfrm>
                      <a:off x="0" y="0"/>
                      <a:ext cx="6426835" cy="2837180"/>
                    </a:xfrm>
                    <a:prstGeom prst="rect">
                      <a:avLst/>
                    </a:prstGeom>
                  </pic:spPr>
                </pic:pic>
              </a:graphicData>
            </a:graphic>
          </wp:inline>
        </w:drawing>
      </w:r>
    </w:p>
    <w:p w14:paraId="6884CA26" w14:textId="20564E54" w:rsidR="00FA4451" w:rsidRDefault="007A1667" w:rsidP="00F21D8D">
      <w:pPr>
        <w:spacing w:before="120" w:after="120" w:line="276" w:lineRule="auto"/>
        <w:rPr>
          <w:rFonts w:cs="Arial"/>
          <w:lang w:val="it-IT"/>
        </w:rPr>
      </w:pPr>
      <w:r>
        <w:rPr>
          <w:rFonts w:cs="Arial"/>
          <w:lang w:val="it-IT"/>
        </w:rPr>
        <w:t>SF</w:t>
      </w:r>
      <w:r w:rsidR="00F3644B">
        <w:rPr>
          <w:rFonts w:cs="Arial"/>
          <w:lang w:val="it-IT"/>
        </w:rPr>
        <w:t xml:space="preserve"> sta ad indicare il fatto che il fornitore è a regime Split Payment</w:t>
      </w:r>
      <w:r w:rsidR="009D566B">
        <w:rPr>
          <w:rFonts w:cs="Arial"/>
          <w:lang w:val="it-IT"/>
        </w:rPr>
        <w:t>:</w:t>
      </w:r>
    </w:p>
    <w:p w14:paraId="054C920D" w14:textId="2EDDD111" w:rsidR="00FA4451" w:rsidRDefault="009D566B" w:rsidP="00F21D8D">
      <w:pPr>
        <w:spacing w:before="120" w:after="120" w:line="276" w:lineRule="auto"/>
        <w:rPr>
          <w:rFonts w:cs="Arial"/>
          <w:lang w:val="it-IT"/>
        </w:rPr>
      </w:pPr>
      <w:r>
        <w:rPr>
          <w:noProof/>
        </w:rPr>
        <w:drawing>
          <wp:inline distT="0" distB="0" distL="0" distR="0" wp14:anchorId="4FB478C8" wp14:editId="15FE6863">
            <wp:extent cx="2982396" cy="1952625"/>
            <wp:effectExtent l="0" t="0" r="8890" b="0"/>
            <wp:docPr id="117" name="Immagine 1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magine 117" descr="Immagine che contiene testo&#10;&#10;Descrizione generata automaticamente"/>
                    <pic:cNvPicPr/>
                  </pic:nvPicPr>
                  <pic:blipFill>
                    <a:blip r:embed="rId161"/>
                    <a:stretch>
                      <a:fillRect/>
                    </a:stretch>
                  </pic:blipFill>
                  <pic:spPr>
                    <a:xfrm>
                      <a:off x="0" y="0"/>
                      <a:ext cx="2987217" cy="1955781"/>
                    </a:xfrm>
                    <a:prstGeom prst="rect">
                      <a:avLst/>
                    </a:prstGeom>
                  </pic:spPr>
                </pic:pic>
              </a:graphicData>
            </a:graphic>
          </wp:inline>
        </w:drawing>
      </w:r>
    </w:p>
    <w:p w14:paraId="09D29A3D" w14:textId="3E99D994" w:rsidR="00E96ED7" w:rsidRDefault="00BF41EF" w:rsidP="00F21D8D">
      <w:pPr>
        <w:spacing w:before="120" w:after="120" w:line="276" w:lineRule="auto"/>
        <w:rPr>
          <w:rFonts w:cs="Arial"/>
          <w:lang w:val="it-IT"/>
        </w:rPr>
      </w:pPr>
      <w:r>
        <w:rPr>
          <w:rFonts w:cs="Arial"/>
          <w:lang w:val="it-IT"/>
        </w:rPr>
        <w:t>A questo punto l’</w:t>
      </w:r>
      <w:r w:rsidR="005E44CB" w:rsidRPr="001551CD">
        <w:rPr>
          <w:rFonts w:cs="Arial"/>
          <w:lang w:val="it-IT"/>
        </w:rPr>
        <w:t xml:space="preserve">utente </w:t>
      </w:r>
      <w:r>
        <w:rPr>
          <w:rFonts w:cs="Arial"/>
          <w:lang w:val="it-IT"/>
        </w:rPr>
        <w:t>può procedere, se lo ritiene opportuno, al bypass dell’eccezione in questione</w:t>
      </w:r>
      <w:r w:rsidR="00F40AFC">
        <w:rPr>
          <w:rFonts w:cs="Arial"/>
          <w:lang w:val="it-IT"/>
        </w:rPr>
        <w:t xml:space="preserve"> selezonando il pulsante con la lampadina </w:t>
      </w:r>
      <w:r w:rsidR="003E39D4">
        <w:rPr>
          <w:noProof/>
        </w:rPr>
        <w:drawing>
          <wp:inline distT="0" distB="0" distL="0" distR="0" wp14:anchorId="2F3CDD21" wp14:editId="17FE2876">
            <wp:extent cx="584200" cy="164306"/>
            <wp:effectExtent l="0" t="0" r="6350" b="762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rot="10800000" flipV="1">
                      <a:off x="0" y="0"/>
                      <a:ext cx="594869" cy="167307"/>
                    </a:xfrm>
                    <a:prstGeom prst="rect">
                      <a:avLst/>
                    </a:prstGeom>
                  </pic:spPr>
                </pic:pic>
              </a:graphicData>
            </a:graphic>
          </wp:inline>
        </w:drawing>
      </w:r>
      <w:r>
        <w:rPr>
          <w:rFonts w:cs="Arial"/>
          <w:lang w:val="it-IT"/>
        </w:rPr>
        <w:t>:</w:t>
      </w:r>
    </w:p>
    <w:p w14:paraId="6361CA6C" w14:textId="1A323564" w:rsidR="00F40AFC" w:rsidRDefault="00F40AFC" w:rsidP="00F21D8D">
      <w:pPr>
        <w:spacing w:before="120" w:after="120" w:line="276" w:lineRule="auto"/>
        <w:rPr>
          <w:rFonts w:cs="Arial"/>
          <w:lang w:val="it-IT"/>
        </w:rPr>
      </w:pPr>
      <w:r>
        <w:rPr>
          <w:noProof/>
        </w:rPr>
        <w:drawing>
          <wp:inline distT="0" distB="0" distL="0" distR="0" wp14:anchorId="1336F2FB" wp14:editId="7F308B8B">
            <wp:extent cx="3111500" cy="2793391"/>
            <wp:effectExtent l="0" t="0" r="0" b="6985"/>
            <wp:docPr id="124" name="Immagine 12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magine 124" descr="Immagine che contiene tavolo&#10;&#10;Descrizione generata automaticamente"/>
                    <pic:cNvPicPr/>
                  </pic:nvPicPr>
                  <pic:blipFill>
                    <a:blip r:embed="rId163"/>
                    <a:stretch>
                      <a:fillRect/>
                    </a:stretch>
                  </pic:blipFill>
                  <pic:spPr>
                    <a:xfrm>
                      <a:off x="0" y="0"/>
                      <a:ext cx="3118292" cy="2799489"/>
                    </a:xfrm>
                    <a:prstGeom prst="rect">
                      <a:avLst/>
                    </a:prstGeom>
                  </pic:spPr>
                </pic:pic>
              </a:graphicData>
            </a:graphic>
          </wp:inline>
        </w:drawing>
      </w:r>
    </w:p>
    <w:p w14:paraId="2EDDDD9D" w14:textId="70FE9182" w:rsidR="00EC08BE" w:rsidRDefault="00EC08BE" w:rsidP="00F21D8D">
      <w:pPr>
        <w:spacing w:before="120" w:after="120" w:line="276" w:lineRule="auto"/>
        <w:rPr>
          <w:rFonts w:cs="Arial"/>
          <w:lang w:val="it-IT"/>
        </w:rPr>
      </w:pPr>
      <w:r>
        <w:rPr>
          <w:rFonts w:cs="Arial"/>
          <w:lang w:val="it-IT"/>
        </w:rPr>
        <w:t>Selezionare ‘Sì’</w:t>
      </w:r>
    </w:p>
    <w:p w14:paraId="47928951" w14:textId="380B10CC" w:rsidR="00E96ED7" w:rsidRDefault="00EC08BE" w:rsidP="00F21D8D">
      <w:pPr>
        <w:spacing w:before="120" w:after="120" w:line="276" w:lineRule="auto"/>
        <w:rPr>
          <w:rFonts w:cs="Arial"/>
          <w:lang w:val="it-IT"/>
        </w:rPr>
      </w:pPr>
      <w:r>
        <w:rPr>
          <w:noProof/>
        </w:rPr>
        <w:drawing>
          <wp:inline distT="0" distB="0" distL="0" distR="0" wp14:anchorId="1B902D31" wp14:editId="5387AF40">
            <wp:extent cx="4019550" cy="1087793"/>
            <wp:effectExtent l="0" t="0" r="0" b="0"/>
            <wp:docPr id="130" name="Immagine 1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magine 130" descr="Immagine che contiene testo&#10;&#10;Descrizione generata automaticamente"/>
                    <pic:cNvPicPr/>
                  </pic:nvPicPr>
                  <pic:blipFill>
                    <a:blip r:embed="rId164"/>
                    <a:stretch>
                      <a:fillRect/>
                    </a:stretch>
                  </pic:blipFill>
                  <pic:spPr>
                    <a:xfrm>
                      <a:off x="0" y="0"/>
                      <a:ext cx="4042512" cy="1094007"/>
                    </a:xfrm>
                    <a:prstGeom prst="rect">
                      <a:avLst/>
                    </a:prstGeom>
                  </pic:spPr>
                </pic:pic>
              </a:graphicData>
            </a:graphic>
          </wp:inline>
        </w:drawing>
      </w:r>
    </w:p>
    <w:p w14:paraId="1B67E4A2" w14:textId="3300E395" w:rsidR="00EC08BE" w:rsidRDefault="00EC08BE" w:rsidP="00F21D8D">
      <w:pPr>
        <w:spacing w:before="120" w:after="120" w:line="276" w:lineRule="auto"/>
        <w:rPr>
          <w:rFonts w:cs="Arial"/>
          <w:lang w:val="it-IT"/>
        </w:rPr>
      </w:pPr>
      <w:r>
        <w:rPr>
          <w:rFonts w:cs="Arial"/>
          <w:lang w:val="it-IT"/>
        </w:rPr>
        <w:t>Inserire un commento</w:t>
      </w:r>
      <w:r w:rsidR="00C156ED">
        <w:rPr>
          <w:rFonts w:cs="Arial"/>
          <w:lang w:val="it-IT"/>
        </w:rPr>
        <w:t xml:space="preserve"> e selezionare ‘Salvare’</w:t>
      </w:r>
    </w:p>
    <w:p w14:paraId="43CB5B45" w14:textId="6EAE982D" w:rsidR="00E96ED7" w:rsidRDefault="00C156ED" w:rsidP="00F21D8D">
      <w:pPr>
        <w:spacing w:before="120" w:after="120" w:line="276" w:lineRule="auto"/>
        <w:rPr>
          <w:rFonts w:cs="Arial"/>
          <w:lang w:val="it-IT"/>
        </w:rPr>
      </w:pPr>
      <w:r>
        <w:rPr>
          <w:noProof/>
        </w:rPr>
        <w:drawing>
          <wp:inline distT="0" distB="0" distL="0" distR="0" wp14:anchorId="727A81E7" wp14:editId="0B25C035">
            <wp:extent cx="4000500" cy="2404412"/>
            <wp:effectExtent l="0" t="0" r="0" b="0"/>
            <wp:docPr id="133" name="Immagine 13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magine 133" descr="Immagine che contiene testo&#10;&#10;Descrizione generata automaticamente"/>
                    <pic:cNvPicPr/>
                  </pic:nvPicPr>
                  <pic:blipFill>
                    <a:blip r:embed="rId165"/>
                    <a:stretch>
                      <a:fillRect/>
                    </a:stretch>
                  </pic:blipFill>
                  <pic:spPr>
                    <a:xfrm>
                      <a:off x="0" y="0"/>
                      <a:ext cx="4012253" cy="2411476"/>
                    </a:xfrm>
                    <a:prstGeom prst="rect">
                      <a:avLst/>
                    </a:prstGeom>
                  </pic:spPr>
                </pic:pic>
              </a:graphicData>
            </a:graphic>
          </wp:inline>
        </w:drawing>
      </w:r>
    </w:p>
    <w:p w14:paraId="0A245B98" w14:textId="2612130C" w:rsidR="00A523C2" w:rsidRDefault="00A523C2" w:rsidP="00F21D8D">
      <w:pPr>
        <w:spacing w:before="120" w:after="120" w:line="276" w:lineRule="auto"/>
        <w:rPr>
          <w:rFonts w:cs="Arial"/>
          <w:lang w:val="it-IT"/>
        </w:rPr>
      </w:pPr>
      <w:r>
        <w:rPr>
          <w:rFonts w:cs="Arial"/>
          <w:lang w:val="it-IT"/>
        </w:rPr>
        <w:t>Dopo questa operazione la lampadina diventerà bianca e il controllo verrà quindi bypassato.</w:t>
      </w:r>
      <w:r w:rsidR="00266425" w:rsidRPr="00266425">
        <w:rPr>
          <w:noProof/>
          <w:lang w:val="it-IT"/>
        </w:rPr>
        <w:t xml:space="preserve"> </w:t>
      </w:r>
      <w:r w:rsidR="00266425">
        <w:rPr>
          <w:noProof/>
        </w:rPr>
        <w:drawing>
          <wp:inline distT="0" distB="0" distL="0" distR="0" wp14:anchorId="3AAF5B80" wp14:editId="0DDDF369">
            <wp:extent cx="3634783" cy="3275362"/>
            <wp:effectExtent l="0" t="0" r="3810" b="127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646053" cy="3285518"/>
                    </a:xfrm>
                    <a:prstGeom prst="rect">
                      <a:avLst/>
                    </a:prstGeom>
                  </pic:spPr>
                </pic:pic>
              </a:graphicData>
            </a:graphic>
          </wp:inline>
        </w:drawing>
      </w:r>
    </w:p>
    <w:p w14:paraId="502C02DD" w14:textId="61EE06B1" w:rsidR="005E44CB" w:rsidRPr="001551CD" w:rsidRDefault="005710AC" w:rsidP="00F21D8D">
      <w:pPr>
        <w:spacing w:before="120" w:after="120" w:line="276" w:lineRule="auto"/>
        <w:rPr>
          <w:rFonts w:cs="Arial"/>
          <w:lang w:val="it-IT"/>
        </w:rPr>
      </w:pPr>
      <w:r>
        <w:rPr>
          <w:rFonts w:cs="Arial"/>
          <w:lang w:val="it-IT"/>
        </w:rPr>
        <w:t xml:space="preserve">A questo punto l’utente </w:t>
      </w:r>
      <w:r w:rsidR="00E96ED7">
        <w:rPr>
          <w:rFonts w:cs="Arial"/>
          <w:lang w:val="it-IT"/>
        </w:rPr>
        <w:t>d</w:t>
      </w:r>
      <w:r w:rsidR="005E44CB" w:rsidRPr="001551CD">
        <w:rPr>
          <w:rFonts w:cs="Arial"/>
          <w:lang w:val="it-IT"/>
        </w:rPr>
        <w:t>ovrà salvare</w:t>
      </w:r>
      <w:r>
        <w:rPr>
          <w:rFonts w:cs="Arial"/>
          <w:lang w:val="it-IT"/>
        </w:rPr>
        <w:t xml:space="preserve"> il documento</w:t>
      </w:r>
      <w:r w:rsidR="005E44CB" w:rsidRPr="001551CD">
        <w:rPr>
          <w:rFonts w:cs="Arial"/>
          <w:lang w:val="it-IT"/>
        </w:rPr>
        <w:t xml:space="preserve"> e selezionare l’opzione ‘Applica regole’. </w:t>
      </w:r>
    </w:p>
    <w:p w14:paraId="4376C7B4" w14:textId="77777777" w:rsidR="005E44CB" w:rsidRPr="001551CD" w:rsidRDefault="005E44CB" w:rsidP="00F21D8D">
      <w:pPr>
        <w:spacing w:before="120" w:after="120" w:line="276" w:lineRule="auto"/>
        <w:rPr>
          <w:rFonts w:cs="Arial"/>
          <w:snapToGrid w:val="0"/>
          <w:color w:val="000000"/>
          <w:sz w:val="18"/>
          <w:szCs w:val="18"/>
          <w:lang w:val="it-IT" w:eastAsia="it-IT"/>
        </w:rPr>
      </w:pPr>
      <w:r w:rsidRPr="001551CD">
        <w:rPr>
          <w:noProof/>
          <w:lang w:val="it-IT"/>
        </w:rPr>
        <w:drawing>
          <wp:inline distT="0" distB="0" distL="0" distR="0" wp14:anchorId="0B542342" wp14:editId="35D9495C">
            <wp:extent cx="6120130" cy="1474470"/>
            <wp:effectExtent l="0" t="0" r="0" b="0"/>
            <wp:docPr id="134" name="Immagine 13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magine 134"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3ED8220D" w14:textId="77777777" w:rsidR="005E44CB" w:rsidRPr="001551CD" w:rsidRDefault="005E44CB" w:rsidP="00F21D8D">
      <w:pPr>
        <w:spacing w:before="120" w:after="120" w:line="276" w:lineRule="auto"/>
        <w:rPr>
          <w:rFonts w:cs="Arial"/>
          <w:lang w:val="it-IT"/>
        </w:rPr>
      </w:pPr>
      <w:r w:rsidRPr="001551CD">
        <w:rPr>
          <w:rFonts w:cs="Arial"/>
          <w:lang w:val="it-IT"/>
        </w:rPr>
        <w:t>In questo modo il workitem continuerà il suo flusso procedendo, eventualmente, all’eccezione successiva.</w:t>
      </w:r>
    </w:p>
    <w:p w14:paraId="049F2884" w14:textId="77777777" w:rsidR="005E44CB" w:rsidRPr="001551CD" w:rsidRDefault="005E44CB" w:rsidP="00CD14F3">
      <w:pPr>
        <w:spacing w:line="276" w:lineRule="auto"/>
        <w:rPr>
          <w:rFonts w:cs="Arial"/>
          <w:lang w:val="it-IT"/>
        </w:rPr>
      </w:pPr>
    </w:p>
    <w:p w14:paraId="11DAA44C" w14:textId="7E58248C" w:rsidR="00743D46" w:rsidRDefault="00743D46" w:rsidP="00A27C6A">
      <w:pPr>
        <w:pStyle w:val="Heading3"/>
        <w:numPr>
          <w:ilvl w:val="2"/>
          <w:numId w:val="17"/>
        </w:numPr>
        <w:spacing w:before="0" w:after="240" w:line="276" w:lineRule="auto"/>
        <w:rPr>
          <w:lang w:val="it-IT" w:eastAsia="it-IT"/>
        </w:rPr>
      </w:pPr>
      <w:bookmarkStart w:id="54" w:name="_Toc97906039"/>
      <w:r w:rsidRPr="001551CD">
        <w:rPr>
          <w:lang w:val="it-IT" w:eastAsia="it-IT"/>
        </w:rPr>
        <w:t>Coerenza Castelletto IVA</w:t>
      </w:r>
      <w:bookmarkEnd w:id="54"/>
    </w:p>
    <w:p w14:paraId="29693337" w14:textId="27116865" w:rsidR="00BC36D6" w:rsidRDefault="00BC36D6" w:rsidP="00BC36D6">
      <w:pPr>
        <w:spacing w:before="120" w:line="276" w:lineRule="auto"/>
        <w:rPr>
          <w:rFonts w:cs="Arial"/>
          <w:lang w:val="it-IT"/>
        </w:rPr>
      </w:pPr>
      <w:r w:rsidRPr="00BC36D6">
        <w:rPr>
          <w:rFonts w:cs="Arial"/>
          <w:lang w:val="it-IT"/>
        </w:rPr>
        <w:t>L’eccezione “</w:t>
      </w:r>
      <w:r>
        <w:rPr>
          <w:rFonts w:cs="Arial"/>
          <w:lang w:val="it-IT"/>
        </w:rPr>
        <w:t>Co</w:t>
      </w:r>
      <w:r w:rsidR="005943FF">
        <w:rPr>
          <w:rFonts w:cs="Arial"/>
          <w:lang w:val="it-IT"/>
        </w:rPr>
        <w:t xml:space="preserve">erenza Castelletto IVA” </w:t>
      </w:r>
      <w:r w:rsidRPr="00BC36D6">
        <w:rPr>
          <w:rFonts w:cs="Arial"/>
          <w:lang w:val="it-IT"/>
        </w:rPr>
        <w:t>scatta</w:t>
      </w:r>
      <w:r w:rsidR="00532487">
        <w:rPr>
          <w:rFonts w:cs="Arial"/>
          <w:lang w:val="it-IT"/>
        </w:rPr>
        <w:t>,</w:t>
      </w:r>
      <w:r w:rsidR="00532487" w:rsidRPr="00532487">
        <w:rPr>
          <w:rFonts w:cs="Arial"/>
          <w:lang w:val="it-IT"/>
        </w:rPr>
        <w:t xml:space="preserve"> sia nel flusso con OdA che nel flusso senza OdA</w:t>
      </w:r>
      <w:r w:rsidR="00532487">
        <w:rPr>
          <w:rFonts w:cs="Arial"/>
          <w:lang w:val="it-IT"/>
        </w:rPr>
        <w:t>,</w:t>
      </w:r>
      <w:r w:rsidRPr="00BC36D6">
        <w:rPr>
          <w:rFonts w:cs="Arial"/>
          <w:lang w:val="it-IT"/>
        </w:rPr>
        <w:t xml:space="preserve"> nel caso in cui</w:t>
      </w:r>
      <w:r w:rsidR="00F165F6">
        <w:rPr>
          <w:rFonts w:cs="Arial"/>
          <w:lang w:val="it-IT"/>
        </w:rPr>
        <w:t xml:space="preserve"> </w:t>
      </w:r>
      <w:r w:rsidR="00F165F6" w:rsidRPr="001551CD">
        <w:rPr>
          <w:rFonts w:cs="Arial"/>
          <w:lang w:val="it-IT"/>
        </w:rPr>
        <w:t xml:space="preserve">non ci sia regolarità all’interno della fattura elettronica relativamente </w:t>
      </w:r>
      <w:r w:rsidR="00F165F6">
        <w:rPr>
          <w:rFonts w:cs="Arial"/>
          <w:lang w:val="it-IT"/>
        </w:rPr>
        <w:t>al tipo documento</w:t>
      </w:r>
      <w:r w:rsidR="00D6670F">
        <w:rPr>
          <w:rFonts w:cs="Arial"/>
          <w:lang w:val="it-IT"/>
        </w:rPr>
        <w:t xml:space="preserve"> e al codice IVA</w:t>
      </w:r>
      <w:r w:rsidR="00696781">
        <w:rPr>
          <w:rFonts w:cs="Arial"/>
          <w:lang w:val="it-IT"/>
        </w:rPr>
        <w:t>.</w:t>
      </w:r>
    </w:p>
    <w:p w14:paraId="62DA2A19" w14:textId="587F6884" w:rsidR="00696781" w:rsidRDefault="00696781" w:rsidP="00BC36D6">
      <w:pPr>
        <w:spacing w:before="120" w:line="276" w:lineRule="auto"/>
        <w:rPr>
          <w:rFonts w:cs="Arial"/>
          <w:lang w:val="it-IT"/>
        </w:rPr>
      </w:pPr>
      <w:r>
        <w:rPr>
          <w:noProof/>
        </w:rPr>
        <w:drawing>
          <wp:inline distT="0" distB="0" distL="0" distR="0" wp14:anchorId="2AD96A18" wp14:editId="2B199DE4">
            <wp:extent cx="6426835" cy="915035"/>
            <wp:effectExtent l="0" t="0" r="0" b="0"/>
            <wp:docPr id="228" name="Immagine 22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magine 228" descr="Immagine che contiene testo&#10;&#10;Descrizione generata automaticamente"/>
                    <pic:cNvPicPr/>
                  </pic:nvPicPr>
                  <pic:blipFill>
                    <a:blip r:embed="rId167"/>
                    <a:stretch>
                      <a:fillRect/>
                    </a:stretch>
                  </pic:blipFill>
                  <pic:spPr>
                    <a:xfrm>
                      <a:off x="0" y="0"/>
                      <a:ext cx="6426835" cy="915035"/>
                    </a:xfrm>
                    <a:prstGeom prst="rect">
                      <a:avLst/>
                    </a:prstGeom>
                  </pic:spPr>
                </pic:pic>
              </a:graphicData>
            </a:graphic>
          </wp:inline>
        </w:drawing>
      </w:r>
    </w:p>
    <w:p w14:paraId="4FBEAAE0" w14:textId="77777777" w:rsidR="00696781" w:rsidRPr="001551CD" w:rsidRDefault="00696781" w:rsidP="00696781">
      <w:pPr>
        <w:spacing w:before="120" w:after="120" w:line="276" w:lineRule="auto"/>
        <w:rPr>
          <w:rFonts w:cs="Arial"/>
          <w:lang w:val="it-IT"/>
        </w:rPr>
      </w:pPr>
      <w:r w:rsidRPr="001551CD">
        <w:rPr>
          <w:rFonts w:cs="Arial"/>
          <w:lang w:val="it-IT"/>
        </w:rPr>
        <w:t xml:space="preserve">Nel caso in cui scatti la seguente eccezione, l’utente di </w:t>
      </w:r>
      <w:r w:rsidRPr="001551CD">
        <w:rPr>
          <w:rFonts w:cs="Arial"/>
          <w:b/>
          <w:lang w:val="it-IT"/>
        </w:rPr>
        <w:t>Contabilità Fornitori</w:t>
      </w:r>
      <w:r w:rsidRPr="001551CD">
        <w:rPr>
          <w:rFonts w:cs="Arial"/>
          <w:bCs/>
          <w:lang w:val="it-IT"/>
        </w:rPr>
        <w:t>, cliccando su ‘Simula Regole’,</w:t>
      </w:r>
      <w:r w:rsidRPr="001551CD">
        <w:rPr>
          <w:rFonts w:cs="Arial"/>
          <w:lang w:val="it-IT"/>
        </w:rPr>
        <w:t xml:space="preserve"> ha la possibilità di vedere che effettivamente ci sia il semaforo rosso sull’eccezione in questione.</w:t>
      </w:r>
    </w:p>
    <w:p w14:paraId="24A0710C" w14:textId="42C97260" w:rsidR="00696781" w:rsidRPr="00BC36D6" w:rsidRDefault="000A054B" w:rsidP="00696781">
      <w:pPr>
        <w:pStyle w:val="QICorpodeltesto"/>
        <w:spacing w:line="276" w:lineRule="auto"/>
        <w:jc w:val="left"/>
        <w:rPr>
          <w:rFonts w:cs="Arial"/>
        </w:rPr>
      </w:pPr>
      <w:r>
        <w:rPr>
          <w:noProof/>
        </w:rPr>
        <w:drawing>
          <wp:inline distT="0" distB="0" distL="0" distR="0" wp14:anchorId="453598ED" wp14:editId="0139009A">
            <wp:extent cx="5576912" cy="837005"/>
            <wp:effectExtent l="0" t="0" r="5080" b="127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604026" cy="841074"/>
                    </a:xfrm>
                    <a:prstGeom prst="rect">
                      <a:avLst/>
                    </a:prstGeom>
                  </pic:spPr>
                </pic:pic>
              </a:graphicData>
            </a:graphic>
          </wp:inline>
        </w:drawing>
      </w:r>
    </w:p>
    <w:p w14:paraId="0E4278DB" w14:textId="69719626" w:rsidR="006C441A" w:rsidRDefault="00823459" w:rsidP="000A054B">
      <w:pPr>
        <w:spacing w:before="120" w:after="120" w:line="276" w:lineRule="auto"/>
        <w:rPr>
          <w:rFonts w:cs="Arial"/>
          <w:lang w:val="it-IT"/>
        </w:rPr>
      </w:pPr>
      <w:r>
        <w:rPr>
          <w:rFonts w:cs="Arial"/>
          <w:lang w:val="it-IT"/>
        </w:rPr>
        <w:t>L’eccezione va a controllare che vi sia un corretto abbinamento tra Tipo Documento e Codice IVA.</w:t>
      </w:r>
    </w:p>
    <w:p w14:paraId="47786B2A" w14:textId="5F18F7B0" w:rsidR="00823459" w:rsidRDefault="00823459" w:rsidP="000A054B">
      <w:pPr>
        <w:spacing w:before="120" w:after="120" w:line="276" w:lineRule="auto"/>
        <w:rPr>
          <w:rFonts w:cs="Arial"/>
          <w:lang w:val="it-IT"/>
        </w:rPr>
      </w:pPr>
      <w:r>
        <w:rPr>
          <w:rFonts w:cs="Arial"/>
          <w:lang w:val="it-IT"/>
        </w:rPr>
        <w:t>Le combinazioni ammesse sono le seguenti:</w:t>
      </w:r>
    </w:p>
    <w:tbl>
      <w:tblPr>
        <w:tblW w:w="6663" w:type="dxa"/>
        <w:tblCellMar>
          <w:left w:w="70" w:type="dxa"/>
          <w:right w:w="70" w:type="dxa"/>
        </w:tblCellMar>
        <w:tblLook w:val="04A0" w:firstRow="1" w:lastRow="0" w:firstColumn="1" w:lastColumn="0" w:noHBand="0" w:noVBand="1"/>
      </w:tblPr>
      <w:tblGrid>
        <w:gridCol w:w="1560"/>
        <w:gridCol w:w="5103"/>
      </w:tblGrid>
      <w:tr w:rsidR="001A6B9B" w:rsidRPr="00557C21" w14:paraId="324EEC84" w14:textId="77777777" w:rsidTr="008D4111">
        <w:trPr>
          <w:trHeight w:val="288"/>
        </w:trPr>
        <w:tc>
          <w:tcPr>
            <w:tcW w:w="1560" w:type="dxa"/>
            <w:tcBorders>
              <w:top w:val="nil"/>
              <w:left w:val="nil"/>
              <w:bottom w:val="nil"/>
              <w:right w:val="nil"/>
            </w:tcBorders>
            <w:shd w:val="clear" w:color="000000" w:fill="305496"/>
            <w:noWrap/>
            <w:vAlign w:val="bottom"/>
            <w:hideMark/>
          </w:tcPr>
          <w:p w14:paraId="3954CF50" w14:textId="77777777" w:rsidR="001A6B9B" w:rsidRPr="00557C21" w:rsidRDefault="001A6B9B" w:rsidP="00EE10F4">
            <w:pPr>
              <w:rPr>
                <w:rFonts w:ascii="Calibri" w:hAnsi="Calibri" w:cs="Calibri"/>
                <w:b/>
                <w:bCs/>
                <w:color w:val="FFFFFF"/>
                <w:lang w:val="it-IT" w:eastAsia="it-IT"/>
              </w:rPr>
            </w:pPr>
            <w:r w:rsidRPr="00557C21">
              <w:rPr>
                <w:rFonts w:ascii="Calibri" w:hAnsi="Calibri" w:cs="Calibri"/>
                <w:b/>
                <w:bCs/>
                <w:color w:val="FFFFFF"/>
                <w:lang w:val="it-IT" w:eastAsia="it-IT"/>
              </w:rPr>
              <w:t>Tipo documento</w:t>
            </w:r>
          </w:p>
        </w:tc>
        <w:tc>
          <w:tcPr>
            <w:tcW w:w="5103" w:type="dxa"/>
            <w:tcBorders>
              <w:top w:val="nil"/>
              <w:left w:val="nil"/>
              <w:bottom w:val="nil"/>
              <w:right w:val="nil"/>
            </w:tcBorders>
            <w:shd w:val="clear" w:color="000000" w:fill="305496"/>
            <w:noWrap/>
            <w:vAlign w:val="bottom"/>
            <w:hideMark/>
          </w:tcPr>
          <w:p w14:paraId="05A1FC0B" w14:textId="77777777" w:rsidR="001A6B9B" w:rsidRPr="00557C21" w:rsidRDefault="001A6B9B" w:rsidP="00EE10F4">
            <w:pPr>
              <w:rPr>
                <w:rFonts w:ascii="Calibri" w:hAnsi="Calibri" w:cs="Calibri"/>
                <w:b/>
                <w:bCs/>
                <w:color w:val="FFFFFF"/>
                <w:lang w:val="it-IT" w:eastAsia="it-IT"/>
              </w:rPr>
            </w:pPr>
            <w:r w:rsidRPr="00557C21">
              <w:rPr>
                <w:rFonts w:ascii="Calibri" w:hAnsi="Calibri" w:cs="Calibri"/>
                <w:b/>
                <w:bCs/>
                <w:color w:val="FFFFFF"/>
                <w:lang w:val="it-IT" w:eastAsia="it-IT"/>
              </w:rPr>
              <w:t>Codici IVA possibili</w:t>
            </w:r>
          </w:p>
        </w:tc>
      </w:tr>
      <w:tr w:rsidR="001A6B9B" w:rsidRPr="00F15F0A" w14:paraId="79BEB205" w14:textId="77777777" w:rsidTr="008D4111">
        <w:trPr>
          <w:trHeight w:val="96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4587A"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L1, L2</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2552EF9A" w14:textId="77777777" w:rsidR="001A6B9B" w:rsidRPr="00557C21" w:rsidRDefault="001A6B9B" w:rsidP="00EE10F4">
            <w:pPr>
              <w:rPr>
                <w:rFonts w:ascii="Calibri" w:hAnsi="Calibri" w:cs="Calibri"/>
                <w:color w:val="000000"/>
                <w:sz w:val="18"/>
                <w:szCs w:val="18"/>
                <w:lang w:val="it-IT" w:eastAsia="it-IT"/>
              </w:rPr>
            </w:pPr>
            <w:r w:rsidRPr="00557C21">
              <w:rPr>
                <w:rFonts w:ascii="Calibri" w:hAnsi="Calibri" w:cs="Calibri"/>
                <w:color w:val="000000"/>
                <w:sz w:val="18"/>
                <w:szCs w:val="18"/>
                <w:lang w:val="it-IT" w:eastAsia="it-IT"/>
              </w:rPr>
              <w:t>A5 A6 A7 AA AB AC AD AE AF AG AH AI AJ AL AM AN AO AQ AS AT AV</w:t>
            </w:r>
            <w:r w:rsidRPr="00557C21">
              <w:rPr>
                <w:rFonts w:ascii="Calibri" w:hAnsi="Calibri" w:cs="Calibri"/>
                <w:color w:val="000000"/>
                <w:sz w:val="18"/>
                <w:szCs w:val="18"/>
                <w:lang w:val="it-IT" w:eastAsia="it-IT"/>
              </w:rPr>
              <w:br/>
              <w:t>B1 B2 B3</w:t>
            </w:r>
            <w:r w:rsidRPr="00557C21">
              <w:rPr>
                <w:rFonts w:ascii="Calibri" w:hAnsi="Calibri" w:cs="Calibri"/>
                <w:color w:val="000000"/>
                <w:sz w:val="18"/>
                <w:szCs w:val="18"/>
                <w:lang w:val="it-IT" w:eastAsia="it-IT"/>
              </w:rPr>
              <w:br/>
              <w:t>D5 D6 D7 D8 D9</w:t>
            </w:r>
            <w:r w:rsidRPr="00557C21">
              <w:rPr>
                <w:rFonts w:ascii="Calibri" w:hAnsi="Calibri" w:cs="Calibri"/>
                <w:color w:val="000000"/>
                <w:sz w:val="18"/>
                <w:szCs w:val="18"/>
                <w:lang w:val="it-IT" w:eastAsia="it-IT"/>
              </w:rPr>
              <w:br/>
              <w:t>E1 E2 E3 E4 E5 E6 E7 E8 E9 EA</w:t>
            </w:r>
          </w:p>
        </w:tc>
      </w:tr>
      <w:tr w:rsidR="001A6B9B" w:rsidRPr="00F15F0A" w14:paraId="05782F75" w14:textId="77777777" w:rsidTr="008D4111">
        <w:trPr>
          <w:trHeight w:val="96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3C06A2C"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J3, J4</w:t>
            </w:r>
          </w:p>
        </w:tc>
        <w:tc>
          <w:tcPr>
            <w:tcW w:w="5103" w:type="dxa"/>
            <w:tcBorders>
              <w:top w:val="nil"/>
              <w:left w:val="nil"/>
              <w:bottom w:val="single" w:sz="4" w:space="0" w:color="auto"/>
              <w:right w:val="single" w:sz="4" w:space="0" w:color="auto"/>
            </w:tcBorders>
            <w:shd w:val="clear" w:color="auto" w:fill="auto"/>
            <w:vAlign w:val="center"/>
            <w:hideMark/>
          </w:tcPr>
          <w:p w14:paraId="27B5D34E" w14:textId="77777777" w:rsidR="001A6B9B" w:rsidRPr="00557C21" w:rsidRDefault="001A6B9B" w:rsidP="00EE10F4">
            <w:pPr>
              <w:rPr>
                <w:rFonts w:ascii="Calibri" w:hAnsi="Calibri" w:cs="Calibri"/>
                <w:color w:val="000000"/>
                <w:sz w:val="18"/>
                <w:szCs w:val="18"/>
                <w:lang w:val="it-IT" w:eastAsia="it-IT"/>
              </w:rPr>
            </w:pPr>
            <w:r w:rsidRPr="00557C21">
              <w:rPr>
                <w:rFonts w:ascii="Calibri" w:hAnsi="Calibri" w:cs="Calibri"/>
                <w:color w:val="000000"/>
                <w:sz w:val="18"/>
                <w:szCs w:val="18"/>
                <w:lang w:val="it-IT" w:eastAsia="it-IT"/>
              </w:rPr>
              <w:t>AA AB AC AD AE AF AG AH AI AJ AL AM AN AO AQ AS AT AV</w:t>
            </w:r>
            <w:r w:rsidRPr="00557C21">
              <w:rPr>
                <w:rFonts w:ascii="Calibri" w:hAnsi="Calibri" w:cs="Calibri"/>
                <w:color w:val="000000"/>
                <w:sz w:val="18"/>
                <w:szCs w:val="18"/>
                <w:lang w:val="it-IT" w:eastAsia="it-IT"/>
              </w:rPr>
              <w:br/>
              <w:t>E1 E2 E3 E4 E5 E6 E7 E8 E9 EA</w:t>
            </w:r>
            <w:r w:rsidRPr="00557C21">
              <w:rPr>
                <w:rFonts w:ascii="Calibri" w:hAnsi="Calibri" w:cs="Calibri"/>
                <w:color w:val="000000"/>
                <w:sz w:val="18"/>
                <w:szCs w:val="18"/>
                <w:lang w:val="it-IT" w:eastAsia="it-IT"/>
              </w:rPr>
              <w:br/>
              <w:t>P5 P6 P7</w:t>
            </w:r>
            <w:r w:rsidRPr="00557C21">
              <w:rPr>
                <w:rFonts w:ascii="Calibri" w:hAnsi="Calibri" w:cs="Calibri"/>
                <w:color w:val="000000"/>
                <w:sz w:val="18"/>
                <w:szCs w:val="18"/>
                <w:lang w:val="it-IT" w:eastAsia="it-IT"/>
              </w:rPr>
              <w:br/>
              <w:t>W W2 W3</w:t>
            </w:r>
          </w:p>
        </w:tc>
      </w:tr>
      <w:tr w:rsidR="001A6B9B" w:rsidRPr="00F15F0A" w14:paraId="302D24F7" w14:textId="77777777" w:rsidTr="008D4111">
        <w:trPr>
          <w:trHeight w:val="96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EC13FFE"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L3, L4</w:t>
            </w:r>
          </w:p>
        </w:tc>
        <w:tc>
          <w:tcPr>
            <w:tcW w:w="5103" w:type="dxa"/>
            <w:tcBorders>
              <w:top w:val="nil"/>
              <w:left w:val="nil"/>
              <w:bottom w:val="single" w:sz="4" w:space="0" w:color="auto"/>
              <w:right w:val="single" w:sz="4" w:space="0" w:color="auto"/>
            </w:tcBorders>
            <w:shd w:val="clear" w:color="auto" w:fill="auto"/>
            <w:vAlign w:val="center"/>
            <w:hideMark/>
          </w:tcPr>
          <w:p w14:paraId="06C0DEB9" w14:textId="77777777" w:rsidR="001A6B9B" w:rsidRPr="00557C21" w:rsidRDefault="001A6B9B" w:rsidP="00EE10F4">
            <w:pPr>
              <w:rPr>
                <w:rFonts w:ascii="Calibri" w:hAnsi="Calibri" w:cs="Calibri"/>
                <w:color w:val="000000"/>
                <w:sz w:val="18"/>
                <w:szCs w:val="18"/>
                <w:lang w:val="it-IT" w:eastAsia="it-IT"/>
              </w:rPr>
            </w:pPr>
            <w:r w:rsidRPr="00557C21">
              <w:rPr>
                <w:rFonts w:ascii="Calibri" w:hAnsi="Calibri" w:cs="Calibri"/>
                <w:color w:val="000000"/>
                <w:sz w:val="18"/>
                <w:szCs w:val="18"/>
                <w:lang w:val="it-IT" w:eastAsia="it-IT"/>
              </w:rPr>
              <w:t>AA AB AC AD AE AF AG AH AI AJ AL AM AN AO AQ AS AT AV</w:t>
            </w:r>
            <w:r w:rsidRPr="00557C21">
              <w:rPr>
                <w:rFonts w:ascii="Calibri" w:hAnsi="Calibri" w:cs="Calibri"/>
                <w:color w:val="000000"/>
                <w:sz w:val="18"/>
                <w:szCs w:val="18"/>
                <w:lang w:val="it-IT" w:eastAsia="it-IT"/>
              </w:rPr>
              <w:br/>
              <w:t>E1 E2 E3 E4 E5 E6 E7 E8 E9 EA</w:t>
            </w:r>
            <w:r w:rsidRPr="00557C21">
              <w:rPr>
                <w:rFonts w:ascii="Calibri" w:hAnsi="Calibri" w:cs="Calibri"/>
                <w:color w:val="000000"/>
                <w:sz w:val="18"/>
                <w:szCs w:val="18"/>
                <w:lang w:val="it-IT" w:eastAsia="it-IT"/>
              </w:rPr>
              <w:br/>
              <w:t>P5 P6 P7</w:t>
            </w:r>
            <w:r w:rsidRPr="00557C21">
              <w:rPr>
                <w:rFonts w:ascii="Calibri" w:hAnsi="Calibri" w:cs="Calibri"/>
                <w:color w:val="000000"/>
                <w:sz w:val="18"/>
                <w:szCs w:val="18"/>
                <w:lang w:val="it-IT" w:eastAsia="it-IT"/>
              </w:rPr>
              <w:br/>
              <w:t>W W2 W3</w:t>
            </w:r>
          </w:p>
        </w:tc>
      </w:tr>
      <w:tr w:rsidR="001A6B9B" w:rsidRPr="00557C21" w14:paraId="3CA0C27E" w14:textId="77777777" w:rsidTr="008D4111">
        <w:trPr>
          <w:trHeight w:val="7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EEFF5B1"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J5, J6</w:t>
            </w:r>
          </w:p>
        </w:tc>
        <w:tc>
          <w:tcPr>
            <w:tcW w:w="5103" w:type="dxa"/>
            <w:tcBorders>
              <w:top w:val="nil"/>
              <w:left w:val="nil"/>
              <w:bottom w:val="single" w:sz="4" w:space="0" w:color="auto"/>
              <w:right w:val="single" w:sz="4" w:space="0" w:color="auto"/>
            </w:tcBorders>
            <w:shd w:val="clear" w:color="auto" w:fill="auto"/>
            <w:vAlign w:val="center"/>
            <w:hideMark/>
          </w:tcPr>
          <w:p w14:paraId="66B15899" w14:textId="77777777" w:rsidR="001A6B9B" w:rsidRPr="00557C21" w:rsidRDefault="001A6B9B" w:rsidP="00EE10F4">
            <w:pPr>
              <w:rPr>
                <w:rFonts w:ascii="Calibri" w:hAnsi="Calibri" w:cs="Calibri"/>
                <w:color w:val="000000"/>
                <w:sz w:val="18"/>
                <w:szCs w:val="18"/>
                <w:lang w:eastAsia="it-IT"/>
              </w:rPr>
            </w:pPr>
            <w:r w:rsidRPr="00557C21">
              <w:rPr>
                <w:rFonts w:ascii="Calibri" w:hAnsi="Calibri" w:cs="Calibri"/>
                <w:color w:val="000000"/>
                <w:sz w:val="18"/>
                <w:szCs w:val="18"/>
                <w:lang w:eastAsia="it-IT"/>
              </w:rPr>
              <w:t>A8 AD AE AG AM AN AO AQ AS AT AV</w:t>
            </w:r>
            <w:r w:rsidRPr="00557C21">
              <w:rPr>
                <w:rFonts w:ascii="Calibri" w:hAnsi="Calibri" w:cs="Calibri"/>
                <w:color w:val="000000"/>
                <w:sz w:val="18"/>
                <w:szCs w:val="18"/>
                <w:lang w:eastAsia="it-IT"/>
              </w:rPr>
              <w:br/>
              <w:t>E9</w:t>
            </w:r>
            <w:r w:rsidRPr="00557C21">
              <w:rPr>
                <w:rFonts w:ascii="Calibri" w:hAnsi="Calibri" w:cs="Calibri"/>
                <w:color w:val="000000"/>
                <w:sz w:val="18"/>
                <w:szCs w:val="18"/>
                <w:lang w:eastAsia="it-IT"/>
              </w:rPr>
              <w:br/>
              <w:t>T2</w:t>
            </w:r>
          </w:p>
        </w:tc>
      </w:tr>
      <w:tr w:rsidR="001A6B9B" w:rsidRPr="00F15F0A" w14:paraId="781A312B" w14:textId="77777777" w:rsidTr="008D4111">
        <w:trPr>
          <w:trHeight w:val="48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E523E9A"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J1, J2</w:t>
            </w:r>
          </w:p>
        </w:tc>
        <w:tc>
          <w:tcPr>
            <w:tcW w:w="5103" w:type="dxa"/>
            <w:tcBorders>
              <w:top w:val="nil"/>
              <w:left w:val="nil"/>
              <w:bottom w:val="single" w:sz="4" w:space="0" w:color="auto"/>
              <w:right w:val="single" w:sz="4" w:space="0" w:color="auto"/>
            </w:tcBorders>
            <w:shd w:val="clear" w:color="auto" w:fill="auto"/>
            <w:vAlign w:val="center"/>
            <w:hideMark/>
          </w:tcPr>
          <w:p w14:paraId="34388A30" w14:textId="77777777" w:rsidR="001A6B9B" w:rsidRPr="00557C21" w:rsidRDefault="001A6B9B" w:rsidP="00EE10F4">
            <w:pPr>
              <w:rPr>
                <w:rFonts w:ascii="Calibri" w:hAnsi="Calibri" w:cs="Calibri"/>
                <w:color w:val="000000"/>
                <w:sz w:val="18"/>
                <w:szCs w:val="18"/>
                <w:lang w:val="it-IT" w:eastAsia="it-IT"/>
              </w:rPr>
            </w:pPr>
            <w:r w:rsidRPr="00557C21">
              <w:rPr>
                <w:rFonts w:ascii="Calibri" w:hAnsi="Calibri" w:cs="Calibri"/>
                <w:color w:val="000000"/>
                <w:sz w:val="18"/>
                <w:szCs w:val="18"/>
                <w:lang w:val="it-IT" w:eastAsia="it-IT"/>
              </w:rPr>
              <w:t>A8 AA AB AC AD AE AF AG AH AI AJ AL AM AN AO AQ AS AT AV</w:t>
            </w:r>
            <w:r w:rsidRPr="00557C21">
              <w:rPr>
                <w:rFonts w:ascii="Calibri" w:hAnsi="Calibri" w:cs="Calibri"/>
                <w:color w:val="000000"/>
                <w:sz w:val="18"/>
                <w:szCs w:val="18"/>
                <w:lang w:val="it-IT" w:eastAsia="it-IT"/>
              </w:rPr>
              <w:br/>
              <w:t>E1 E2 E3 E4 E5 E6 E7 E8 E9 EA</w:t>
            </w:r>
          </w:p>
        </w:tc>
      </w:tr>
      <w:tr w:rsidR="001A6B9B" w:rsidRPr="00F15F0A" w14:paraId="731AA045" w14:textId="77777777" w:rsidTr="008D4111">
        <w:trPr>
          <w:trHeight w:val="96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FDD47BE"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L5, L6</w:t>
            </w:r>
          </w:p>
        </w:tc>
        <w:tc>
          <w:tcPr>
            <w:tcW w:w="5103" w:type="dxa"/>
            <w:tcBorders>
              <w:top w:val="nil"/>
              <w:left w:val="nil"/>
              <w:bottom w:val="single" w:sz="4" w:space="0" w:color="auto"/>
              <w:right w:val="single" w:sz="4" w:space="0" w:color="auto"/>
            </w:tcBorders>
            <w:shd w:val="clear" w:color="auto" w:fill="auto"/>
            <w:vAlign w:val="center"/>
            <w:hideMark/>
          </w:tcPr>
          <w:p w14:paraId="07160717" w14:textId="77777777" w:rsidR="001A6B9B" w:rsidRPr="00557C21" w:rsidRDefault="001A6B9B" w:rsidP="00EE10F4">
            <w:pPr>
              <w:rPr>
                <w:rFonts w:ascii="Calibri" w:hAnsi="Calibri" w:cs="Calibri"/>
                <w:color w:val="000000"/>
                <w:sz w:val="18"/>
                <w:szCs w:val="18"/>
                <w:lang w:val="it-IT" w:eastAsia="it-IT"/>
              </w:rPr>
            </w:pPr>
            <w:r w:rsidRPr="00557C21">
              <w:rPr>
                <w:rFonts w:ascii="Calibri" w:hAnsi="Calibri" w:cs="Calibri"/>
                <w:color w:val="000000"/>
                <w:sz w:val="18"/>
                <w:szCs w:val="18"/>
                <w:lang w:val="it-IT" w:eastAsia="it-IT"/>
              </w:rPr>
              <w:t>A5 A6 A7 AA AB AC AD AE AF AG AH AI AJ AL AM AN AO AQ AS AT AV</w:t>
            </w:r>
            <w:r w:rsidRPr="00557C21">
              <w:rPr>
                <w:rFonts w:ascii="Calibri" w:hAnsi="Calibri" w:cs="Calibri"/>
                <w:color w:val="000000"/>
                <w:sz w:val="18"/>
                <w:szCs w:val="18"/>
                <w:lang w:val="it-IT" w:eastAsia="it-IT"/>
              </w:rPr>
              <w:br/>
              <w:t xml:space="preserve">B1 B2 B3 </w:t>
            </w:r>
            <w:r w:rsidRPr="00557C21">
              <w:rPr>
                <w:rFonts w:ascii="Calibri" w:hAnsi="Calibri" w:cs="Calibri"/>
                <w:color w:val="000000"/>
                <w:sz w:val="18"/>
                <w:szCs w:val="18"/>
                <w:lang w:val="it-IT" w:eastAsia="it-IT"/>
              </w:rPr>
              <w:br/>
              <w:t>D5 D6 D7 D8 D9</w:t>
            </w:r>
            <w:r w:rsidRPr="00557C21">
              <w:rPr>
                <w:rFonts w:ascii="Calibri" w:hAnsi="Calibri" w:cs="Calibri"/>
                <w:color w:val="000000"/>
                <w:sz w:val="18"/>
                <w:szCs w:val="18"/>
                <w:lang w:val="it-IT" w:eastAsia="it-IT"/>
              </w:rPr>
              <w:br/>
              <w:t>E1 E2 E3 E4 E5 E6 E7 E8 E9 EA</w:t>
            </w:r>
          </w:p>
        </w:tc>
      </w:tr>
      <w:tr w:rsidR="001A6B9B" w:rsidRPr="00557C21" w14:paraId="5289BAD2" w14:textId="77777777" w:rsidTr="008D4111">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8369A1"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 xml:space="preserve">N5, N6 </w:t>
            </w:r>
          </w:p>
        </w:tc>
        <w:tc>
          <w:tcPr>
            <w:tcW w:w="5103" w:type="dxa"/>
            <w:tcBorders>
              <w:top w:val="nil"/>
              <w:left w:val="nil"/>
              <w:bottom w:val="single" w:sz="4" w:space="0" w:color="auto"/>
              <w:right w:val="single" w:sz="4" w:space="0" w:color="auto"/>
            </w:tcBorders>
            <w:shd w:val="clear" w:color="auto" w:fill="auto"/>
            <w:vAlign w:val="center"/>
            <w:hideMark/>
          </w:tcPr>
          <w:p w14:paraId="4F783B5A" w14:textId="77777777" w:rsidR="001A6B9B" w:rsidRPr="00557C21" w:rsidRDefault="001A6B9B" w:rsidP="00EE10F4">
            <w:pPr>
              <w:rPr>
                <w:rFonts w:ascii="Calibri" w:hAnsi="Calibri" w:cs="Calibri"/>
                <w:color w:val="000000"/>
                <w:sz w:val="18"/>
                <w:szCs w:val="18"/>
                <w:lang w:eastAsia="it-IT"/>
              </w:rPr>
            </w:pPr>
            <w:r w:rsidRPr="00557C21">
              <w:rPr>
                <w:rFonts w:ascii="Calibri" w:hAnsi="Calibri" w:cs="Calibri"/>
                <w:color w:val="000000"/>
                <w:sz w:val="18"/>
                <w:szCs w:val="18"/>
                <w:lang w:eastAsia="it-IT"/>
              </w:rPr>
              <w:t>Y3 Y5 YB</w:t>
            </w:r>
          </w:p>
        </w:tc>
      </w:tr>
      <w:tr w:rsidR="001A6B9B" w:rsidRPr="00557C21" w14:paraId="797B5247" w14:textId="77777777" w:rsidTr="008D4111">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8D0DCF0"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 xml:space="preserve">J7, J8 </w:t>
            </w:r>
          </w:p>
        </w:tc>
        <w:tc>
          <w:tcPr>
            <w:tcW w:w="5103" w:type="dxa"/>
            <w:tcBorders>
              <w:top w:val="nil"/>
              <w:left w:val="nil"/>
              <w:bottom w:val="single" w:sz="4" w:space="0" w:color="auto"/>
              <w:right w:val="single" w:sz="4" w:space="0" w:color="auto"/>
            </w:tcBorders>
            <w:shd w:val="clear" w:color="auto" w:fill="auto"/>
            <w:vAlign w:val="center"/>
            <w:hideMark/>
          </w:tcPr>
          <w:p w14:paraId="4FB8A413" w14:textId="77777777" w:rsidR="001A6B9B" w:rsidRPr="00557C21" w:rsidRDefault="001A6B9B" w:rsidP="00EE10F4">
            <w:pPr>
              <w:rPr>
                <w:rFonts w:ascii="Calibri" w:hAnsi="Calibri" w:cs="Calibri"/>
                <w:color w:val="000000"/>
                <w:sz w:val="18"/>
                <w:szCs w:val="18"/>
                <w:lang w:eastAsia="it-IT"/>
              </w:rPr>
            </w:pPr>
            <w:r w:rsidRPr="00557C21">
              <w:rPr>
                <w:rFonts w:ascii="Calibri" w:hAnsi="Calibri" w:cs="Calibri"/>
                <w:color w:val="000000"/>
                <w:sz w:val="18"/>
                <w:szCs w:val="18"/>
                <w:lang w:eastAsia="it-IT"/>
              </w:rPr>
              <w:t>X4 X5 X6</w:t>
            </w:r>
          </w:p>
        </w:tc>
      </w:tr>
      <w:tr w:rsidR="001A6B9B" w:rsidRPr="00557C21" w14:paraId="375C4C8A" w14:textId="77777777" w:rsidTr="008D4111">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B1064C8"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 xml:space="preserve">L7, L8 </w:t>
            </w:r>
          </w:p>
        </w:tc>
        <w:tc>
          <w:tcPr>
            <w:tcW w:w="5103" w:type="dxa"/>
            <w:tcBorders>
              <w:top w:val="nil"/>
              <w:left w:val="nil"/>
              <w:bottom w:val="single" w:sz="4" w:space="0" w:color="auto"/>
              <w:right w:val="single" w:sz="4" w:space="0" w:color="auto"/>
            </w:tcBorders>
            <w:shd w:val="clear" w:color="auto" w:fill="auto"/>
            <w:vAlign w:val="center"/>
            <w:hideMark/>
          </w:tcPr>
          <w:p w14:paraId="0EF71138" w14:textId="77777777" w:rsidR="001A6B9B" w:rsidRPr="00557C21" w:rsidRDefault="001A6B9B" w:rsidP="00EE10F4">
            <w:pPr>
              <w:rPr>
                <w:rFonts w:ascii="Calibri" w:hAnsi="Calibri" w:cs="Calibri"/>
                <w:color w:val="000000"/>
                <w:sz w:val="18"/>
                <w:szCs w:val="18"/>
                <w:lang w:eastAsia="it-IT"/>
              </w:rPr>
            </w:pPr>
            <w:r w:rsidRPr="00557C21">
              <w:rPr>
                <w:rFonts w:ascii="Calibri" w:hAnsi="Calibri" w:cs="Calibri"/>
                <w:color w:val="000000"/>
                <w:sz w:val="18"/>
                <w:szCs w:val="18"/>
                <w:lang w:eastAsia="it-IT"/>
              </w:rPr>
              <w:t>X0 X2 X3</w:t>
            </w:r>
          </w:p>
        </w:tc>
      </w:tr>
      <w:tr w:rsidR="001A6B9B" w:rsidRPr="00557C21" w14:paraId="6588E896" w14:textId="77777777" w:rsidTr="008D4111">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AF110A3"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N1, N2</w:t>
            </w:r>
          </w:p>
        </w:tc>
        <w:tc>
          <w:tcPr>
            <w:tcW w:w="5103" w:type="dxa"/>
            <w:tcBorders>
              <w:top w:val="nil"/>
              <w:left w:val="nil"/>
              <w:bottom w:val="single" w:sz="4" w:space="0" w:color="auto"/>
              <w:right w:val="single" w:sz="4" w:space="0" w:color="auto"/>
            </w:tcBorders>
            <w:shd w:val="clear" w:color="auto" w:fill="auto"/>
            <w:vAlign w:val="center"/>
            <w:hideMark/>
          </w:tcPr>
          <w:p w14:paraId="3D183A7F" w14:textId="77777777" w:rsidR="001A6B9B" w:rsidRPr="00557C21" w:rsidRDefault="001A6B9B" w:rsidP="00EE10F4">
            <w:pPr>
              <w:rPr>
                <w:rFonts w:ascii="Calibri" w:hAnsi="Calibri" w:cs="Calibri"/>
                <w:color w:val="000000"/>
                <w:sz w:val="18"/>
                <w:szCs w:val="18"/>
                <w:lang w:eastAsia="it-IT"/>
              </w:rPr>
            </w:pPr>
            <w:r w:rsidRPr="00557C21">
              <w:rPr>
                <w:rFonts w:ascii="Calibri" w:hAnsi="Calibri" w:cs="Calibri"/>
                <w:color w:val="000000"/>
                <w:sz w:val="18"/>
                <w:szCs w:val="18"/>
                <w:lang w:eastAsia="it-IT"/>
              </w:rPr>
              <w:t>X4 X5 X6</w:t>
            </w:r>
          </w:p>
        </w:tc>
      </w:tr>
      <w:tr w:rsidR="001A6B9B" w:rsidRPr="00557C21" w14:paraId="2A33B0AA" w14:textId="77777777" w:rsidTr="008D4111">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04FA326"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N7, N8</w:t>
            </w:r>
          </w:p>
        </w:tc>
        <w:tc>
          <w:tcPr>
            <w:tcW w:w="5103" w:type="dxa"/>
            <w:tcBorders>
              <w:top w:val="nil"/>
              <w:left w:val="nil"/>
              <w:bottom w:val="single" w:sz="4" w:space="0" w:color="auto"/>
              <w:right w:val="single" w:sz="4" w:space="0" w:color="auto"/>
            </w:tcBorders>
            <w:shd w:val="clear" w:color="auto" w:fill="auto"/>
            <w:vAlign w:val="center"/>
            <w:hideMark/>
          </w:tcPr>
          <w:p w14:paraId="1A32CEC9" w14:textId="77777777" w:rsidR="001A6B9B" w:rsidRPr="00557C21" w:rsidRDefault="001A6B9B" w:rsidP="00EE10F4">
            <w:pPr>
              <w:rPr>
                <w:rFonts w:ascii="Calibri" w:hAnsi="Calibri" w:cs="Calibri"/>
                <w:color w:val="000000"/>
                <w:sz w:val="18"/>
                <w:szCs w:val="18"/>
                <w:lang w:eastAsia="it-IT"/>
              </w:rPr>
            </w:pPr>
            <w:r w:rsidRPr="00557C21">
              <w:rPr>
                <w:rFonts w:ascii="Calibri" w:hAnsi="Calibri" w:cs="Calibri"/>
                <w:color w:val="000000"/>
                <w:sz w:val="18"/>
                <w:szCs w:val="18"/>
                <w:lang w:eastAsia="it-IT"/>
              </w:rPr>
              <w:t>X0 X2 X3</w:t>
            </w:r>
          </w:p>
        </w:tc>
      </w:tr>
      <w:tr w:rsidR="001A6B9B" w:rsidRPr="00557C21" w14:paraId="40FDE42F" w14:textId="77777777" w:rsidTr="008D4111">
        <w:trPr>
          <w:trHeight w:val="28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C0D33B7" w14:textId="77777777" w:rsidR="001A6B9B" w:rsidRPr="00557C21" w:rsidRDefault="001A6B9B" w:rsidP="00EE10F4">
            <w:pPr>
              <w:jc w:val="center"/>
              <w:rPr>
                <w:rFonts w:ascii="Calibri" w:hAnsi="Calibri" w:cs="Calibri"/>
                <w:color w:val="000000"/>
                <w:sz w:val="18"/>
                <w:szCs w:val="18"/>
                <w:lang w:eastAsia="it-IT"/>
              </w:rPr>
            </w:pPr>
            <w:r w:rsidRPr="00557C21">
              <w:rPr>
                <w:rFonts w:ascii="Calibri" w:hAnsi="Calibri" w:cs="Calibri"/>
                <w:color w:val="000000"/>
                <w:sz w:val="18"/>
                <w:szCs w:val="18"/>
                <w:lang w:eastAsia="it-IT"/>
              </w:rPr>
              <w:t>N3, N4</w:t>
            </w:r>
          </w:p>
        </w:tc>
        <w:tc>
          <w:tcPr>
            <w:tcW w:w="5103" w:type="dxa"/>
            <w:tcBorders>
              <w:top w:val="nil"/>
              <w:left w:val="nil"/>
              <w:bottom w:val="single" w:sz="4" w:space="0" w:color="auto"/>
              <w:right w:val="single" w:sz="4" w:space="0" w:color="auto"/>
            </w:tcBorders>
            <w:shd w:val="clear" w:color="auto" w:fill="auto"/>
            <w:vAlign w:val="center"/>
            <w:hideMark/>
          </w:tcPr>
          <w:p w14:paraId="4185B1AC" w14:textId="77777777" w:rsidR="001A6B9B" w:rsidRPr="00557C21" w:rsidRDefault="001A6B9B" w:rsidP="00EE10F4">
            <w:pPr>
              <w:rPr>
                <w:rFonts w:ascii="Calibri" w:hAnsi="Calibri" w:cs="Calibri"/>
                <w:color w:val="000000"/>
                <w:sz w:val="18"/>
                <w:szCs w:val="18"/>
                <w:lang w:eastAsia="it-IT"/>
              </w:rPr>
            </w:pPr>
            <w:r w:rsidRPr="00557C21">
              <w:rPr>
                <w:rFonts w:ascii="Calibri" w:hAnsi="Calibri" w:cs="Calibri"/>
                <w:color w:val="000000"/>
                <w:sz w:val="18"/>
                <w:szCs w:val="18"/>
                <w:lang w:eastAsia="it-IT"/>
              </w:rPr>
              <w:t>F1 F2</w:t>
            </w:r>
          </w:p>
        </w:tc>
      </w:tr>
    </w:tbl>
    <w:p w14:paraId="2D9B9F0B" w14:textId="77777777" w:rsidR="00823459" w:rsidRDefault="00823459" w:rsidP="000A054B">
      <w:pPr>
        <w:spacing w:before="120" w:after="120" w:line="276" w:lineRule="auto"/>
        <w:rPr>
          <w:rFonts w:cs="Arial"/>
          <w:lang w:val="it-IT"/>
        </w:rPr>
      </w:pPr>
    </w:p>
    <w:p w14:paraId="686E197A" w14:textId="1C721153" w:rsidR="00823459" w:rsidRDefault="00E707EE" w:rsidP="000A054B">
      <w:pPr>
        <w:spacing w:before="120" w:after="120" w:line="276" w:lineRule="auto"/>
        <w:rPr>
          <w:rFonts w:cs="Arial"/>
          <w:lang w:val="it-IT"/>
        </w:rPr>
      </w:pPr>
      <w:r>
        <w:rPr>
          <w:rFonts w:cs="Arial"/>
          <w:lang w:val="it-IT"/>
        </w:rPr>
        <w:t>Per vedere il tipo documento della fattura, basta andare sul tab ‘Contabilità’:</w:t>
      </w:r>
    </w:p>
    <w:p w14:paraId="6D71D5AB" w14:textId="05F9D8C4" w:rsidR="00E707EE" w:rsidRDefault="00E707EE" w:rsidP="000A054B">
      <w:pPr>
        <w:spacing w:before="120" w:after="120" w:line="276" w:lineRule="auto"/>
        <w:rPr>
          <w:rFonts w:cs="Arial"/>
          <w:lang w:val="it-IT"/>
        </w:rPr>
      </w:pPr>
      <w:r>
        <w:rPr>
          <w:noProof/>
        </w:rPr>
        <w:drawing>
          <wp:inline distT="0" distB="0" distL="0" distR="0" wp14:anchorId="5CFD84D5" wp14:editId="75566730">
            <wp:extent cx="6426835" cy="1629410"/>
            <wp:effectExtent l="0" t="0" r="0" b="889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426835" cy="1629410"/>
                    </a:xfrm>
                    <a:prstGeom prst="rect">
                      <a:avLst/>
                    </a:prstGeom>
                  </pic:spPr>
                </pic:pic>
              </a:graphicData>
            </a:graphic>
          </wp:inline>
        </w:drawing>
      </w:r>
    </w:p>
    <w:p w14:paraId="17B65C93" w14:textId="1F54E2EF" w:rsidR="00E707EE" w:rsidRDefault="00787DD3" w:rsidP="000A054B">
      <w:pPr>
        <w:spacing w:before="120" w:after="120" w:line="276" w:lineRule="auto"/>
        <w:rPr>
          <w:rFonts w:cs="Arial"/>
          <w:lang w:val="it-IT"/>
        </w:rPr>
      </w:pPr>
      <w:r>
        <w:rPr>
          <w:rFonts w:cs="Arial"/>
          <w:lang w:val="it-IT"/>
        </w:rPr>
        <w:t>P</w:t>
      </w:r>
      <w:r w:rsidR="007E3370">
        <w:rPr>
          <w:rFonts w:cs="Arial"/>
          <w:lang w:val="it-IT"/>
        </w:rPr>
        <w:t>er vedere il codice imposta, basta andare sul tab ‘Dati di base’:</w:t>
      </w:r>
    </w:p>
    <w:p w14:paraId="03166B08" w14:textId="2146353B" w:rsidR="007E3370" w:rsidRDefault="00D54483" w:rsidP="000A054B">
      <w:pPr>
        <w:spacing w:before="120" w:after="120" w:line="276" w:lineRule="auto"/>
        <w:rPr>
          <w:rFonts w:cs="Arial"/>
          <w:lang w:val="it-IT"/>
        </w:rPr>
      </w:pPr>
      <w:r>
        <w:rPr>
          <w:noProof/>
        </w:rPr>
        <w:drawing>
          <wp:inline distT="0" distB="0" distL="0" distR="0" wp14:anchorId="1D74DCC5" wp14:editId="3B3224C1">
            <wp:extent cx="6426835" cy="2566035"/>
            <wp:effectExtent l="0" t="0" r="0" b="5715"/>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426835" cy="2566035"/>
                    </a:xfrm>
                    <a:prstGeom prst="rect">
                      <a:avLst/>
                    </a:prstGeom>
                  </pic:spPr>
                </pic:pic>
              </a:graphicData>
            </a:graphic>
          </wp:inline>
        </w:drawing>
      </w:r>
    </w:p>
    <w:p w14:paraId="4FE1DB62" w14:textId="24CF0BD2" w:rsidR="007E3370" w:rsidRDefault="007E3370" w:rsidP="000A054B">
      <w:pPr>
        <w:spacing w:before="120" w:after="120" w:line="276" w:lineRule="auto"/>
        <w:rPr>
          <w:rFonts w:cs="Arial"/>
          <w:lang w:val="it-IT"/>
        </w:rPr>
      </w:pPr>
    </w:p>
    <w:p w14:paraId="022931A4" w14:textId="7ED595DB" w:rsidR="00004BDE" w:rsidRDefault="00004BDE" w:rsidP="000A054B">
      <w:pPr>
        <w:spacing w:before="120" w:after="120" w:line="276" w:lineRule="auto"/>
        <w:rPr>
          <w:rFonts w:cs="Arial"/>
          <w:lang w:val="it-IT"/>
        </w:rPr>
      </w:pPr>
      <w:r>
        <w:rPr>
          <w:rFonts w:cs="Arial"/>
          <w:lang w:val="it-IT"/>
        </w:rPr>
        <w:t>Come si può vedere dalla tabella, la combinazione Tipo documento L3 e Codice IVA A5 non è ammessa, quindi scatta l’eccezione.</w:t>
      </w:r>
    </w:p>
    <w:p w14:paraId="156ED826" w14:textId="68DA0018" w:rsidR="000A054B" w:rsidRPr="001551CD" w:rsidRDefault="000A054B" w:rsidP="000A054B">
      <w:pPr>
        <w:spacing w:before="120" w:after="120" w:line="276" w:lineRule="auto"/>
        <w:rPr>
          <w:rFonts w:cs="Arial"/>
          <w:lang w:val="it-IT"/>
        </w:rPr>
      </w:pPr>
      <w:r w:rsidRPr="001551CD">
        <w:rPr>
          <w:rFonts w:cs="Arial"/>
          <w:lang w:val="it-IT"/>
        </w:rPr>
        <w:t xml:space="preserve">Una volta che l’utente avrà inserito le informazioni corrette all’interno del documento VIM dovrà salvare e selezionare l’opzione ‘Applica regole’. </w:t>
      </w:r>
    </w:p>
    <w:p w14:paraId="5866EB11" w14:textId="77777777" w:rsidR="000A054B" w:rsidRPr="001551CD" w:rsidRDefault="000A054B" w:rsidP="000A054B">
      <w:pPr>
        <w:spacing w:before="120" w:after="120" w:line="276" w:lineRule="auto"/>
        <w:rPr>
          <w:rFonts w:cs="Arial"/>
          <w:snapToGrid w:val="0"/>
          <w:color w:val="000000"/>
          <w:sz w:val="18"/>
          <w:szCs w:val="18"/>
          <w:lang w:val="it-IT" w:eastAsia="it-IT"/>
        </w:rPr>
      </w:pPr>
      <w:r w:rsidRPr="001551CD">
        <w:rPr>
          <w:noProof/>
          <w:lang w:val="it-IT"/>
        </w:rPr>
        <w:drawing>
          <wp:inline distT="0" distB="0" distL="0" distR="0" wp14:anchorId="734A8E49" wp14:editId="0E417365">
            <wp:extent cx="6120130" cy="1474470"/>
            <wp:effectExtent l="0" t="0" r="0" b="0"/>
            <wp:docPr id="230" name="Immagine 23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magine 131"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7F54CD07" w14:textId="77777777" w:rsidR="000A054B" w:rsidRPr="001551CD" w:rsidRDefault="000A054B" w:rsidP="000A054B">
      <w:pPr>
        <w:spacing w:before="120" w:after="120" w:line="276" w:lineRule="auto"/>
        <w:rPr>
          <w:rFonts w:cs="Arial"/>
          <w:lang w:val="it-IT"/>
        </w:rPr>
      </w:pPr>
      <w:r w:rsidRPr="001551CD">
        <w:rPr>
          <w:rFonts w:cs="Arial"/>
          <w:lang w:val="it-IT"/>
        </w:rPr>
        <w:t>In questo modo il workitem continuerà il suo flusso procedendo, eventualmente, all’eccezione successiva.</w:t>
      </w:r>
    </w:p>
    <w:p w14:paraId="238E6945" w14:textId="77777777" w:rsidR="00BC36D6" w:rsidRPr="00BC36D6" w:rsidRDefault="00BC36D6" w:rsidP="00BC36D6">
      <w:pPr>
        <w:pStyle w:val="BlockText"/>
        <w:ind w:left="0"/>
        <w:rPr>
          <w:lang w:val="it-IT" w:eastAsia="it-IT"/>
        </w:rPr>
      </w:pPr>
    </w:p>
    <w:p w14:paraId="68E1F09F" w14:textId="5B316ACA" w:rsidR="005E44CB" w:rsidRPr="001551CD" w:rsidRDefault="005E44CB" w:rsidP="00A27C6A">
      <w:pPr>
        <w:pStyle w:val="Heading3"/>
        <w:numPr>
          <w:ilvl w:val="2"/>
          <w:numId w:val="17"/>
        </w:numPr>
        <w:spacing w:before="0" w:after="240" w:line="276" w:lineRule="auto"/>
        <w:rPr>
          <w:lang w:val="it-IT" w:eastAsia="it-IT"/>
        </w:rPr>
      </w:pPr>
      <w:bookmarkStart w:id="55" w:name="_Toc97906040"/>
      <w:r w:rsidRPr="001551CD">
        <w:rPr>
          <w:lang w:val="it-IT" w:eastAsia="it-IT"/>
        </w:rPr>
        <w:t>Identificazione Ordinativo d’Acquisto/Autorizzato</w:t>
      </w:r>
      <w:bookmarkEnd w:id="55"/>
    </w:p>
    <w:p w14:paraId="6F70781A" w14:textId="2D6EAAED" w:rsidR="00F76C67" w:rsidRDefault="005E44CB" w:rsidP="00AF696A">
      <w:pPr>
        <w:spacing w:before="120" w:line="276" w:lineRule="auto"/>
        <w:rPr>
          <w:rFonts w:cs="Arial"/>
          <w:lang w:val="it-IT"/>
        </w:rPr>
      </w:pPr>
      <w:r w:rsidRPr="001551CD">
        <w:rPr>
          <w:rFonts w:cs="Arial"/>
          <w:lang w:val="it-IT"/>
        </w:rPr>
        <w:t>L’eccezione “Identificazione Ordinativo d’Acquisto/Autorizzato</w:t>
      </w:r>
      <w:r w:rsidR="005943FF">
        <w:rPr>
          <w:rFonts w:cs="Arial"/>
          <w:lang w:val="it-IT"/>
        </w:rPr>
        <w:t>”</w:t>
      </w:r>
      <w:r w:rsidRPr="001551CD">
        <w:rPr>
          <w:rFonts w:cs="Arial"/>
          <w:lang w:val="it-IT"/>
        </w:rPr>
        <w:t xml:space="preserve"> scatta nel caso in cui</w:t>
      </w:r>
      <w:r w:rsidR="00F76C67">
        <w:rPr>
          <w:rFonts w:cs="Arial"/>
          <w:lang w:val="it-IT"/>
        </w:rPr>
        <w:t>:</w:t>
      </w:r>
    </w:p>
    <w:p w14:paraId="3ED8E518" w14:textId="37F9AC6B" w:rsidR="005E44CB" w:rsidRDefault="00F76C67" w:rsidP="00F76C67">
      <w:pPr>
        <w:pStyle w:val="ListParagraph"/>
        <w:numPr>
          <w:ilvl w:val="0"/>
          <w:numId w:val="15"/>
        </w:numPr>
        <w:spacing w:before="120" w:line="276" w:lineRule="auto"/>
        <w:rPr>
          <w:rFonts w:cs="Arial"/>
          <w:lang w:val="it-IT"/>
        </w:rPr>
      </w:pPr>
      <w:r w:rsidRPr="00F76C67">
        <w:rPr>
          <w:rFonts w:cs="Arial"/>
          <w:lang w:val="it-IT"/>
        </w:rPr>
        <w:t xml:space="preserve">non sia presente alcun </w:t>
      </w:r>
      <w:r w:rsidR="005E44CB" w:rsidRPr="00F76C67">
        <w:rPr>
          <w:rFonts w:cs="Arial"/>
          <w:lang w:val="it-IT"/>
        </w:rPr>
        <w:t>ordine d’Acquisto</w:t>
      </w:r>
      <w:r w:rsidRPr="00F76C67">
        <w:rPr>
          <w:rFonts w:cs="Arial"/>
          <w:lang w:val="it-IT"/>
        </w:rPr>
        <w:t xml:space="preserve"> </w:t>
      </w:r>
      <w:r w:rsidR="005E44CB" w:rsidRPr="00F76C67">
        <w:rPr>
          <w:rFonts w:cs="Arial"/>
          <w:lang w:val="it-IT"/>
        </w:rPr>
        <w:t>in fattura</w:t>
      </w:r>
      <w:r>
        <w:rPr>
          <w:rFonts w:cs="Arial"/>
          <w:lang w:val="it-IT"/>
        </w:rPr>
        <w:t>;</w:t>
      </w:r>
    </w:p>
    <w:p w14:paraId="5179DA9A" w14:textId="4CCEE37A" w:rsidR="00F76C67" w:rsidRPr="00F76C67" w:rsidRDefault="00902B30" w:rsidP="00F76C67">
      <w:pPr>
        <w:pStyle w:val="ListParagraph"/>
        <w:numPr>
          <w:ilvl w:val="0"/>
          <w:numId w:val="15"/>
        </w:numPr>
        <w:spacing w:before="120" w:line="276" w:lineRule="auto"/>
        <w:rPr>
          <w:rFonts w:cs="Arial"/>
          <w:lang w:val="it-IT"/>
        </w:rPr>
      </w:pPr>
      <w:r>
        <w:rPr>
          <w:rFonts w:cs="Arial"/>
          <w:lang w:val="it-IT"/>
        </w:rPr>
        <w:t>l</w:t>
      </w:r>
      <w:r w:rsidR="00F76C67">
        <w:rPr>
          <w:rFonts w:cs="Arial"/>
          <w:lang w:val="it-IT"/>
        </w:rPr>
        <w:t>’ordine</w:t>
      </w:r>
      <w:r>
        <w:rPr>
          <w:rFonts w:cs="Arial"/>
          <w:lang w:val="it-IT"/>
        </w:rPr>
        <w:t xml:space="preserve"> d’acquisto presente in fattura non esiste a sistema.</w:t>
      </w:r>
    </w:p>
    <w:p w14:paraId="21D9A1B0" w14:textId="77777777" w:rsidR="005E44CB" w:rsidRPr="001551CD" w:rsidRDefault="005E44CB" w:rsidP="00AF696A">
      <w:pPr>
        <w:spacing w:before="120" w:line="276" w:lineRule="auto"/>
        <w:rPr>
          <w:rFonts w:cs="Arial"/>
          <w:lang w:val="it-IT"/>
        </w:rPr>
      </w:pPr>
      <w:r w:rsidRPr="001551CD">
        <w:rPr>
          <w:noProof/>
          <w:lang w:val="it-IT"/>
        </w:rPr>
        <w:drawing>
          <wp:inline distT="0" distB="0" distL="0" distR="0" wp14:anchorId="6BE0129B" wp14:editId="0E36A964">
            <wp:extent cx="6120130" cy="531495"/>
            <wp:effectExtent l="0" t="0" r="0" b="1905"/>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120130" cy="531495"/>
                    </a:xfrm>
                    <a:prstGeom prst="rect">
                      <a:avLst/>
                    </a:prstGeom>
                  </pic:spPr>
                </pic:pic>
              </a:graphicData>
            </a:graphic>
          </wp:inline>
        </w:drawing>
      </w:r>
    </w:p>
    <w:p w14:paraId="351C99DB" w14:textId="77777777" w:rsidR="005E44CB" w:rsidRPr="001551CD" w:rsidRDefault="005E44CB" w:rsidP="00AF696A">
      <w:pPr>
        <w:pStyle w:val="QICorpodeltesto"/>
        <w:spacing w:line="276" w:lineRule="auto"/>
        <w:jc w:val="left"/>
        <w:rPr>
          <w:rFonts w:ascii="Arial" w:hAnsi="Arial" w:cs="Arial"/>
        </w:rPr>
      </w:pPr>
      <w:r w:rsidRPr="001551CD">
        <w:rPr>
          <w:rFonts w:ascii="Arial" w:hAnsi="Arial" w:cs="Arial"/>
        </w:rPr>
        <w:t xml:space="preserve">Nel caso in cui scatti la seguente eccezione, l’utente di </w:t>
      </w:r>
      <w:r w:rsidRPr="001551CD">
        <w:rPr>
          <w:rFonts w:ascii="Arial" w:hAnsi="Arial" w:cs="Arial"/>
          <w:b/>
        </w:rPr>
        <w:t>Contabilità Fornitori</w:t>
      </w:r>
      <w:r w:rsidRPr="001551CD">
        <w:rPr>
          <w:rFonts w:ascii="Arial" w:hAnsi="Arial" w:cs="Arial"/>
          <w:bCs/>
        </w:rPr>
        <w:t>, cliccando su ‘Simula Regole’,</w:t>
      </w:r>
      <w:r w:rsidRPr="001551CD">
        <w:rPr>
          <w:rFonts w:ascii="Arial" w:hAnsi="Arial" w:cs="Arial"/>
        </w:rPr>
        <w:t xml:space="preserve"> ha la possibilità di vedere qual è il numero dell’OdA presente nel workitem all’intento della pop up dei messaggi relativa all’eccezione:</w:t>
      </w:r>
    </w:p>
    <w:p w14:paraId="254733E3" w14:textId="51C8A18E" w:rsidR="005E44CB" w:rsidRPr="001551CD" w:rsidRDefault="00E0376D" w:rsidP="00AF696A">
      <w:pPr>
        <w:spacing w:before="120" w:line="276" w:lineRule="auto"/>
        <w:rPr>
          <w:rFonts w:cs="Arial"/>
          <w:lang w:val="it-IT"/>
        </w:rPr>
      </w:pPr>
      <w:r>
        <w:rPr>
          <w:noProof/>
        </w:rPr>
        <w:drawing>
          <wp:inline distT="0" distB="0" distL="0" distR="0" wp14:anchorId="18EAB881" wp14:editId="725AD87E">
            <wp:extent cx="5676900" cy="1274372"/>
            <wp:effectExtent l="0" t="0" r="0" b="2540"/>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709875" cy="1281774"/>
                    </a:xfrm>
                    <a:prstGeom prst="rect">
                      <a:avLst/>
                    </a:prstGeom>
                  </pic:spPr>
                </pic:pic>
              </a:graphicData>
            </a:graphic>
          </wp:inline>
        </w:drawing>
      </w:r>
    </w:p>
    <w:p w14:paraId="339F4847" w14:textId="77777777" w:rsidR="00011AE1" w:rsidRDefault="00011AE1" w:rsidP="00AF696A">
      <w:pPr>
        <w:spacing w:before="120" w:after="120" w:line="276" w:lineRule="auto"/>
        <w:rPr>
          <w:rFonts w:cs="Arial"/>
          <w:lang w:val="it-IT"/>
        </w:rPr>
      </w:pPr>
    </w:p>
    <w:p w14:paraId="77ECD257" w14:textId="434BE6FA" w:rsidR="00011AE1" w:rsidRDefault="003A4D62" w:rsidP="00AF696A">
      <w:pPr>
        <w:spacing w:before="120" w:after="120" w:line="276" w:lineRule="auto"/>
        <w:rPr>
          <w:rFonts w:cs="Arial"/>
          <w:lang w:val="it-IT"/>
        </w:rPr>
      </w:pPr>
      <w:r>
        <w:rPr>
          <w:noProof/>
        </w:rPr>
        <w:drawing>
          <wp:inline distT="0" distB="0" distL="0" distR="0" wp14:anchorId="4C20EA25" wp14:editId="7F9F7097">
            <wp:extent cx="6032500" cy="1822088"/>
            <wp:effectExtent l="0" t="0" r="6350" b="6985"/>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040510" cy="1824507"/>
                    </a:xfrm>
                    <a:prstGeom prst="rect">
                      <a:avLst/>
                    </a:prstGeom>
                  </pic:spPr>
                </pic:pic>
              </a:graphicData>
            </a:graphic>
          </wp:inline>
        </w:drawing>
      </w:r>
    </w:p>
    <w:p w14:paraId="379E5053" w14:textId="00A48DA9" w:rsidR="005E44CB" w:rsidRPr="001551CD" w:rsidRDefault="005E44CB" w:rsidP="00AF696A">
      <w:pPr>
        <w:spacing w:before="120" w:after="120" w:line="276" w:lineRule="auto"/>
        <w:rPr>
          <w:rFonts w:cs="Arial"/>
          <w:lang w:val="it-IT"/>
        </w:rPr>
      </w:pPr>
      <w:r w:rsidRPr="001551CD">
        <w:rPr>
          <w:rFonts w:cs="Arial"/>
          <w:lang w:val="it-IT"/>
        </w:rPr>
        <w:t xml:space="preserve">Una volta che l’utente avrà inserito le informazioni corrette all’interno del documento VIM dovrà salvare e selezionare l’opzione ‘Applica regole’. </w:t>
      </w:r>
    </w:p>
    <w:p w14:paraId="4F7C5738" w14:textId="77777777" w:rsidR="005E44CB" w:rsidRPr="001551CD" w:rsidRDefault="005E44CB" w:rsidP="00AF696A">
      <w:pPr>
        <w:spacing w:before="120" w:line="276" w:lineRule="auto"/>
        <w:rPr>
          <w:rFonts w:cs="Arial"/>
          <w:snapToGrid w:val="0"/>
          <w:color w:val="000000"/>
          <w:sz w:val="18"/>
          <w:szCs w:val="18"/>
          <w:lang w:val="it-IT" w:eastAsia="it-IT"/>
        </w:rPr>
      </w:pPr>
      <w:r w:rsidRPr="001551CD">
        <w:rPr>
          <w:noProof/>
          <w:lang w:val="it-IT"/>
        </w:rPr>
        <w:drawing>
          <wp:inline distT="0" distB="0" distL="0" distR="0" wp14:anchorId="471B6AA6" wp14:editId="673F49BB">
            <wp:extent cx="5975350" cy="1439589"/>
            <wp:effectExtent l="0" t="0" r="6350" b="8255"/>
            <wp:docPr id="141" name="Immagine 14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magine 141" descr="Immagine che contiene testo&#10;&#10;Descrizione generata automaticamente"/>
                    <pic:cNvPicPr/>
                  </pic:nvPicPr>
                  <pic:blipFill>
                    <a:blip r:embed="rId78"/>
                    <a:stretch>
                      <a:fillRect/>
                    </a:stretch>
                  </pic:blipFill>
                  <pic:spPr>
                    <a:xfrm>
                      <a:off x="0" y="0"/>
                      <a:ext cx="5978820" cy="1440425"/>
                    </a:xfrm>
                    <a:prstGeom prst="rect">
                      <a:avLst/>
                    </a:prstGeom>
                  </pic:spPr>
                </pic:pic>
              </a:graphicData>
            </a:graphic>
          </wp:inline>
        </w:drawing>
      </w:r>
    </w:p>
    <w:p w14:paraId="373C6D5A" w14:textId="2458756F" w:rsidR="005E44CB" w:rsidRPr="001551CD" w:rsidRDefault="005E44CB" w:rsidP="00AE1780">
      <w:pPr>
        <w:spacing w:before="120" w:line="276" w:lineRule="auto"/>
        <w:rPr>
          <w:rFonts w:cs="Arial"/>
          <w:lang w:val="it-IT"/>
        </w:rPr>
      </w:pPr>
      <w:r w:rsidRPr="001551CD">
        <w:rPr>
          <w:rFonts w:cs="Arial"/>
          <w:lang w:val="it-IT"/>
        </w:rPr>
        <w:t>In questo modo il workitem continuerà il suo flusso procedendo, eventualmente, all’eccezione successiva.</w:t>
      </w:r>
    </w:p>
    <w:p w14:paraId="243BD610" w14:textId="32362514" w:rsidR="005E44CB" w:rsidRPr="001551CD" w:rsidRDefault="005E44CB" w:rsidP="00A27C6A">
      <w:pPr>
        <w:pStyle w:val="Heading3"/>
        <w:numPr>
          <w:ilvl w:val="2"/>
          <w:numId w:val="17"/>
        </w:numPr>
        <w:spacing w:before="0" w:after="240" w:line="276" w:lineRule="auto"/>
        <w:rPr>
          <w:lang w:val="it-IT" w:eastAsia="it-IT"/>
        </w:rPr>
      </w:pPr>
      <w:bookmarkStart w:id="56" w:name="_Toc97906041"/>
      <w:r w:rsidRPr="001551CD">
        <w:rPr>
          <w:lang w:val="it-IT" w:eastAsia="it-IT"/>
        </w:rPr>
        <w:t>Ordinativo non emesso a favore del cliente</w:t>
      </w:r>
      <w:bookmarkEnd w:id="56"/>
    </w:p>
    <w:p w14:paraId="268FD86A" w14:textId="4F148E61" w:rsidR="005E44CB" w:rsidRPr="001551CD" w:rsidRDefault="005E44CB" w:rsidP="00AF696A">
      <w:pPr>
        <w:spacing w:before="120" w:line="276" w:lineRule="auto"/>
        <w:rPr>
          <w:rFonts w:cs="Arial"/>
          <w:lang w:val="it-IT"/>
        </w:rPr>
      </w:pPr>
      <w:r w:rsidRPr="001551CD">
        <w:rPr>
          <w:rFonts w:cs="Arial"/>
          <w:lang w:val="it-IT"/>
        </w:rPr>
        <w:t xml:space="preserve">L’eccezione “Ordinativo non emesso a favore del cliente” scatta nel caso in cui l’ordine d’acquisto indicato nel file XML non sia </w:t>
      </w:r>
      <w:r w:rsidR="0081256F" w:rsidRPr="001551CD">
        <w:rPr>
          <w:rFonts w:cs="Arial"/>
          <w:lang w:val="it-IT"/>
        </w:rPr>
        <w:t>stato creato per la società indicata</w:t>
      </w:r>
      <w:r w:rsidRPr="001551CD">
        <w:rPr>
          <w:rFonts w:cs="Arial"/>
          <w:lang w:val="it-IT"/>
        </w:rPr>
        <w:t xml:space="preserve"> all’interno del file XML.</w:t>
      </w:r>
    </w:p>
    <w:p w14:paraId="776E219D" w14:textId="77777777" w:rsidR="005E44CB" w:rsidRPr="001551CD" w:rsidRDefault="005E44CB" w:rsidP="00AF696A">
      <w:pPr>
        <w:spacing w:before="120" w:line="276" w:lineRule="auto"/>
        <w:rPr>
          <w:rFonts w:cs="Arial"/>
          <w:lang w:val="it-IT"/>
        </w:rPr>
      </w:pPr>
      <w:r w:rsidRPr="001551CD">
        <w:rPr>
          <w:noProof/>
          <w:lang w:val="it-IT"/>
        </w:rPr>
        <w:drawing>
          <wp:inline distT="0" distB="0" distL="0" distR="0" wp14:anchorId="38705185" wp14:editId="47F43409">
            <wp:extent cx="6120130" cy="520700"/>
            <wp:effectExtent l="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120130" cy="520700"/>
                    </a:xfrm>
                    <a:prstGeom prst="rect">
                      <a:avLst/>
                    </a:prstGeom>
                  </pic:spPr>
                </pic:pic>
              </a:graphicData>
            </a:graphic>
          </wp:inline>
        </w:drawing>
      </w:r>
    </w:p>
    <w:p w14:paraId="570C6C56" w14:textId="77777777" w:rsidR="005E44CB" w:rsidRPr="001551CD" w:rsidRDefault="005E44CB" w:rsidP="00AF696A">
      <w:pPr>
        <w:pStyle w:val="QICorpodeltesto"/>
        <w:spacing w:line="276" w:lineRule="auto"/>
        <w:jc w:val="left"/>
        <w:rPr>
          <w:rFonts w:ascii="Arial" w:hAnsi="Arial" w:cs="Arial"/>
        </w:rPr>
      </w:pPr>
      <w:r w:rsidRPr="001551CD">
        <w:rPr>
          <w:rFonts w:ascii="Arial" w:hAnsi="Arial" w:cs="Arial"/>
        </w:rPr>
        <w:t xml:space="preserve">Nel caso in cui scatti la seguente eccezione, l’utente di </w:t>
      </w:r>
      <w:r w:rsidRPr="001551CD">
        <w:rPr>
          <w:rFonts w:ascii="Arial" w:hAnsi="Arial" w:cs="Arial"/>
          <w:b/>
        </w:rPr>
        <w:t>Contabilità Fornitori</w:t>
      </w:r>
      <w:r w:rsidRPr="001551CD">
        <w:rPr>
          <w:rFonts w:ascii="Arial" w:hAnsi="Arial" w:cs="Arial"/>
          <w:bCs/>
        </w:rPr>
        <w:t>, cliccando su ‘Simula Regole’,</w:t>
      </w:r>
      <w:r w:rsidRPr="001551CD">
        <w:rPr>
          <w:rFonts w:ascii="Arial" w:hAnsi="Arial" w:cs="Arial"/>
        </w:rPr>
        <w:t xml:space="preserve"> ha la possibilità di vedere qual è (o quali sono) il numero dell’OdA presente nel workitem all’intento della pop up dei messaggi relativa all’eccezione:</w:t>
      </w:r>
    </w:p>
    <w:p w14:paraId="12A4F317" w14:textId="55ED94E8" w:rsidR="005E44CB" w:rsidRPr="001551CD" w:rsidRDefault="00DB2F79" w:rsidP="00AF696A">
      <w:pPr>
        <w:spacing w:before="120" w:line="276" w:lineRule="auto"/>
        <w:rPr>
          <w:rFonts w:cs="Arial"/>
          <w:lang w:val="it-IT"/>
        </w:rPr>
      </w:pPr>
      <w:r w:rsidRPr="001551CD">
        <w:rPr>
          <w:noProof/>
          <w:lang w:val="it-IT"/>
        </w:rPr>
        <w:drawing>
          <wp:inline distT="0" distB="0" distL="0" distR="0" wp14:anchorId="57F50C69" wp14:editId="0F93BEEC">
            <wp:extent cx="6426835" cy="1163320"/>
            <wp:effectExtent l="0" t="0" r="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426835" cy="1163320"/>
                    </a:xfrm>
                    <a:prstGeom prst="rect">
                      <a:avLst/>
                    </a:prstGeom>
                  </pic:spPr>
                </pic:pic>
              </a:graphicData>
            </a:graphic>
          </wp:inline>
        </w:drawing>
      </w:r>
    </w:p>
    <w:p w14:paraId="1676718F" w14:textId="26D4C1C5" w:rsidR="00DB2F79" w:rsidRPr="001551CD" w:rsidRDefault="00DB2F79" w:rsidP="00AF696A">
      <w:pPr>
        <w:spacing w:before="120" w:line="276" w:lineRule="auto"/>
        <w:rPr>
          <w:rFonts w:cs="Arial"/>
          <w:lang w:val="it-IT"/>
        </w:rPr>
      </w:pPr>
      <w:r w:rsidRPr="001551CD">
        <w:rPr>
          <w:rFonts w:cs="Arial"/>
          <w:lang w:val="it-IT"/>
        </w:rPr>
        <w:t>All’interno del documento, sul tab ‘Dati di Base’ vediamo che la società inserita in fattura è ‘APSS’</w:t>
      </w:r>
    </w:p>
    <w:p w14:paraId="2E124765" w14:textId="3BA96517" w:rsidR="00DB2F79" w:rsidRPr="001551CD" w:rsidRDefault="00552A2F" w:rsidP="00AF696A">
      <w:pPr>
        <w:spacing w:before="120" w:after="120" w:line="276" w:lineRule="auto"/>
        <w:rPr>
          <w:rFonts w:cs="Arial"/>
          <w:lang w:val="it-IT"/>
        </w:rPr>
      </w:pPr>
      <w:r>
        <w:rPr>
          <w:noProof/>
        </w:rPr>
        <w:drawing>
          <wp:inline distT="0" distB="0" distL="0" distR="0" wp14:anchorId="6C97FB3E" wp14:editId="03CEB1E6">
            <wp:extent cx="6426835" cy="2230755"/>
            <wp:effectExtent l="0" t="0" r="0" b="0"/>
            <wp:docPr id="217" name="Immagine 2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magine 217" descr="Immagine che contiene testo&#10;&#10;Descrizione generata automaticamente"/>
                    <pic:cNvPicPr/>
                  </pic:nvPicPr>
                  <pic:blipFill>
                    <a:blip r:embed="rId176"/>
                    <a:stretch>
                      <a:fillRect/>
                    </a:stretch>
                  </pic:blipFill>
                  <pic:spPr>
                    <a:xfrm>
                      <a:off x="0" y="0"/>
                      <a:ext cx="6426835" cy="2230755"/>
                    </a:xfrm>
                    <a:prstGeom prst="rect">
                      <a:avLst/>
                    </a:prstGeom>
                  </pic:spPr>
                </pic:pic>
              </a:graphicData>
            </a:graphic>
          </wp:inline>
        </w:drawing>
      </w:r>
    </w:p>
    <w:p w14:paraId="3CFA5ACA" w14:textId="73145062" w:rsidR="00DB2F79" w:rsidRPr="001551CD" w:rsidRDefault="00DB2F79" w:rsidP="00AF696A">
      <w:pPr>
        <w:spacing w:before="120" w:after="120" w:line="276" w:lineRule="auto"/>
        <w:rPr>
          <w:rFonts w:cs="Arial"/>
          <w:lang w:val="it-IT"/>
        </w:rPr>
      </w:pPr>
      <w:r w:rsidRPr="001551CD">
        <w:rPr>
          <w:rFonts w:cs="Arial"/>
          <w:lang w:val="it-IT"/>
        </w:rPr>
        <w:t xml:space="preserve">Facendo doppio click sull’ordine d’acquisto vediamo </w:t>
      </w:r>
      <w:r w:rsidR="004A2D70">
        <w:rPr>
          <w:rFonts w:cs="Arial"/>
          <w:lang w:val="it-IT"/>
        </w:rPr>
        <w:t>per quale società è</w:t>
      </w:r>
      <w:r w:rsidRPr="001551CD">
        <w:rPr>
          <w:rFonts w:cs="Arial"/>
          <w:lang w:val="it-IT"/>
        </w:rPr>
        <w:t xml:space="preserve"> stato creato </w:t>
      </w:r>
      <w:r w:rsidR="004A2D70">
        <w:rPr>
          <w:rFonts w:cs="Arial"/>
          <w:lang w:val="it-IT"/>
        </w:rPr>
        <w:t>l’ordine d’acquisto stesso:</w:t>
      </w:r>
    </w:p>
    <w:p w14:paraId="4C8ED3BA" w14:textId="511073EC" w:rsidR="00DB2F79" w:rsidRPr="001551CD" w:rsidRDefault="004B1617" w:rsidP="00AF696A">
      <w:pPr>
        <w:spacing w:before="120" w:after="120" w:line="276" w:lineRule="auto"/>
        <w:rPr>
          <w:rFonts w:cs="Arial"/>
          <w:lang w:val="it-IT"/>
        </w:rPr>
      </w:pPr>
      <w:r>
        <w:rPr>
          <w:noProof/>
        </w:rPr>
        <w:drawing>
          <wp:inline distT="0" distB="0" distL="0" distR="0" wp14:anchorId="7F3BF8F3" wp14:editId="3574C042">
            <wp:extent cx="6426835" cy="1355725"/>
            <wp:effectExtent l="0" t="0" r="0" b="0"/>
            <wp:docPr id="218" name="Immagine 21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magine 218" descr="Immagine che contiene testo&#10;&#10;Descrizione generata automaticamente"/>
                    <pic:cNvPicPr/>
                  </pic:nvPicPr>
                  <pic:blipFill>
                    <a:blip r:embed="rId177"/>
                    <a:stretch>
                      <a:fillRect/>
                    </a:stretch>
                  </pic:blipFill>
                  <pic:spPr>
                    <a:xfrm>
                      <a:off x="0" y="0"/>
                      <a:ext cx="6426835" cy="1355725"/>
                    </a:xfrm>
                    <a:prstGeom prst="rect">
                      <a:avLst/>
                    </a:prstGeom>
                  </pic:spPr>
                </pic:pic>
              </a:graphicData>
            </a:graphic>
          </wp:inline>
        </w:drawing>
      </w:r>
    </w:p>
    <w:p w14:paraId="5D0E76A5" w14:textId="0E49B6E6" w:rsidR="005E44CB" w:rsidRPr="001551CD" w:rsidRDefault="005E44CB" w:rsidP="00AF696A">
      <w:pPr>
        <w:spacing w:before="120" w:after="120" w:line="276" w:lineRule="auto"/>
        <w:rPr>
          <w:rFonts w:cs="Arial"/>
          <w:lang w:val="it-IT"/>
        </w:rPr>
      </w:pPr>
      <w:r w:rsidRPr="001551CD">
        <w:rPr>
          <w:rFonts w:cs="Arial"/>
          <w:lang w:val="it-IT"/>
        </w:rPr>
        <w:t xml:space="preserve">Una volta che l’utente avrà inserito le informazioni corrette all’interno del documento VIM dovrà salvare e selezionare l’opzione ‘Applica regole’. </w:t>
      </w:r>
    </w:p>
    <w:p w14:paraId="0EEA881D" w14:textId="77777777" w:rsidR="005E44CB" w:rsidRPr="001551CD" w:rsidRDefault="005E44CB" w:rsidP="00AF696A">
      <w:pPr>
        <w:spacing w:before="120" w:line="276" w:lineRule="auto"/>
        <w:rPr>
          <w:rFonts w:cs="Arial"/>
          <w:snapToGrid w:val="0"/>
          <w:color w:val="000000"/>
          <w:sz w:val="18"/>
          <w:szCs w:val="18"/>
          <w:lang w:val="it-IT" w:eastAsia="it-IT"/>
        </w:rPr>
      </w:pPr>
      <w:r w:rsidRPr="001551CD">
        <w:rPr>
          <w:noProof/>
          <w:lang w:val="it-IT"/>
        </w:rPr>
        <w:drawing>
          <wp:inline distT="0" distB="0" distL="0" distR="0" wp14:anchorId="4469CED9" wp14:editId="2A313BF1">
            <wp:extent cx="6120130" cy="1474470"/>
            <wp:effectExtent l="0" t="0" r="0" b="0"/>
            <wp:docPr id="144" name="Immagine 14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magine 144"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567470CA" w14:textId="77777777" w:rsidR="005E44CB" w:rsidRPr="001551CD" w:rsidRDefault="005E44CB" w:rsidP="00AF696A">
      <w:pPr>
        <w:spacing w:before="120" w:line="276" w:lineRule="auto"/>
        <w:rPr>
          <w:rFonts w:cs="Arial"/>
          <w:lang w:val="it-IT"/>
        </w:rPr>
      </w:pPr>
      <w:r w:rsidRPr="001551CD">
        <w:rPr>
          <w:rFonts w:cs="Arial"/>
          <w:lang w:val="it-IT"/>
        </w:rPr>
        <w:t>In questo modo il workitem continuerà il suo flusso procedendo, eventualmente, all’eccezione successiva.</w:t>
      </w:r>
    </w:p>
    <w:p w14:paraId="4C17CE53" w14:textId="77777777" w:rsidR="005E44CB" w:rsidRPr="001551CD" w:rsidRDefault="005E44CB" w:rsidP="00CD14F3">
      <w:pPr>
        <w:spacing w:line="276" w:lineRule="auto"/>
        <w:rPr>
          <w:rFonts w:cs="Arial"/>
          <w:lang w:val="it-IT"/>
        </w:rPr>
      </w:pPr>
    </w:p>
    <w:p w14:paraId="6C298F3C" w14:textId="48138044" w:rsidR="00721D5C" w:rsidRDefault="00721D5C" w:rsidP="00A27C6A">
      <w:pPr>
        <w:pStyle w:val="Heading3"/>
        <w:numPr>
          <w:ilvl w:val="2"/>
          <w:numId w:val="17"/>
        </w:numPr>
        <w:spacing w:before="0" w:after="240" w:line="276" w:lineRule="auto"/>
        <w:rPr>
          <w:lang w:val="it-IT" w:eastAsia="it-IT"/>
        </w:rPr>
      </w:pPr>
      <w:bookmarkStart w:id="57" w:name="_Toc97906042"/>
      <w:r>
        <w:rPr>
          <w:lang w:val="it-IT" w:eastAsia="it-IT"/>
        </w:rPr>
        <w:t>Fattura obsoleta</w:t>
      </w:r>
      <w:r w:rsidR="00CA525A">
        <w:rPr>
          <w:lang w:val="it-IT" w:eastAsia="it-IT"/>
        </w:rPr>
        <w:t xml:space="preserve"> (senza OdA)</w:t>
      </w:r>
      <w:bookmarkEnd w:id="57"/>
    </w:p>
    <w:p w14:paraId="5C6C956A" w14:textId="180B6692" w:rsidR="00CA525A" w:rsidRDefault="00CA525A" w:rsidP="00CA525A">
      <w:pPr>
        <w:pStyle w:val="BlockText"/>
        <w:ind w:left="0"/>
        <w:rPr>
          <w:lang w:val="it-IT" w:eastAsia="it-IT"/>
        </w:rPr>
      </w:pPr>
      <w:r>
        <w:rPr>
          <w:lang w:val="it-IT" w:eastAsia="it-IT"/>
        </w:rPr>
        <w:t xml:space="preserve">L’eccezione scatta, soltanto per il flusso senza OdA, se </w:t>
      </w:r>
      <w:r w:rsidR="000C6D52">
        <w:rPr>
          <w:lang w:val="it-IT" w:eastAsia="it-IT"/>
        </w:rPr>
        <w:t xml:space="preserve">la differenza tra la data odierna e la data </w:t>
      </w:r>
      <w:r w:rsidR="006F6794">
        <w:rPr>
          <w:lang w:val="it-IT" w:eastAsia="it-IT"/>
        </w:rPr>
        <w:t>del documento supera i 250 giorni.</w:t>
      </w:r>
    </w:p>
    <w:p w14:paraId="01534C50" w14:textId="37E83A49" w:rsidR="006F6794" w:rsidRDefault="00466799" w:rsidP="00CA525A">
      <w:pPr>
        <w:pStyle w:val="BlockText"/>
        <w:ind w:left="0"/>
        <w:rPr>
          <w:lang w:val="it-IT" w:eastAsia="it-IT"/>
        </w:rPr>
      </w:pPr>
      <w:r>
        <w:rPr>
          <w:noProof/>
        </w:rPr>
        <w:drawing>
          <wp:inline distT="0" distB="0" distL="0" distR="0" wp14:anchorId="6310C61A" wp14:editId="0C3C5F6F">
            <wp:extent cx="6426835" cy="911860"/>
            <wp:effectExtent l="0" t="0" r="0" b="254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426835" cy="911860"/>
                    </a:xfrm>
                    <a:prstGeom prst="rect">
                      <a:avLst/>
                    </a:prstGeom>
                  </pic:spPr>
                </pic:pic>
              </a:graphicData>
            </a:graphic>
          </wp:inline>
        </w:drawing>
      </w:r>
    </w:p>
    <w:p w14:paraId="6A1659BA" w14:textId="77777777" w:rsidR="003F0BCA" w:rsidRPr="001551CD" w:rsidRDefault="003F0BCA" w:rsidP="003F0BCA">
      <w:pPr>
        <w:spacing w:before="120" w:after="120" w:line="276" w:lineRule="auto"/>
        <w:rPr>
          <w:rFonts w:cs="Arial"/>
          <w:lang w:val="it-IT"/>
        </w:rPr>
      </w:pPr>
      <w:r w:rsidRPr="001551CD">
        <w:rPr>
          <w:rFonts w:cs="Arial"/>
          <w:lang w:val="it-IT"/>
        </w:rPr>
        <w:t xml:space="preserve">Nel caso in cui scatti la seguente eccezione, l’utente di </w:t>
      </w:r>
      <w:r w:rsidRPr="001551CD">
        <w:rPr>
          <w:rFonts w:cs="Arial"/>
          <w:b/>
          <w:bCs/>
          <w:lang w:val="it-IT"/>
        </w:rPr>
        <w:t>Contabilità Fornitori</w:t>
      </w:r>
      <w:r w:rsidRPr="001551CD">
        <w:rPr>
          <w:rFonts w:cs="Arial"/>
          <w:lang w:val="it-IT"/>
        </w:rPr>
        <w:t>, cliccando su ‘Simula Regole’, ha la possibilità di vedere che effettivamente ci sia il semaforo rosso sull’eccezione in questione.</w:t>
      </w:r>
    </w:p>
    <w:p w14:paraId="600ECA38" w14:textId="54D98E58" w:rsidR="00466799" w:rsidRDefault="00206091" w:rsidP="00CA525A">
      <w:pPr>
        <w:pStyle w:val="BlockText"/>
        <w:ind w:left="0"/>
        <w:rPr>
          <w:lang w:val="it-IT" w:eastAsia="it-IT"/>
        </w:rPr>
      </w:pPr>
      <w:r>
        <w:rPr>
          <w:noProof/>
        </w:rPr>
        <w:drawing>
          <wp:inline distT="0" distB="0" distL="0" distR="0" wp14:anchorId="3936A607" wp14:editId="16BB49FE">
            <wp:extent cx="6102350" cy="1213114"/>
            <wp:effectExtent l="0" t="0" r="0" b="635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111724" cy="1214977"/>
                    </a:xfrm>
                    <a:prstGeom prst="rect">
                      <a:avLst/>
                    </a:prstGeom>
                  </pic:spPr>
                </pic:pic>
              </a:graphicData>
            </a:graphic>
          </wp:inline>
        </w:drawing>
      </w:r>
    </w:p>
    <w:p w14:paraId="7F66A791" w14:textId="77777777" w:rsidR="00AE4884" w:rsidRDefault="00AE4884" w:rsidP="00AE4884">
      <w:pPr>
        <w:spacing w:before="120" w:after="120" w:line="276" w:lineRule="auto"/>
        <w:rPr>
          <w:rFonts w:cs="Arial"/>
          <w:lang w:val="it-IT"/>
        </w:rPr>
      </w:pPr>
      <w:r>
        <w:rPr>
          <w:rFonts w:cs="Arial"/>
          <w:lang w:val="it-IT"/>
        </w:rPr>
        <w:t>A questo punto l’</w:t>
      </w:r>
      <w:r w:rsidRPr="001551CD">
        <w:rPr>
          <w:rFonts w:cs="Arial"/>
          <w:lang w:val="it-IT"/>
        </w:rPr>
        <w:t xml:space="preserve">utente </w:t>
      </w:r>
      <w:r>
        <w:rPr>
          <w:rFonts w:cs="Arial"/>
          <w:lang w:val="it-IT"/>
        </w:rPr>
        <w:t xml:space="preserve">può procedere, se lo ritiene opportuno, al bypass dell’eccezione in questione selezonando il pulsante con la lampadina </w:t>
      </w:r>
      <w:r>
        <w:rPr>
          <w:noProof/>
        </w:rPr>
        <w:drawing>
          <wp:inline distT="0" distB="0" distL="0" distR="0" wp14:anchorId="20375BFD" wp14:editId="06D0CB8F">
            <wp:extent cx="584200" cy="164306"/>
            <wp:effectExtent l="0" t="0" r="6350" b="762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rot="10800000" flipV="1">
                      <a:off x="0" y="0"/>
                      <a:ext cx="594869" cy="167307"/>
                    </a:xfrm>
                    <a:prstGeom prst="rect">
                      <a:avLst/>
                    </a:prstGeom>
                  </pic:spPr>
                </pic:pic>
              </a:graphicData>
            </a:graphic>
          </wp:inline>
        </w:drawing>
      </w:r>
      <w:r>
        <w:rPr>
          <w:rFonts w:cs="Arial"/>
          <w:lang w:val="it-IT"/>
        </w:rPr>
        <w:t>:</w:t>
      </w:r>
    </w:p>
    <w:p w14:paraId="27EDDD04" w14:textId="4CB3B046" w:rsidR="008F300D" w:rsidRDefault="00E06600" w:rsidP="008F300D">
      <w:pPr>
        <w:spacing w:before="120" w:after="120" w:line="276" w:lineRule="auto"/>
        <w:rPr>
          <w:rFonts w:cs="Arial"/>
          <w:lang w:val="it-IT"/>
        </w:rPr>
      </w:pPr>
      <w:r>
        <w:rPr>
          <w:noProof/>
        </w:rPr>
        <w:drawing>
          <wp:inline distT="0" distB="0" distL="0" distR="0" wp14:anchorId="247E4480" wp14:editId="2E583406">
            <wp:extent cx="4118948" cy="2187575"/>
            <wp:effectExtent l="0" t="0" r="0" b="3175"/>
            <wp:docPr id="188" name="Immagine 18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magine 188" descr="Immagine che contiene tavolo&#10;&#10;Descrizione generata automaticamente"/>
                    <pic:cNvPicPr/>
                  </pic:nvPicPr>
                  <pic:blipFill>
                    <a:blip r:embed="rId180"/>
                    <a:stretch>
                      <a:fillRect/>
                    </a:stretch>
                  </pic:blipFill>
                  <pic:spPr>
                    <a:xfrm>
                      <a:off x="0" y="0"/>
                      <a:ext cx="4122139" cy="2189270"/>
                    </a:xfrm>
                    <a:prstGeom prst="rect">
                      <a:avLst/>
                    </a:prstGeom>
                  </pic:spPr>
                </pic:pic>
              </a:graphicData>
            </a:graphic>
          </wp:inline>
        </w:drawing>
      </w:r>
    </w:p>
    <w:p w14:paraId="6B449FF8" w14:textId="77777777" w:rsidR="008F300D" w:rsidRDefault="008F300D" w:rsidP="008F300D">
      <w:pPr>
        <w:spacing w:before="120" w:after="120" w:line="276" w:lineRule="auto"/>
        <w:rPr>
          <w:rFonts w:cs="Arial"/>
          <w:lang w:val="it-IT"/>
        </w:rPr>
      </w:pPr>
      <w:r>
        <w:rPr>
          <w:rFonts w:cs="Arial"/>
          <w:lang w:val="it-IT"/>
        </w:rPr>
        <w:t>Selezionare ‘Sì’</w:t>
      </w:r>
    </w:p>
    <w:p w14:paraId="42B9D74E" w14:textId="48B8334E" w:rsidR="008F300D" w:rsidRDefault="00792579" w:rsidP="008F300D">
      <w:pPr>
        <w:spacing w:before="120" w:after="120" w:line="276" w:lineRule="auto"/>
        <w:rPr>
          <w:rFonts w:cs="Arial"/>
          <w:lang w:val="it-IT"/>
        </w:rPr>
      </w:pPr>
      <w:r>
        <w:rPr>
          <w:noProof/>
        </w:rPr>
        <w:drawing>
          <wp:inline distT="0" distB="0" distL="0" distR="0" wp14:anchorId="5D950D34" wp14:editId="2459A305">
            <wp:extent cx="4121785" cy="1123198"/>
            <wp:effectExtent l="0" t="0" r="0" b="1270"/>
            <wp:docPr id="201" name="Immagine 20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magine 201" descr="Immagine che contiene tavolo&#10;&#10;Descrizione generata automaticamente"/>
                    <pic:cNvPicPr/>
                  </pic:nvPicPr>
                  <pic:blipFill>
                    <a:blip r:embed="rId181"/>
                    <a:stretch>
                      <a:fillRect/>
                    </a:stretch>
                  </pic:blipFill>
                  <pic:spPr>
                    <a:xfrm>
                      <a:off x="0" y="0"/>
                      <a:ext cx="4130416" cy="1125550"/>
                    </a:xfrm>
                    <a:prstGeom prst="rect">
                      <a:avLst/>
                    </a:prstGeom>
                  </pic:spPr>
                </pic:pic>
              </a:graphicData>
            </a:graphic>
          </wp:inline>
        </w:drawing>
      </w:r>
    </w:p>
    <w:p w14:paraId="6E85A446" w14:textId="77777777" w:rsidR="008F300D" w:rsidRDefault="008F300D" w:rsidP="008F300D">
      <w:pPr>
        <w:spacing w:before="120" w:after="120" w:line="276" w:lineRule="auto"/>
        <w:rPr>
          <w:rFonts w:cs="Arial"/>
          <w:lang w:val="it-IT"/>
        </w:rPr>
      </w:pPr>
      <w:r>
        <w:rPr>
          <w:rFonts w:cs="Arial"/>
          <w:lang w:val="it-IT"/>
        </w:rPr>
        <w:t>Inserire un commento e selezionare ‘Salvare’</w:t>
      </w:r>
    </w:p>
    <w:p w14:paraId="17FC0293" w14:textId="699A954C" w:rsidR="008F300D" w:rsidRDefault="00AA5D74" w:rsidP="008F300D">
      <w:pPr>
        <w:spacing w:before="120" w:after="120" w:line="276" w:lineRule="auto"/>
        <w:rPr>
          <w:rFonts w:cs="Arial"/>
          <w:lang w:val="it-IT"/>
        </w:rPr>
      </w:pPr>
      <w:r>
        <w:rPr>
          <w:noProof/>
        </w:rPr>
        <w:drawing>
          <wp:inline distT="0" distB="0" distL="0" distR="0" wp14:anchorId="6A5E7573" wp14:editId="7682B3FB">
            <wp:extent cx="4185285" cy="2505961"/>
            <wp:effectExtent l="0" t="0" r="5715" b="8890"/>
            <wp:docPr id="206" name="Immagine 20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magine 206" descr="Immagine che contiene testo&#10;&#10;Descrizione generata automaticamente"/>
                    <pic:cNvPicPr/>
                  </pic:nvPicPr>
                  <pic:blipFill>
                    <a:blip r:embed="rId182"/>
                    <a:stretch>
                      <a:fillRect/>
                    </a:stretch>
                  </pic:blipFill>
                  <pic:spPr>
                    <a:xfrm>
                      <a:off x="0" y="0"/>
                      <a:ext cx="4191295" cy="2509559"/>
                    </a:xfrm>
                    <a:prstGeom prst="rect">
                      <a:avLst/>
                    </a:prstGeom>
                  </pic:spPr>
                </pic:pic>
              </a:graphicData>
            </a:graphic>
          </wp:inline>
        </w:drawing>
      </w:r>
    </w:p>
    <w:p w14:paraId="39FB7FAB" w14:textId="53A73E71" w:rsidR="008F300D" w:rsidRDefault="008F300D" w:rsidP="008F300D">
      <w:pPr>
        <w:spacing w:before="120" w:after="120" w:line="276" w:lineRule="auto"/>
        <w:rPr>
          <w:rFonts w:cs="Arial"/>
          <w:lang w:val="it-IT"/>
        </w:rPr>
      </w:pPr>
      <w:r>
        <w:rPr>
          <w:rFonts w:cs="Arial"/>
          <w:lang w:val="it-IT"/>
        </w:rPr>
        <w:t>Dopo questa operazione la lampadina diventerà bianca e il controllo verrà quindi bypassato.</w:t>
      </w:r>
      <w:r w:rsidRPr="00266425">
        <w:rPr>
          <w:noProof/>
          <w:lang w:val="it-IT"/>
        </w:rPr>
        <w:t xml:space="preserve"> </w:t>
      </w:r>
      <w:r w:rsidR="00AF0A6B">
        <w:rPr>
          <w:noProof/>
        </w:rPr>
        <w:drawing>
          <wp:inline distT="0" distB="0" distL="0" distR="0" wp14:anchorId="52135123" wp14:editId="0455B617">
            <wp:extent cx="4394200" cy="2284446"/>
            <wp:effectExtent l="0" t="0" r="6350" b="1905"/>
            <wp:docPr id="208" name="Immagine 20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magine 208" descr="Immagine che contiene tavolo&#10;&#10;Descrizione generata automaticamente"/>
                    <pic:cNvPicPr/>
                  </pic:nvPicPr>
                  <pic:blipFill>
                    <a:blip r:embed="rId183"/>
                    <a:stretch>
                      <a:fillRect/>
                    </a:stretch>
                  </pic:blipFill>
                  <pic:spPr>
                    <a:xfrm>
                      <a:off x="0" y="0"/>
                      <a:ext cx="4407251" cy="2291231"/>
                    </a:xfrm>
                    <a:prstGeom prst="rect">
                      <a:avLst/>
                    </a:prstGeom>
                  </pic:spPr>
                </pic:pic>
              </a:graphicData>
            </a:graphic>
          </wp:inline>
        </w:drawing>
      </w:r>
    </w:p>
    <w:p w14:paraId="005D9ACB" w14:textId="77777777" w:rsidR="008F300D" w:rsidRPr="001551CD" w:rsidRDefault="008F300D" w:rsidP="008F300D">
      <w:pPr>
        <w:spacing w:before="120" w:after="120" w:line="276" w:lineRule="auto"/>
        <w:rPr>
          <w:rFonts w:cs="Arial"/>
          <w:lang w:val="it-IT"/>
        </w:rPr>
      </w:pPr>
      <w:r>
        <w:rPr>
          <w:rFonts w:cs="Arial"/>
          <w:lang w:val="it-IT"/>
        </w:rPr>
        <w:t>A questo punto l’utente d</w:t>
      </w:r>
      <w:r w:rsidRPr="001551CD">
        <w:rPr>
          <w:rFonts w:cs="Arial"/>
          <w:lang w:val="it-IT"/>
        </w:rPr>
        <w:t>ovrà salvare</w:t>
      </w:r>
      <w:r>
        <w:rPr>
          <w:rFonts w:cs="Arial"/>
          <w:lang w:val="it-IT"/>
        </w:rPr>
        <w:t xml:space="preserve"> il documento</w:t>
      </w:r>
      <w:r w:rsidRPr="001551CD">
        <w:rPr>
          <w:rFonts w:cs="Arial"/>
          <w:lang w:val="it-IT"/>
        </w:rPr>
        <w:t xml:space="preserve"> e selezionare l’opzione ‘Applica regole’. </w:t>
      </w:r>
    </w:p>
    <w:p w14:paraId="2207FECB" w14:textId="77777777" w:rsidR="008F300D" w:rsidRPr="001551CD" w:rsidRDefault="008F300D" w:rsidP="008F300D">
      <w:pPr>
        <w:spacing w:before="120" w:after="120" w:line="276" w:lineRule="auto"/>
        <w:rPr>
          <w:rFonts w:cs="Arial"/>
          <w:snapToGrid w:val="0"/>
          <w:color w:val="000000"/>
          <w:sz w:val="18"/>
          <w:szCs w:val="18"/>
          <w:lang w:val="it-IT" w:eastAsia="it-IT"/>
        </w:rPr>
      </w:pPr>
      <w:r w:rsidRPr="001551CD">
        <w:rPr>
          <w:noProof/>
          <w:lang w:val="it-IT"/>
        </w:rPr>
        <w:drawing>
          <wp:inline distT="0" distB="0" distL="0" distR="0" wp14:anchorId="1B2B1966" wp14:editId="5F7A1008">
            <wp:extent cx="6120130" cy="1474470"/>
            <wp:effectExtent l="0" t="0" r="0" b="0"/>
            <wp:docPr id="185" name="Immagine 18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magine 134" descr="Immagine che contiene testo&#10;&#10;Descrizione generata automaticamente"/>
                    <pic:cNvPicPr/>
                  </pic:nvPicPr>
                  <pic:blipFill>
                    <a:blip r:embed="rId78"/>
                    <a:stretch>
                      <a:fillRect/>
                    </a:stretch>
                  </pic:blipFill>
                  <pic:spPr>
                    <a:xfrm>
                      <a:off x="0" y="0"/>
                      <a:ext cx="6120130" cy="1474470"/>
                    </a:xfrm>
                    <a:prstGeom prst="rect">
                      <a:avLst/>
                    </a:prstGeom>
                  </pic:spPr>
                </pic:pic>
              </a:graphicData>
            </a:graphic>
          </wp:inline>
        </w:drawing>
      </w:r>
    </w:p>
    <w:p w14:paraId="27C66932" w14:textId="77777777" w:rsidR="008F300D" w:rsidRPr="001551CD" w:rsidRDefault="008F300D" w:rsidP="008F300D">
      <w:pPr>
        <w:spacing w:before="120" w:after="120" w:line="276" w:lineRule="auto"/>
        <w:rPr>
          <w:rFonts w:cs="Arial"/>
          <w:lang w:val="it-IT"/>
        </w:rPr>
      </w:pPr>
      <w:r w:rsidRPr="001551CD">
        <w:rPr>
          <w:rFonts w:cs="Arial"/>
          <w:lang w:val="it-IT"/>
        </w:rPr>
        <w:t>In questo modo il workitem continuerà il suo flusso procedendo, eventualmente, all’eccezione successiva.</w:t>
      </w:r>
    </w:p>
    <w:p w14:paraId="0F8BD2A5" w14:textId="77777777" w:rsidR="00206091" w:rsidRPr="00CA525A" w:rsidRDefault="00206091" w:rsidP="00CA525A">
      <w:pPr>
        <w:pStyle w:val="BlockText"/>
        <w:ind w:left="0"/>
        <w:rPr>
          <w:lang w:val="it-IT" w:eastAsia="it-IT"/>
        </w:rPr>
      </w:pPr>
    </w:p>
    <w:p w14:paraId="485310EE" w14:textId="0E9B055E" w:rsidR="005E44CB" w:rsidRPr="001551CD" w:rsidRDefault="005E44CB" w:rsidP="00A27C6A">
      <w:pPr>
        <w:pStyle w:val="Heading3"/>
        <w:numPr>
          <w:ilvl w:val="2"/>
          <w:numId w:val="17"/>
        </w:numPr>
        <w:spacing w:before="0" w:after="240" w:line="276" w:lineRule="auto"/>
        <w:rPr>
          <w:lang w:val="it-IT" w:eastAsia="it-IT"/>
        </w:rPr>
      </w:pPr>
      <w:bookmarkStart w:id="58" w:name="_Toc97906043"/>
      <w:r w:rsidRPr="001551CD">
        <w:rPr>
          <w:lang w:val="it-IT" w:eastAsia="it-IT"/>
        </w:rPr>
        <w:t>Bypass delle eccezioni</w:t>
      </w:r>
      <w:bookmarkEnd w:id="58"/>
    </w:p>
    <w:p w14:paraId="35BD5EF1" w14:textId="77777777" w:rsidR="005E44CB" w:rsidRPr="001551CD" w:rsidRDefault="005E44CB" w:rsidP="00AF696A">
      <w:pPr>
        <w:spacing w:before="120" w:after="120" w:line="276" w:lineRule="auto"/>
        <w:rPr>
          <w:rStyle w:val="notranslate"/>
          <w:rFonts w:cs="Arial"/>
          <w:lang w:val="it-IT"/>
        </w:rPr>
      </w:pPr>
      <w:r w:rsidRPr="001551CD">
        <w:rPr>
          <w:rStyle w:val="notranslate"/>
          <w:rFonts w:cs="Arial"/>
          <w:lang w:val="it-IT"/>
        </w:rPr>
        <w:t>Le eccezioni vengono calcolate in sequenza dal sistema. Può accadere in certi casi che l’utente abbia necessità di far saltare una eccezione e indicare al sistema di proseguire oltre.</w:t>
      </w:r>
    </w:p>
    <w:p w14:paraId="3CF00D48" w14:textId="77777777" w:rsidR="005E44CB" w:rsidRPr="001551CD" w:rsidRDefault="005E44CB" w:rsidP="00AF696A">
      <w:pPr>
        <w:spacing w:before="120" w:after="120" w:line="276" w:lineRule="auto"/>
        <w:rPr>
          <w:rStyle w:val="notranslate"/>
          <w:rFonts w:cs="Arial"/>
          <w:lang w:val="it-IT"/>
        </w:rPr>
      </w:pPr>
      <w:r w:rsidRPr="001551CD">
        <w:rPr>
          <w:rStyle w:val="notranslate"/>
          <w:rFonts w:cs="Arial"/>
          <w:lang w:val="it-IT"/>
        </w:rPr>
        <w:t>Questa possibilità dipende dall’incrocio di tipo di operazione e ruolo che sta elaborando il documento VIM.</w:t>
      </w:r>
    </w:p>
    <w:p w14:paraId="603A52CE" w14:textId="77777777" w:rsidR="005E44CB" w:rsidRPr="001551CD" w:rsidRDefault="005E44CB" w:rsidP="00AF696A">
      <w:pPr>
        <w:spacing w:before="120" w:after="120" w:line="276" w:lineRule="auto"/>
        <w:rPr>
          <w:rStyle w:val="notranslate"/>
          <w:rFonts w:cs="Arial"/>
          <w:lang w:val="it-IT"/>
        </w:rPr>
      </w:pPr>
      <w:r w:rsidRPr="001551CD">
        <w:rPr>
          <w:rStyle w:val="notranslate"/>
          <w:rFonts w:cs="Arial"/>
          <w:lang w:val="it-IT"/>
        </w:rPr>
        <w:t>Quando nella parte superiore del documento è disponibile il tasto “Simulazione regole”, significa che il contesto permette di variare la logica di controllo:</w:t>
      </w:r>
      <w:r w:rsidRPr="001551CD">
        <w:rPr>
          <w:rFonts w:cs="Arial"/>
          <w:lang w:val="it-IT"/>
        </w:rPr>
        <w:t xml:space="preserve"> </w:t>
      </w:r>
    </w:p>
    <w:p w14:paraId="388785E6" w14:textId="77777777" w:rsidR="005E44CB" w:rsidRPr="001551CD" w:rsidRDefault="005E44CB" w:rsidP="00AF696A">
      <w:pPr>
        <w:spacing w:before="120" w:after="120" w:line="276" w:lineRule="auto"/>
        <w:rPr>
          <w:rFonts w:cs="Arial"/>
          <w:lang w:val="it-IT"/>
        </w:rPr>
      </w:pPr>
      <w:r w:rsidRPr="001551CD">
        <w:rPr>
          <w:noProof/>
          <w:lang w:val="it-IT"/>
        </w:rPr>
        <w:drawing>
          <wp:inline distT="0" distB="0" distL="0" distR="0" wp14:anchorId="3DD54F9D" wp14:editId="3B5C0351">
            <wp:extent cx="6120130" cy="4116070"/>
            <wp:effectExtent l="0" t="0" r="0" b="0"/>
            <wp:docPr id="81" name="Immagine 8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magine 81" descr="Immagine che contiene tavolo&#10;&#10;Descrizione generata automaticamente"/>
                    <pic:cNvPicPr/>
                  </pic:nvPicPr>
                  <pic:blipFill>
                    <a:blip r:embed="rId184"/>
                    <a:stretch>
                      <a:fillRect/>
                    </a:stretch>
                  </pic:blipFill>
                  <pic:spPr>
                    <a:xfrm>
                      <a:off x="0" y="0"/>
                      <a:ext cx="6120130" cy="4116070"/>
                    </a:xfrm>
                    <a:prstGeom prst="rect">
                      <a:avLst/>
                    </a:prstGeom>
                  </pic:spPr>
                </pic:pic>
              </a:graphicData>
            </a:graphic>
          </wp:inline>
        </w:drawing>
      </w:r>
    </w:p>
    <w:p w14:paraId="422892F5" w14:textId="77777777" w:rsidR="005E44CB" w:rsidRPr="001551CD" w:rsidRDefault="005E44CB" w:rsidP="00AF696A">
      <w:pPr>
        <w:spacing w:before="120" w:after="120" w:line="276" w:lineRule="auto"/>
        <w:rPr>
          <w:rStyle w:val="notranslate"/>
          <w:rFonts w:cs="Arial"/>
          <w:lang w:val="it-IT"/>
        </w:rPr>
      </w:pPr>
      <w:r w:rsidRPr="001551CD">
        <w:rPr>
          <w:rStyle w:val="notranslate"/>
          <w:rFonts w:cs="Arial"/>
          <w:lang w:val="it-IT"/>
        </w:rPr>
        <w:t xml:space="preserve">Premendo il tasto </w:t>
      </w:r>
      <w:r w:rsidRPr="001551CD">
        <w:rPr>
          <w:rFonts w:cs="Arial"/>
          <w:noProof/>
          <w:lang w:val="it-IT"/>
        </w:rPr>
        <w:drawing>
          <wp:inline distT="0" distB="0" distL="0" distR="0" wp14:anchorId="53F806A1" wp14:editId="6D231DE9">
            <wp:extent cx="971550" cy="198992"/>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014683" cy="207827"/>
                    </a:xfrm>
                    <a:prstGeom prst="rect">
                      <a:avLst/>
                    </a:prstGeom>
                  </pic:spPr>
                </pic:pic>
              </a:graphicData>
            </a:graphic>
          </wp:inline>
        </w:drawing>
      </w:r>
      <w:r w:rsidRPr="001551CD">
        <w:rPr>
          <w:rStyle w:val="notranslate"/>
          <w:rFonts w:cs="Arial"/>
          <w:lang w:val="it-IT"/>
        </w:rPr>
        <w:t xml:space="preserve"> il sistema presenta l’elenco corrente di eccezioni:</w:t>
      </w:r>
    </w:p>
    <w:p w14:paraId="299AA902" w14:textId="77777777" w:rsidR="005E44CB" w:rsidRPr="001551CD" w:rsidRDefault="005E44CB" w:rsidP="00AE1780">
      <w:pPr>
        <w:spacing w:before="120" w:after="120" w:line="276" w:lineRule="auto"/>
        <w:rPr>
          <w:rStyle w:val="notranslate"/>
          <w:rFonts w:cs="Arial"/>
          <w:lang w:val="it-IT"/>
        </w:rPr>
      </w:pPr>
      <w:r w:rsidRPr="001551CD">
        <w:rPr>
          <w:noProof/>
          <w:lang w:val="it-IT"/>
        </w:rPr>
        <w:drawing>
          <wp:inline distT="0" distB="0" distL="0" distR="0" wp14:anchorId="773F6229" wp14:editId="55A5BC19">
            <wp:extent cx="5361709" cy="4715834"/>
            <wp:effectExtent l="0" t="0" r="0" b="8890"/>
            <wp:docPr id="61" name="Immagine 6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 descr="Immagine che contiene tavolo&#10;&#10;Descrizione generata automaticamente"/>
                    <pic:cNvPicPr/>
                  </pic:nvPicPr>
                  <pic:blipFill>
                    <a:blip r:embed="rId186"/>
                    <a:stretch>
                      <a:fillRect/>
                    </a:stretch>
                  </pic:blipFill>
                  <pic:spPr>
                    <a:xfrm>
                      <a:off x="0" y="0"/>
                      <a:ext cx="5366481" cy="4720031"/>
                    </a:xfrm>
                    <a:prstGeom prst="rect">
                      <a:avLst/>
                    </a:prstGeom>
                  </pic:spPr>
                </pic:pic>
              </a:graphicData>
            </a:graphic>
          </wp:inline>
        </w:drawing>
      </w:r>
    </w:p>
    <w:p w14:paraId="2D5269B3" w14:textId="77777777" w:rsidR="005E44CB" w:rsidRPr="001551CD" w:rsidRDefault="005E44CB" w:rsidP="00AF696A">
      <w:pPr>
        <w:spacing w:before="120" w:after="120" w:line="276" w:lineRule="auto"/>
        <w:rPr>
          <w:rStyle w:val="notranslate"/>
          <w:rFonts w:cs="Arial"/>
          <w:lang w:val="it-IT"/>
        </w:rPr>
      </w:pPr>
      <w:r w:rsidRPr="001551CD">
        <w:rPr>
          <w:rStyle w:val="notranslate"/>
          <w:rFonts w:cs="Arial"/>
          <w:lang w:val="it-IT"/>
        </w:rPr>
        <w:t xml:space="preserve">L’indicazione semaforica in verde </w:t>
      </w:r>
      <w:r w:rsidRPr="001551CD">
        <w:rPr>
          <w:rFonts w:cs="Arial"/>
          <w:noProof/>
          <w:lang w:val="it-IT"/>
        </w:rPr>
        <w:drawing>
          <wp:inline distT="0" distB="0" distL="0" distR="0" wp14:anchorId="522DF900" wp14:editId="48B660BF">
            <wp:extent cx="533400" cy="190500"/>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1551CD">
        <w:rPr>
          <w:rStyle w:val="notranslate"/>
          <w:rFonts w:cs="Arial"/>
          <w:lang w:val="it-IT"/>
        </w:rPr>
        <w:t xml:space="preserve"> significa che il documento corrente soddisfa le condizioni di controllo. L’indicazione semaforica in rosso </w:t>
      </w:r>
      <w:r w:rsidRPr="001551CD">
        <w:rPr>
          <w:rFonts w:cs="Arial"/>
          <w:noProof/>
          <w:lang w:val="it-IT"/>
        </w:rPr>
        <w:drawing>
          <wp:inline distT="0" distB="0" distL="0" distR="0" wp14:anchorId="17AA60DF" wp14:editId="7E530A8C">
            <wp:extent cx="533400" cy="190500"/>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1551CD">
        <w:rPr>
          <w:rStyle w:val="notranslate"/>
          <w:rFonts w:cs="Arial"/>
          <w:lang w:val="it-IT"/>
        </w:rPr>
        <w:t xml:space="preserve"> significa che il documento non passerà il controllo indicato. L’icona </w:t>
      </w:r>
      <w:r w:rsidRPr="001551CD">
        <w:rPr>
          <w:rFonts w:cs="Arial"/>
          <w:noProof/>
          <w:lang w:val="it-IT"/>
        </w:rPr>
        <w:drawing>
          <wp:inline distT="0" distB="0" distL="0" distR="0" wp14:anchorId="52C89E42" wp14:editId="756C3E7D">
            <wp:extent cx="609600" cy="190500"/>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1551CD">
        <w:rPr>
          <w:rStyle w:val="notranslate"/>
          <w:rFonts w:cs="Arial"/>
          <w:lang w:val="it-IT"/>
        </w:rPr>
        <w:t xml:space="preserve"> indica che il controllo è attivo e sarà eseguito del sistema. Facendo click sull’icona è possibile disabilitare il controllo.</w:t>
      </w:r>
    </w:p>
    <w:p w14:paraId="4DADC5CD" w14:textId="77777777" w:rsidR="005E44CB" w:rsidRPr="001551CD" w:rsidRDefault="005E44CB" w:rsidP="00AF696A">
      <w:pPr>
        <w:spacing w:before="120" w:after="120" w:line="276" w:lineRule="auto"/>
        <w:rPr>
          <w:rStyle w:val="notranslate"/>
          <w:rFonts w:cs="Arial"/>
          <w:lang w:val="it-IT"/>
        </w:rPr>
      </w:pPr>
      <w:r w:rsidRPr="001551CD">
        <w:rPr>
          <w:rStyle w:val="notranslate"/>
          <w:rFonts w:cs="Arial"/>
          <w:lang w:val="it-IT"/>
        </w:rPr>
        <w:t>Il sistema chiede la conferma della disattivazione e un motivo di disattivazione:</w:t>
      </w:r>
    </w:p>
    <w:p w14:paraId="1E8A3825" w14:textId="77777777" w:rsidR="005E44CB" w:rsidRPr="001551CD" w:rsidRDefault="005E44CB" w:rsidP="00AE1780">
      <w:pPr>
        <w:spacing w:before="120" w:after="120" w:line="276" w:lineRule="auto"/>
        <w:rPr>
          <w:rStyle w:val="notranslate"/>
          <w:rFonts w:cs="Arial"/>
          <w:lang w:val="it-IT"/>
        </w:rPr>
      </w:pPr>
      <w:r w:rsidRPr="001551CD">
        <w:rPr>
          <w:rFonts w:cs="Arial"/>
          <w:noProof/>
          <w:lang w:val="it-IT"/>
        </w:rPr>
        <w:drawing>
          <wp:inline distT="0" distB="0" distL="0" distR="0" wp14:anchorId="54A62C8F" wp14:editId="0A18353E">
            <wp:extent cx="4368800" cy="1187164"/>
            <wp:effectExtent l="0" t="0" r="0" b="0"/>
            <wp:docPr id="64" name="Immagine 6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 64" descr="Immagine che contiene testo&#10;&#10;Descrizione generata automaticamente"/>
                    <pic:cNvPicPr/>
                  </pic:nvPicPr>
                  <pic:blipFill>
                    <a:blip r:embed="rId190"/>
                    <a:stretch>
                      <a:fillRect/>
                    </a:stretch>
                  </pic:blipFill>
                  <pic:spPr>
                    <a:xfrm>
                      <a:off x="0" y="0"/>
                      <a:ext cx="4395002" cy="1194284"/>
                    </a:xfrm>
                    <a:prstGeom prst="rect">
                      <a:avLst/>
                    </a:prstGeom>
                  </pic:spPr>
                </pic:pic>
              </a:graphicData>
            </a:graphic>
          </wp:inline>
        </w:drawing>
      </w:r>
    </w:p>
    <w:p w14:paraId="3798A1C8" w14:textId="77777777" w:rsidR="005E44CB" w:rsidRPr="001551CD" w:rsidRDefault="005E44CB" w:rsidP="00AE1780">
      <w:pPr>
        <w:spacing w:before="120" w:after="120" w:line="276" w:lineRule="auto"/>
        <w:rPr>
          <w:rFonts w:cs="Arial"/>
          <w:snapToGrid w:val="0"/>
          <w:color w:val="000000"/>
          <w:lang w:val="it-IT" w:eastAsia="it-IT"/>
        </w:rPr>
      </w:pPr>
      <w:r w:rsidRPr="001551CD">
        <w:rPr>
          <w:rFonts w:cs="Arial"/>
          <w:noProof/>
          <w:lang w:val="it-IT"/>
        </w:rPr>
        <w:drawing>
          <wp:inline distT="0" distB="0" distL="0" distR="0" wp14:anchorId="04AD7E9D" wp14:editId="0EDEF679">
            <wp:extent cx="4537364" cy="2732870"/>
            <wp:effectExtent l="0" t="0" r="0" b="0"/>
            <wp:docPr id="65" name="Immagine 6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 65" descr="Immagine che contiene testo&#10;&#10;Descrizione generata automaticamente"/>
                    <pic:cNvPicPr/>
                  </pic:nvPicPr>
                  <pic:blipFill>
                    <a:blip r:embed="rId191"/>
                    <a:stretch>
                      <a:fillRect/>
                    </a:stretch>
                  </pic:blipFill>
                  <pic:spPr>
                    <a:xfrm>
                      <a:off x="0" y="0"/>
                      <a:ext cx="4540893" cy="2734995"/>
                    </a:xfrm>
                    <a:prstGeom prst="rect">
                      <a:avLst/>
                    </a:prstGeom>
                  </pic:spPr>
                </pic:pic>
              </a:graphicData>
            </a:graphic>
          </wp:inline>
        </w:drawing>
      </w:r>
    </w:p>
    <w:p w14:paraId="7583544A" w14:textId="77777777" w:rsidR="005E44CB" w:rsidRPr="001551CD" w:rsidRDefault="005E44CB" w:rsidP="00AF696A">
      <w:pPr>
        <w:spacing w:before="120" w:after="120" w:line="276" w:lineRule="auto"/>
        <w:rPr>
          <w:rStyle w:val="notranslate"/>
          <w:rFonts w:cs="Arial"/>
          <w:lang w:val="it-IT"/>
        </w:rPr>
      </w:pPr>
      <w:r w:rsidRPr="001551CD">
        <w:rPr>
          <w:rStyle w:val="notranslate"/>
          <w:rFonts w:cs="Arial"/>
          <w:lang w:val="it-IT"/>
        </w:rPr>
        <w:t xml:space="preserve">Giunti a questo punto, l’eccezione risulta disabilitata </w:t>
      </w:r>
      <w:r w:rsidRPr="001551CD">
        <w:rPr>
          <w:rFonts w:cs="Arial"/>
          <w:noProof/>
          <w:lang w:val="it-IT"/>
        </w:rPr>
        <w:drawing>
          <wp:inline distT="0" distB="0" distL="0" distR="0" wp14:anchorId="1AA24498" wp14:editId="5E2E3D61">
            <wp:extent cx="609600" cy="19050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Pr="001551CD">
        <w:rPr>
          <w:rStyle w:val="notranslate"/>
          <w:rFonts w:cs="Arial"/>
          <w:lang w:val="it-IT"/>
        </w:rPr>
        <w:t>. L’informazione è disponibile come storico direttamente dal VIM Workplace.</w:t>
      </w:r>
    </w:p>
    <w:p w14:paraId="4A458488" w14:textId="77777777" w:rsidR="005E44CB" w:rsidRPr="001551CD" w:rsidRDefault="005E44CB" w:rsidP="00AE1780">
      <w:pPr>
        <w:spacing w:before="120" w:after="120" w:line="276" w:lineRule="auto"/>
        <w:rPr>
          <w:rFonts w:cs="Arial"/>
          <w:snapToGrid w:val="0"/>
          <w:color w:val="000000"/>
          <w:sz w:val="18"/>
          <w:szCs w:val="18"/>
          <w:lang w:val="it-IT" w:eastAsia="it-IT"/>
        </w:rPr>
      </w:pPr>
      <w:r w:rsidRPr="001551CD">
        <w:rPr>
          <w:noProof/>
          <w:lang w:val="it-IT"/>
        </w:rPr>
        <w:drawing>
          <wp:inline distT="0" distB="0" distL="0" distR="0" wp14:anchorId="2EF59AFD" wp14:editId="1F47B334">
            <wp:extent cx="4177146" cy="3893266"/>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178738" cy="3894750"/>
                    </a:xfrm>
                    <a:prstGeom prst="rect">
                      <a:avLst/>
                    </a:prstGeom>
                  </pic:spPr>
                </pic:pic>
              </a:graphicData>
            </a:graphic>
          </wp:inline>
        </w:drawing>
      </w:r>
    </w:p>
    <w:p w14:paraId="67FA33BD" w14:textId="77777777" w:rsidR="005E44CB" w:rsidRPr="001551CD" w:rsidRDefault="005E44CB" w:rsidP="00CD14F3">
      <w:pPr>
        <w:spacing w:line="276" w:lineRule="auto"/>
        <w:rPr>
          <w:rFonts w:cs="Arial"/>
          <w:snapToGrid w:val="0"/>
          <w:color w:val="000000"/>
          <w:sz w:val="18"/>
          <w:szCs w:val="18"/>
          <w:lang w:val="it-IT" w:eastAsia="it-IT"/>
        </w:rPr>
      </w:pPr>
    </w:p>
    <w:p w14:paraId="049FCDCE" w14:textId="77777777" w:rsidR="005E44CB" w:rsidRPr="001551CD" w:rsidRDefault="005E44CB" w:rsidP="00CD14F3">
      <w:pPr>
        <w:spacing w:line="276" w:lineRule="auto"/>
        <w:rPr>
          <w:rFonts w:cs="Arial"/>
          <w:snapToGrid w:val="0"/>
          <w:color w:val="000000"/>
          <w:sz w:val="18"/>
          <w:szCs w:val="18"/>
          <w:lang w:val="it-IT" w:eastAsia="it-IT"/>
        </w:rPr>
      </w:pPr>
    </w:p>
    <w:p w14:paraId="01A6F9C8" w14:textId="77777777" w:rsidR="005E44CB" w:rsidRPr="001551CD" w:rsidRDefault="005E44CB" w:rsidP="00CD14F3">
      <w:pPr>
        <w:spacing w:line="276" w:lineRule="auto"/>
        <w:rPr>
          <w:rFonts w:cs="Arial"/>
          <w:snapToGrid w:val="0"/>
          <w:color w:val="000000"/>
          <w:sz w:val="18"/>
          <w:szCs w:val="18"/>
          <w:lang w:val="it-IT" w:eastAsia="it-IT"/>
        </w:rPr>
      </w:pPr>
    </w:p>
    <w:p w14:paraId="7DC92BFE" w14:textId="77777777" w:rsidR="005E44CB" w:rsidRPr="001551CD" w:rsidRDefault="005E44CB" w:rsidP="00CD14F3">
      <w:pPr>
        <w:spacing w:line="276" w:lineRule="auto"/>
        <w:rPr>
          <w:rFonts w:cs="Arial"/>
          <w:snapToGrid w:val="0"/>
          <w:color w:val="000000"/>
          <w:sz w:val="18"/>
          <w:szCs w:val="18"/>
          <w:lang w:val="it-IT" w:eastAsia="it-IT"/>
        </w:rPr>
      </w:pPr>
    </w:p>
    <w:p w14:paraId="29A9B446" w14:textId="77777777" w:rsidR="005E44CB" w:rsidRPr="001551CD" w:rsidRDefault="005E44CB" w:rsidP="00CD14F3">
      <w:pPr>
        <w:spacing w:line="276" w:lineRule="auto"/>
        <w:rPr>
          <w:rFonts w:cs="Arial"/>
          <w:snapToGrid w:val="0"/>
          <w:color w:val="000000"/>
          <w:sz w:val="18"/>
          <w:szCs w:val="18"/>
          <w:lang w:val="it-IT" w:eastAsia="it-IT"/>
        </w:rPr>
      </w:pPr>
    </w:p>
    <w:p w14:paraId="6E75B054" w14:textId="1131BBA3" w:rsidR="005E44CB" w:rsidRPr="001551CD" w:rsidRDefault="005E44CB" w:rsidP="00A27C6A">
      <w:pPr>
        <w:pStyle w:val="Heading3"/>
        <w:numPr>
          <w:ilvl w:val="2"/>
          <w:numId w:val="17"/>
        </w:numPr>
        <w:spacing w:before="0" w:after="240" w:line="276" w:lineRule="auto"/>
        <w:rPr>
          <w:lang w:val="it-IT" w:eastAsia="it-IT"/>
        </w:rPr>
      </w:pPr>
      <w:bookmarkStart w:id="59" w:name="_Toc97906044"/>
      <w:r w:rsidRPr="001551CD">
        <w:rPr>
          <w:lang w:val="it-IT" w:eastAsia="it-IT"/>
        </w:rPr>
        <w:t>Registrazione fattura con OdA</w:t>
      </w:r>
      <w:bookmarkEnd w:id="59"/>
    </w:p>
    <w:p w14:paraId="33FA6A9F" w14:textId="77777777" w:rsidR="005E44CB" w:rsidRPr="001551CD" w:rsidRDefault="005E44CB" w:rsidP="00CD14F3">
      <w:pPr>
        <w:pStyle w:val="QICorpodeltesto"/>
        <w:spacing w:before="0" w:line="276" w:lineRule="auto"/>
        <w:jc w:val="left"/>
        <w:rPr>
          <w:rStyle w:val="notranslate"/>
          <w:rFonts w:ascii="Arial" w:hAnsi="Arial" w:cs="Arial"/>
        </w:rPr>
      </w:pPr>
      <w:r w:rsidRPr="001551CD">
        <w:rPr>
          <w:rStyle w:val="notranslate"/>
          <w:rFonts w:ascii="Arial" w:hAnsi="Arial" w:cs="Arial"/>
        </w:rPr>
        <w:t>Una volta soddisfatti i diversi controlli, è possibile inviare la fattura per la registrazione direttamente dal VIM Workplace, richiamando automaticamente la transazione standard MIRO (per fatture legate ad OdA).</w:t>
      </w:r>
    </w:p>
    <w:p w14:paraId="28D92304" w14:textId="77777777" w:rsidR="005E44CB" w:rsidRPr="001551CD" w:rsidRDefault="005E44CB" w:rsidP="00CD14F3">
      <w:pPr>
        <w:pStyle w:val="QICorpodeltesto"/>
        <w:spacing w:before="0" w:line="276" w:lineRule="auto"/>
        <w:jc w:val="left"/>
        <w:rPr>
          <w:rFonts w:ascii="Arial" w:hAnsi="Arial" w:cs="Arial"/>
        </w:rPr>
      </w:pPr>
      <w:r w:rsidRPr="001551CD">
        <w:rPr>
          <w:rFonts w:ascii="Arial" w:hAnsi="Arial" w:cs="Arial"/>
        </w:rPr>
        <w:t xml:space="preserve">Nel caso di fatture legate ad Ordine, sia nella sezione “Dati di base” sia nella sezione “Partite Singole”: </w:t>
      </w:r>
    </w:p>
    <w:p w14:paraId="2D210E58" w14:textId="20B63038" w:rsidR="005E44CB" w:rsidRPr="001551CD" w:rsidRDefault="003C4E18" w:rsidP="00CD14F3">
      <w:pPr>
        <w:spacing w:line="276" w:lineRule="auto"/>
        <w:rPr>
          <w:rFonts w:cs="Arial"/>
          <w:lang w:val="it-IT" w:eastAsia="it-IT"/>
        </w:rPr>
      </w:pPr>
      <w:r>
        <w:rPr>
          <w:noProof/>
        </w:rPr>
        <w:drawing>
          <wp:inline distT="0" distB="0" distL="0" distR="0" wp14:anchorId="08649982" wp14:editId="0B3A1035">
            <wp:extent cx="6426835" cy="2434590"/>
            <wp:effectExtent l="0" t="0" r="0" b="381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426835" cy="2434590"/>
                    </a:xfrm>
                    <a:prstGeom prst="rect">
                      <a:avLst/>
                    </a:prstGeom>
                  </pic:spPr>
                </pic:pic>
              </a:graphicData>
            </a:graphic>
          </wp:inline>
        </w:drawing>
      </w:r>
    </w:p>
    <w:p w14:paraId="68302128" w14:textId="77777777" w:rsidR="005E44CB" w:rsidRPr="001551CD" w:rsidRDefault="005E44CB" w:rsidP="00CD14F3">
      <w:pPr>
        <w:spacing w:line="276" w:lineRule="auto"/>
        <w:rPr>
          <w:rFonts w:cs="Arial"/>
          <w:snapToGrid w:val="0"/>
          <w:color w:val="000000"/>
          <w:lang w:val="it-IT" w:eastAsia="it-IT"/>
        </w:rPr>
      </w:pPr>
      <w:r w:rsidRPr="001551CD">
        <w:rPr>
          <w:rFonts w:cs="Arial"/>
          <w:noProof/>
          <w:lang w:val="it-IT"/>
        </w:rPr>
        <w:drawing>
          <wp:inline distT="0" distB="0" distL="0" distR="0" wp14:anchorId="241AEB44" wp14:editId="37C04461">
            <wp:extent cx="6120130" cy="4236085"/>
            <wp:effectExtent l="0" t="0" r="0" b="0"/>
            <wp:docPr id="71" name="Immagine 7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 71" descr="Immagine che contiene testo&#10;&#10;Descrizione generata automaticamente"/>
                    <pic:cNvPicPr/>
                  </pic:nvPicPr>
                  <pic:blipFill>
                    <a:blip r:embed="rId195"/>
                    <a:stretch>
                      <a:fillRect/>
                    </a:stretch>
                  </pic:blipFill>
                  <pic:spPr>
                    <a:xfrm>
                      <a:off x="0" y="0"/>
                      <a:ext cx="6120130" cy="4236085"/>
                    </a:xfrm>
                    <a:prstGeom prst="rect">
                      <a:avLst/>
                    </a:prstGeom>
                  </pic:spPr>
                </pic:pic>
              </a:graphicData>
            </a:graphic>
          </wp:inline>
        </w:drawing>
      </w:r>
    </w:p>
    <w:p w14:paraId="1974D78C"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rPr>
        <w:t xml:space="preserve">La proposta delle righe può essere fatta in automatico dal sistema premendo il pulsante ‘ Confronta tutto’ oppure manualmente, in particolare, premendo </w:t>
      </w:r>
      <w:r w:rsidRPr="001551CD">
        <w:rPr>
          <w:rFonts w:ascii="Arial" w:hAnsi="Arial" w:cs="Arial"/>
          <w:noProof/>
        </w:rPr>
        <w:drawing>
          <wp:inline distT="0" distB="0" distL="0" distR="0" wp14:anchorId="660C0B50" wp14:editId="771AE03D">
            <wp:extent cx="1162050" cy="2149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207502" cy="223306"/>
                    </a:xfrm>
                    <a:prstGeom prst="rect">
                      <a:avLst/>
                    </a:prstGeom>
                  </pic:spPr>
                </pic:pic>
              </a:graphicData>
            </a:graphic>
          </wp:inline>
        </w:drawing>
      </w:r>
      <w:r w:rsidRPr="001551CD">
        <w:rPr>
          <w:rFonts w:ascii="Arial" w:hAnsi="Arial" w:cs="Arial"/>
        </w:rPr>
        <w:t xml:space="preserve"> il sistema indicherà le righe dell’OdA</w:t>
      </w:r>
    </w:p>
    <w:p w14:paraId="327DCB6F" w14:textId="77777777" w:rsidR="005E44CB" w:rsidRPr="001551CD" w:rsidRDefault="005E44CB" w:rsidP="003C4E18">
      <w:pPr>
        <w:spacing w:line="276" w:lineRule="auto"/>
        <w:rPr>
          <w:rFonts w:cs="Arial"/>
          <w:snapToGrid w:val="0"/>
          <w:color w:val="000000"/>
          <w:lang w:val="it-IT" w:eastAsia="it-IT"/>
        </w:rPr>
      </w:pPr>
      <w:r w:rsidRPr="001551CD">
        <w:rPr>
          <w:noProof/>
          <w:sz w:val="24"/>
          <w:szCs w:val="24"/>
          <w:lang w:val="it-IT"/>
        </w:rPr>
        <w:drawing>
          <wp:inline distT="0" distB="0" distL="0" distR="0" wp14:anchorId="5D197EBE" wp14:editId="36201F28">
            <wp:extent cx="1877291" cy="2364566"/>
            <wp:effectExtent l="0" t="0" r="8890" b="0"/>
            <wp:docPr id="72" name="Immagine 7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 72" descr="Immagine che contiene tavolo&#10;&#10;Descrizione generata automaticamente"/>
                    <pic:cNvPicPr/>
                  </pic:nvPicPr>
                  <pic:blipFill>
                    <a:blip r:embed="rId197"/>
                    <a:stretch>
                      <a:fillRect/>
                    </a:stretch>
                  </pic:blipFill>
                  <pic:spPr>
                    <a:xfrm>
                      <a:off x="0" y="0"/>
                      <a:ext cx="1882494" cy="2371119"/>
                    </a:xfrm>
                    <a:prstGeom prst="rect">
                      <a:avLst/>
                    </a:prstGeom>
                  </pic:spPr>
                </pic:pic>
              </a:graphicData>
            </a:graphic>
          </wp:inline>
        </w:drawing>
      </w:r>
    </w:p>
    <w:p w14:paraId="1EF2364C"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rPr>
        <w:t>Si selezionano le righe di interesse:</w:t>
      </w:r>
    </w:p>
    <w:p w14:paraId="4D19B456" w14:textId="77777777" w:rsidR="005E44CB" w:rsidRPr="001551CD" w:rsidRDefault="005E44CB" w:rsidP="00CD14F3">
      <w:pPr>
        <w:pStyle w:val="QICorpodeltesto"/>
        <w:spacing w:before="0" w:line="276" w:lineRule="auto"/>
        <w:rPr>
          <w:rFonts w:ascii="Arial" w:hAnsi="Arial" w:cs="Arial"/>
        </w:rPr>
      </w:pPr>
      <w:r w:rsidRPr="001551CD">
        <w:rPr>
          <w:noProof/>
        </w:rPr>
        <w:drawing>
          <wp:inline distT="0" distB="0" distL="0" distR="0" wp14:anchorId="09581D19" wp14:editId="1460FA36">
            <wp:extent cx="6120130" cy="1729105"/>
            <wp:effectExtent l="0" t="0" r="0" b="4445"/>
            <wp:docPr id="73" name="Immagine 7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73" descr="Immagine che contiene testo&#10;&#10;Descrizione generata automaticamente"/>
                    <pic:cNvPicPr/>
                  </pic:nvPicPr>
                  <pic:blipFill>
                    <a:blip r:embed="rId198"/>
                    <a:stretch>
                      <a:fillRect/>
                    </a:stretch>
                  </pic:blipFill>
                  <pic:spPr>
                    <a:xfrm>
                      <a:off x="0" y="0"/>
                      <a:ext cx="6120130" cy="1729105"/>
                    </a:xfrm>
                    <a:prstGeom prst="rect">
                      <a:avLst/>
                    </a:prstGeom>
                  </pic:spPr>
                </pic:pic>
              </a:graphicData>
            </a:graphic>
          </wp:inline>
        </w:drawing>
      </w:r>
    </w:p>
    <w:p w14:paraId="6E281FF4"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rPr>
        <w:t xml:space="preserve">E si portano manualmente le righe tramite il pulsante ‘Sostituire righe fattura’ </w:t>
      </w:r>
      <w:r w:rsidRPr="001551CD">
        <w:rPr>
          <w:rFonts w:ascii="Arial" w:hAnsi="Arial" w:cs="Arial"/>
          <w:noProof/>
        </w:rPr>
        <w:drawing>
          <wp:inline distT="0" distB="0" distL="0" distR="0" wp14:anchorId="676BB0F2" wp14:editId="2970311F">
            <wp:extent cx="267432" cy="182636"/>
            <wp:effectExtent l="0" t="0" r="0" b="8255"/>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76019" cy="188501"/>
                    </a:xfrm>
                    <a:prstGeom prst="rect">
                      <a:avLst/>
                    </a:prstGeom>
                  </pic:spPr>
                </pic:pic>
              </a:graphicData>
            </a:graphic>
          </wp:inline>
        </w:drawing>
      </w:r>
      <w:r w:rsidRPr="001551CD">
        <w:rPr>
          <w:rFonts w:ascii="Arial" w:hAnsi="Arial" w:cs="Arial"/>
        </w:rPr>
        <w:t>. In questo modo le posizioni vengono riportate come da anagrafica dell’OdA e apparirà la spunta sul campo ‘Stato corrispondente’</w:t>
      </w:r>
    </w:p>
    <w:p w14:paraId="145ED63E" w14:textId="77777777" w:rsidR="005E44CB" w:rsidRPr="001551CD" w:rsidRDefault="005E44CB" w:rsidP="003C4E18">
      <w:pPr>
        <w:spacing w:line="276" w:lineRule="auto"/>
        <w:rPr>
          <w:rFonts w:cs="Arial"/>
          <w:snapToGrid w:val="0"/>
          <w:color w:val="000000"/>
          <w:lang w:val="it-IT" w:eastAsia="it-IT"/>
        </w:rPr>
      </w:pPr>
      <w:r w:rsidRPr="001551CD">
        <w:rPr>
          <w:noProof/>
          <w:lang w:val="it-IT"/>
        </w:rPr>
        <w:drawing>
          <wp:inline distT="0" distB="0" distL="0" distR="0" wp14:anchorId="501939BE" wp14:editId="72C912CD">
            <wp:extent cx="5396346" cy="3720555"/>
            <wp:effectExtent l="0" t="0" r="0" b="1905"/>
            <wp:docPr id="75" name="Immagine 7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 75" descr="Immagine che contiene testo&#10;&#10;Descrizione generata automaticamente"/>
                    <pic:cNvPicPr/>
                  </pic:nvPicPr>
                  <pic:blipFill>
                    <a:blip r:embed="rId200"/>
                    <a:stretch>
                      <a:fillRect/>
                    </a:stretch>
                  </pic:blipFill>
                  <pic:spPr>
                    <a:xfrm>
                      <a:off x="0" y="0"/>
                      <a:ext cx="5396346" cy="3720555"/>
                    </a:xfrm>
                    <a:prstGeom prst="rect">
                      <a:avLst/>
                    </a:prstGeom>
                  </pic:spPr>
                </pic:pic>
              </a:graphicData>
            </a:graphic>
          </wp:inline>
        </w:drawing>
      </w:r>
    </w:p>
    <w:p w14:paraId="154DD314" w14:textId="77777777" w:rsidR="005E44CB" w:rsidRPr="001551CD" w:rsidRDefault="005E44CB" w:rsidP="00CD14F3">
      <w:pPr>
        <w:autoSpaceDE w:val="0"/>
        <w:autoSpaceDN w:val="0"/>
        <w:adjustRightInd w:val="0"/>
        <w:spacing w:line="276" w:lineRule="auto"/>
        <w:rPr>
          <w:rStyle w:val="notranslate"/>
          <w:rFonts w:cs="Arial"/>
          <w:lang w:val="it-IT"/>
        </w:rPr>
      </w:pPr>
      <w:r w:rsidRPr="001551CD">
        <w:rPr>
          <w:rStyle w:val="notranslate"/>
          <w:rFonts w:cs="Arial"/>
          <w:lang w:val="it-IT"/>
        </w:rPr>
        <w:t>Se non ci sono ulteriori anomalie, è possibile procedere alla registrazione della fattura, scegliendo la relativa azione:</w:t>
      </w:r>
    </w:p>
    <w:p w14:paraId="65A775D6" w14:textId="77777777" w:rsidR="005E44CB" w:rsidRPr="001551CD" w:rsidRDefault="005E44CB" w:rsidP="00CD14F3">
      <w:pPr>
        <w:spacing w:line="276" w:lineRule="auto"/>
        <w:rPr>
          <w:rFonts w:cs="Arial"/>
          <w:snapToGrid w:val="0"/>
          <w:color w:val="000000"/>
          <w:lang w:val="it-IT" w:eastAsia="it-IT"/>
        </w:rPr>
      </w:pPr>
      <w:r w:rsidRPr="001551CD">
        <w:rPr>
          <w:noProof/>
          <w:lang w:val="it-IT"/>
        </w:rPr>
        <w:drawing>
          <wp:inline distT="0" distB="0" distL="0" distR="0" wp14:anchorId="26E32814" wp14:editId="7385466D">
            <wp:extent cx="6120130" cy="1461135"/>
            <wp:effectExtent l="0" t="0" r="0" b="5715"/>
            <wp:docPr id="76" name="Immagine 7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 76" descr="Immagine che contiene testo&#10;&#10;Descrizione generata automaticamente"/>
                    <pic:cNvPicPr/>
                  </pic:nvPicPr>
                  <pic:blipFill>
                    <a:blip r:embed="rId201"/>
                    <a:stretch>
                      <a:fillRect/>
                    </a:stretch>
                  </pic:blipFill>
                  <pic:spPr>
                    <a:xfrm>
                      <a:off x="0" y="0"/>
                      <a:ext cx="6120130" cy="1461135"/>
                    </a:xfrm>
                    <a:prstGeom prst="rect">
                      <a:avLst/>
                    </a:prstGeom>
                  </pic:spPr>
                </pic:pic>
              </a:graphicData>
            </a:graphic>
          </wp:inline>
        </w:drawing>
      </w:r>
    </w:p>
    <w:p w14:paraId="64608F32" w14:textId="77777777" w:rsidR="005E44CB" w:rsidRPr="001551CD" w:rsidRDefault="005E44CB" w:rsidP="00CD14F3">
      <w:pPr>
        <w:autoSpaceDE w:val="0"/>
        <w:autoSpaceDN w:val="0"/>
        <w:adjustRightInd w:val="0"/>
        <w:spacing w:line="276" w:lineRule="auto"/>
        <w:rPr>
          <w:rStyle w:val="notranslate"/>
          <w:rFonts w:cs="Arial"/>
          <w:lang w:val="it-IT"/>
        </w:rPr>
      </w:pPr>
      <w:r w:rsidRPr="001551CD">
        <w:rPr>
          <w:rStyle w:val="notranslate"/>
          <w:rFonts w:cs="Arial"/>
          <w:lang w:val="it-IT"/>
        </w:rPr>
        <w:t>L’utente erediterà nella MIRO i dati inseriti in precedenza nel VIM.</w:t>
      </w:r>
    </w:p>
    <w:p w14:paraId="6762660D" w14:textId="77777777" w:rsidR="005E44CB" w:rsidRPr="001551CD" w:rsidRDefault="005E44CB" w:rsidP="00CD14F3">
      <w:pPr>
        <w:spacing w:line="276" w:lineRule="auto"/>
        <w:rPr>
          <w:rFonts w:cs="Arial"/>
          <w:snapToGrid w:val="0"/>
          <w:color w:val="000000"/>
          <w:lang w:val="it-IT" w:eastAsia="it-IT"/>
        </w:rPr>
      </w:pPr>
      <w:r w:rsidRPr="001551CD">
        <w:rPr>
          <w:noProof/>
          <w:lang w:val="it-IT"/>
        </w:rPr>
        <w:drawing>
          <wp:inline distT="0" distB="0" distL="0" distR="0" wp14:anchorId="5AEBC885" wp14:editId="22787926">
            <wp:extent cx="6120130" cy="4523740"/>
            <wp:effectExtent l="0" t="0" r="0" b="0"/>
            <wp:docPr id="80" name="Immagine 80"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magine 80" descr="Immagine che contiene tavolo&#10;&#10;Descrizione generata automaticamente"/>
                    <pic:cNvPicPr/>
                  </pic:nvPicPr>
                  <pic:blipFill>
                    <a:blip r:embed="rId202"/>
                    <a:stretch>
                      <a:fillRect/>
                    </a:stretch>
                  </pic:blipFill>
                  <pic:spPr>
                    <a:xfrm>
                      <a:off x="0" y="0"/>
                      <a:ext cx="6120130" cy="4523740"/>
                    </a:xfrm>
                    <a:prstGeom prst="rect">
                      <a:avLst/>
                    </a:prstGeom>
                  </pic:spPr>
                </pic:pic>
              </a:graphicData>
            </a:graphic>
          </wp:inline>
        </w:drawing>
      </w:r>
    </w:p>
    <w:p w14:paraId="44F1E859"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rPr>
        <w:t>Il processo di fatturazione prosegue poi secondo le regole attuali della MIRO.</w:t>
      </w:r>
    </w:p>
    <w:p w14:paraId="0F6B8031" w14:textId="77777777" w:rsidR="005E44CB" w:rsidRPr="001551CD" w:rsidRDefault="005E44CB" w:rsidP="00CD14F3">
      <w:pPr>
        <w:pStyle w:val="QICorpodeltesto"/>
        <w:spacing w:before="0" w:line="276" w:lineRule="auto"/>
        <w:rPr>
          <w:rStyle w:val="notranslate"/>
          <w:rFonts w:ascii="Arial" w:hAnsi="Arial" w:cs="Arial"/>
        </w:rPr>
      </w:pPr>
    </w:p>
    <w:p w14:paraId="2A2193D2" w14:textId="56F03DE1" w:rsidR="005E44CB" w:rsidRPr="001551CD" w:rsidRDefault="005E44CB" w:rsidP="00A27C6A">
      <w:pPr>
        <w:pStyle w:val="Heading3"/>
        <w:numPr>
          <w:ilvl w:val="2"/>
          <w:numId w:val="17"/>
        </w:numPr>
        <w:spacing w:before="0" w:after="240" w:line="276" w:lineRule="auto"/>
        <w:rPr>
          <w:lang w:val="it-IT" w:eastAsia="it-IT"/>
        </w:rPr>
      </w:pPr>
      <w:bookmarkStart w:id="60" w:name="_Toc97906045"/>
      <w:r w:rsidRPr="001551CD">
        <w:rPr>
          <w:lang w:val="it-IT" w:eastAsia="it-IT"/>
        </w:rPr>
        <w:t>Registrazione fattura senza OdA</w:t>
      </w:r>
      <w:bookmarkEnd w:id="60"/>
    </w:p>
    <w:p w14:paraId="6530A5B8" w14:textId="77777777" w:rsidR="005E44CB" w:rsidRPr="001551CD" w:rsidRDefault="005E44CB" w:rsidP="00CD14F3">
      <w:pPr>
        <w:pStyle w:val="QICorpodeltesto"/>
        <w:spacing w:before="0" w:line="276" w:lineRule="auto"/>
        <w:rPr>
          <w:rStyle w:val="notranslate"/>
          <w:rFonts w:ascii="Arial" w:hAnsi="Arial" w:cs="Arial"/>
        </w:rPr>
      </w:pPr>
      <w:r w:rsidRPr="001551CD">
        <w:rPr>
          <w:rStyle w:val="notranslate"/>
          <w:rFonts w:ascii="Arial" w:hAnsi="Arial" w:cs="Arial"/>
        </w:rPr>
        <w:t xml:space="preserve">Una volta soddisfatti i diversi controlli, è possibile inviare la fattura per la registrazione direttamente dal VIM Workplace, richiamando automaticamente la transazione standard </w:t>
      </w:r>
      <w:r w:rsidRPr="001551CD">
        <w:rPr>
          <w:rFonts w:ascii="Arial" w:hAnsi="Arial" w:cs="Arial"/>
        </w:rPr>
        <w:t>FB60</w:t>
      </w:r>
      <w:r w:rsidRPr="001551CD">
        <w:rPr>
          <w:rStyle w:val="notranslate"/>
          <w:rFonts w:ascii="Arial" w:hAnsi="Arial" w:cs="Arial"/>
        </w:rPr>
        <w:t xml:space="preserve"> (per fatture senza riferimento ad OdA). Una volta preso in carico il documento VIM, l’operatore avrà dovrà controllare i Dati di Base ed il corredo contabile:</w:t>
      </w:r>
    </w:p>
    <w:p w14:paraId="16527A29" w14:textId="77777777" w:rsidR="005E44CB" w:rsidRPr="001551CD" w:rsidRDefault="005E44CB" w:rsidP="00CD14F3">
      <w:pPr>
        <w:pStyle w:val="QICorpodeltesto"/>
        <w:spacing w:before="0" w:line="276" w:lineRule="auto"/>
        <w:rPr>
          <w:rStyle w:val="notranslate"/>
          <w:rFonts w:ascii="Arial" w:hAnsi="Arial" w:cs="Arial"/>
        </w:rPr>
      </w:pPr>
    </w:p>
    <w:p w14:paraId="75252319" w14:textId="77777777" w:rsidR="005E44CB" w:rsidRPr="001551CD" w:rsidRDefault="005E44CB" w:rsidP="00CD14F3">
      <w:pPr>
        <w:spacing w:line="276" w:lineRule="auto"/>
        <w:rPr>
          <w:rFonts w:cs="Arial"/>
          <w:snapToGrid w:val="0"/>
          <w:color w:val="000000"/>
          <w:lang w:val="it-IT" w:eastAsia="it-IT"/>
        </w:rPr>
      </w:pPr>
      <w:r w:rsidRPr="001551CD">
        <w:rPr>
          <w:rFonts w:cs="Arial"/>
          <w:noProof/>
          <w:lang w:val="it-IT"/>
        </w:rPr>
        <w:drawing>
          <wp:inline distT="0" distB="0" distL="0" distR="0" wp14:anchorId="02CC70B0" wp14:editId="780BC728">
            <wp:extent cx="6036735" cy="2849880"/>
            <wp:effectExtent l="0" t="0" r="2540" b="7620"/>
            <wp:docPr id="155" name="Immagine 15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magine 155" descr="Immagine che contiene tavolo&#10;&#10;Descrizione generata automaticamente"/>
                    <pic:cNvPicPr/>
                  </pic:nvPicPr>
                  <pic:blipFill>
                    <a:blip r:embed="rId203"/>
                    <a:stretch>
                      <a:fillRect/>
                    </a:stretch>
                  </pic:blipFill>
                  <pic:spPr>
                    <a:xfrm>
                      <a:off x="0" y="0"/>
                      <a:ext cx="6037480" cy="2850232"/>
                    </a:xfrm>
                    <a:prstGeom prst="rect">
                      <a:avLst/>
                    </a:prstGeom>
                  </pic:spPr>
                </pic:pic>
              </a:graphicData>
            </a:graphic>
          </wp:inline>
        </w:drawing>
      </w:r>
    </w:p>
    <w:p w14:paraId="2CC07CBB" w14:textId="77777777" w:rsidR="005E44CB" w:rsidRPr="001551CD" w:rsidRDefault="005E44CB" w:rsidP="00CD14F3">
      <w:pPr>
        <w:pStyle w:val="QICorpodeltesto"/>
        <w:spacing w:before="0" w:line="276" w:lineRule="auto"/>
        <w:rPr>
          <w:rStyle w:val="notranslate"/>
          <w:rFonts w:cstheme="minorHAnsi"/>
        </w:rPr>
      </w:pPr>
      <w:r w:rsidRPr="001551CD">
        <w:rPr>
          <w:rStyle w:val="notranslate"/>
          <w:rFonts w:ascii="Arial" w:hAnsi="Arial" w:cs="Arial"/>
        </w:rPr>
        <w:t xml:space="preserve">Se tutte le informazioni sono corrette, avrà disposizione la possibilità di innescare la registrazione contabile: questa operazione richiamerà la transazione standard </w:t>
      </w:r>
      <w:r w:rsidRPr="001551CD">
        <w:rPr>
          <w:rFonts w:ascii="Arial" w:hAnsi="Arial" w:cs="Arial"/>
        </w:rPr>
        <w:t>FB60</w:t>
      </w:r>
      <w:r w:rsidRPr="001551CD">
        <w:rPr>
          <w:rStyle w:val="notranslate"/>
          <w:rFonts w:ascii="Arial" w:hAnsi="Arial" w:cs="Arial"/>
        </w:rPr>
        <w:t>, trasferendo allo stesso tempo le informazioni inserite nel VIM</w:t>
      </w:r>
      <w:r w:rsidRPr="001551CD">
        <w:rPr>
          <w:rStyle w:val="notranslate"/>
          <w:rFonts w:cstheme="minorHAnsi"/>
        </w:rPr>
        <w:t>:</w:t>
      </w:r>
    </w:p>
    <w:p w14:paraId="6F7DD524" w14:textId="77777777" w:rsidR="005E44CB" w:rsidRPr="001551CD" w:rsidRDefault="005E44CB" w:rsidP="00CD14F3">
      <w:pPr>
        <w:spacing w:line="276" w:lineRule="auto"/>
        <w:rPr>
          <w:rFonts w:cs="Arial"/>
          <w:snapToGrid w:val="0"/>
          <w:color w:val="000000"/>
          <w:sz w:val="18"/>
          <w:szCs w:val="18"/>
          <w:lang w:val="it-IT" w:eastAsia="it-IT"/>
        </w:rPr>
      </w:pPr>
      <w:r w:rsidRPr="001551CD">
        <w:rPr>
          <w:noProof/>
          <w:lang w:val="it-IT"/>
        </w:rPr>
        <w:drawing>
          <wp:inline distT="0" distB="0" distL="0" distR="0" wp14:anchorId="76E444B6" wp14:editId="2E2D02B6">
            <wp:extent cx="5984267" cy="4838700"/>
            <wp:effectExtent l="0" t="0" r="0" b="0"/>
            <wp:docPr id="156" name="Immagine 15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magine 156" descr="Immagine che contiene tavolo&#10;&#10;Descrizione generata automaticamente"/>
                    <pic:cNvPicPr/>
                  </pic:nvPicPr>
                  <pic:blipFill>
                    <a:blip r:embed="rId204"/>
                    <a:stretch>
                      <a:fillRect/>
                    </a:stretch>
                  </pic:blipFill>
                  <pic:spPr>
                    <a:xfrm>
                      <a:off x="0" y="0"/>
                      <a:ext cx="5985502" cy="4839699"/>
                    </a:xfrm>
                    <a:prstGeom prst="rect">
                      <a:avLst/>
                    </a:prstGeom>
                  </pic:spPr>
                </pic:pic>
              </a:graphicData>
            </a:graphic>
          </wp:inline>
        </w:drawing>
      </w:r>
    </w:p>
    <w:p w14:paraId="4966C3A8" w14:textId="77777777" w:rsidR="005E44CB" w:rsidRDefault="005E44CB" w:rsidP="00D20BDE">
      <w:pPr>
        <w:pStyle w:val="QICorpodeltesto"/>
        <w:spacing w:line="276" w:lineRule="auto"/>
        <w:rPr>
          <w:rStyle w:val="notranslate"/>
          <w:rFonts w:ascii="Arial" w:hAnsi="Arial" w:cs="Arial"/>
        </w:rPr>
      </w:pPr>
      <w:r w:rsidRPr="00182B7D">
        <w:rPr>
          <w:rStyle w:val="notranslate"/>
          <w:rFonts w:ascii="Arial" w:hAnsi="Arial" w:cs="Arial"/>
        </w:rPr>
        <w:t>Il processo di fatturazione prosegue poi secondo le regole attuali della FB60.</w:t>
      </w:r>
    </w:p>
    <w:p w14:paraId="60D81200" w14:textId="77777777" w:rsidR="00182B7D" w:rsidRPr="00182B7D" w:rsidRDefault="00182B7D" w:rsidP="00CD14F3">
      <w:pPr>
        <w:pStyle w:val="QICorpodeltesto"/>
        <w:spacing w:before="0" w:line="276" w:lineRule="auto"/>
        <w:rPr>
          <w:rStyle w:val="notranslate"/>
          <w:rFonts w:ascii="Arial" w:hAnsi="Arial" w:cs="Arial"/>
        </w:rPr>
      </w:pPr>
    </w:p>
    <w:p w14:paraId="066CEE5C" w14:textId="63F3D891" w:rsidR="005E44CB" w:rsidRPr="001551CD" w:rsidRDefault="005E44CB" w:rsidP="00A27C6A">
      <w:pPr>
        <w:pStyle w:val="Heading1"/>
        <w:numPr>
          <w:ilvl w:val="0"/>
          <w:numId w:val="17"/>
        </w:numPr>
        <w:spacing w:before="0" w:after="240" w:line="276" w:lineRule="auto"/>
        <w:rPr>
          <w:lang w:val="it-IT"/>
        </w:rPr>
      </w:pPr>
      <w:bookmarkStart w:id="61" w:name="_Toc97906046"/>
      <w:r w:rsidRPr="001551CD">
        <w:rPr>
          <w:lang w:val="it-IT"/>
        </w:rPr>
        <w:t>Reportistica</w:t>
      </w:r>
      <w:bookmarkEnd w:id="61"/>
    </w:p>
    <w:p w14:paraId="1C00E93C" w14:textId="27C3F529" w:rsidR="005E44CB" w:rsidRPr="001551CD" w:rsidRDefault="00420143" w:rsidP="00CD14F3">
      <w:pPr>
        <w:pStyle w:val="Heading2"/>
        <w:numPr>
          <w:ilvl w:val="0"/>
          <w:numId w:val="0"/>
        </w:numPr>
        <w:spacing w:before="0" w:after="240" w:line="276" w:lineRule="auto"/>
        <w:ind w:left="1080" w:hanging="1080"/>
        <w:rPr>
          <w:i w:val="0"/>
          <w:iCs w:val="0"/>
          <w:lang w:val="it-IT"/>
        </w:rPr>
      </w:pPr>
      <w:bookmarkStart w:id="62" w:name="_Toc97906047"/>
      <w:r>
        <w:rPr>
          <w:i w:val="0"/>
          <w:iCs w:val="0"/>
          <w:lang w:val="it-IT"/>
        </w:rPr>
        <w:t>6</w:t>
      </w:r>
      <w:r w:rsidR="005E44CB" w:rsidRPr="001551CD">
        <w:rPr>
          <w:i w:val="0"/>
          <w:iCs w:val="0"/>
          <w:lang w:val="it-IT"/>
        </w:rPr>
        <w:t>.1 VIM Analytics</w:t>
      </w:r>
      <w:bookmarkEnd w:id="62"/>
    </w:p>
    <w:p w14:paraId="6A0063E8"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rPr>
        <w:t>VIM Analytics fornisce chiari report dati per i documenti con eccezioni e consente di tenere traccia dei documenti inseriti nei workflow SAP tramite VIM. VIM Analytics presenta i risultati dei report dati in SAP List Viewer (ALV).</w:t>
      </w:r>
    </w:p>
    <w:p w14:paraId="2C05B591"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rPr>
        <w:t>È possibile utilizzare VIM Analytics per verificare lo stato corrente di un documento e i motivi per le eccezioni di una determinata fattura nella vista documento. È inoltre possibile verificare lo stato corrente del workflow, l'agente corrente e il motivo di eccezione di una particolare fattura nella vista workflow.</w:t>
      </w:r>
    </w:p>
    <w:p w14:paraId="72133FEF" w14:textId="4DE40418" w:rsidR="005E44CB" w:rsidRPr="001551CD" w:rsidRDefault="005E44CB" w:rsidP="00CD14F3">
      <w:pPr>
        <w:pStyle w:val="QICorpodeltesto"/>
        <w:spacing w:before="0" w:line="276" w:lineRule="auto"/>
        <w:rPr>
          <w:rFonts w:ascii="Arial" w:hAnsi="Arial" w:cs="Arial"/>
        </w:rPr>
      </w:pPr>
      <w:r w:rsidRPr="001551CD">
        <w:rPr>
          <w:rFonts w:ascii="Arial" w:hAnsi="Arial" w:cs="Arial"/>
        </w:rPr>
        <w:t xml:space="preserve">Per avviare VIM Analytics, eseguire la transazione </w:t>
      </w:r>
      <w:r w:rsidRPr="001551CD">
        <w:rPr>
          <w:rFonts w:ascii="Arial" w:hAnsi="Arial" w:cs="Arial"/>
          <w:b/>
        </w:rPr>
        <w:t>/</w:t>
      </w:r>
      <w:r w:rsidR="006246DD">
        <w:rPr>
          <w:rFonts w:ascii="Arial" w:hAnsi="Arial" w:cs="Arial"/>
          <w:b/>
        </w:rPr>
        <w:t>N/</w:t>
      </w:r>
      <w:r w:rsidRPr="001551CD">
        <w:rPr>
          <w:rFonts w:ascii="Arial" w:hAnsi="Arial" w:cs="Arial"/>
          <w:b/>
        </w:rPr>
        <w:t>OPT/VIM_</w:t>
      </w:r>
      <w:r w:rsidR="006246DD">
        <w:rPr>
          <w:rFonts w:ascii="Arial" w:hAnsi="Arial" w:cs="Arial"/>
          <w:b/>
        </w:rPr>
        <w:t>VA2</w:t>
      </w:r>
      <w:r w:rsidRPr="001551CD">
        <w:rPr>
          <w:rFonts w:ascii="Arial" w:hAnsi="Arial" w:cs="Arial"/>
        </w:rPr>
        <w:t>.</w:t>
      </w:r>
    </w:p>
    <w:p w14:paraId="67889FDE"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rPr>
        <w:t>In alternativa, accedere tramite il menu area di OpenText Vendor Invoice Management con la transazione /n/OPT/VIM:</w:t>
      </w:r>
    </w:p>
    <w:p w14:paraId="7F6A0526" w14:textId="77777777" w:rsidR="005E44CB" w:rsidRPr="001551CD" w:rsidRDefault="005E44CB" w:rsidP="00CD14F3">
      <w:pPr>
        <w:spacing w:line="276" w:lineRule="auto"/>
        <w:rPr>
          <w:rFonts w:cs="Arial"/>
          <w:lang w:val="it-IT"/>
        </w:rPr>
      </w:pPr>
      <w:r w:rsidRPr="001551CD">
        <w:rPr>
          <w:noProof/>
          <w:lang w:val="it-IT"/>
        </w:rPr>
        <w:drawing>
          <wp:inline distT="0" distB="0" distL="0" distR="0" wp14:anchorId="0FCDDF0E" wp14:editId="67F2D4E1">
            <wp:extent cx="3848930" cy="4137660"/>
            <wp:effectExtent l="0" t="0" r="0" b="0"/>
            <wp:docPr id="159" name="Immagine 15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magine 159" descr="Immagine che contiene testo&#10;&#10;Descrizione generata automaticamente"/>
                    <pic:cNvPicPr/>
                  </pic:nvPicPr>
                  <pic:blipFill>
                    <a:blip r:embed="rId205"/>
                    <a:stretch>
                      <a:fillRect/>
                    </a:stretch>
                  </pic:blipFill>
                  <pic:spPr>
                    <a:xfrm>
                      <a:off x="0" y="0"/>
                      <a:ext cx="3853913" cy="4143017"/>
                    </a:xfrm>
                    <a:prstGeom prst="rect">
                      <a:avLst/>
                    </a:prstGeom>
                  </pic:spPr>
                </pic:pic>
              </a:graphicData>
            </a:graphic>
          </wp:inline>
        </w:drawing>
      </w:r>
    </w:p>
    <w:p w14:paraId="21548C86"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rPr>
        <w:t>La prima schermata permette di raffinare la ricerca per identificare i documenti VIM richiesti:</w:t>
      </w:r>
    </w:p>
    <w:p w14:paraId="439FC520" w14:textId="77777777" w:rsidR="005E44CB" w:rsidRPr="001551CD" w:rsidRDefault="005E44CB" w:rsidP="00CD14F3">
      <w:pPr>
        <w:spacing w:line="276" w:lineRule="auto"/>
        <w:rPr>
          <w:rFonts w:cs="Arial"/>
          <w:lang w:val="it-IT"/>
        </w:rPr>
      </w:pPr>
    </w:p>
    <w:p w14:paraId="635A2B4C" w14:textId="77777777" w:rsidR="005E44CB" w:rsidRPr="001551CD" w:rsidRDefault="005E44CB" w:rsidP="00CD14F3">
      <w:pPr>
        <w:spacing w:line="276" w:lineRule="auto"/>
        <w:rPr>
          <w:rFonts w:cs="Arial"/>
          <w:lang w:val="it-IT"/>
        </w:rPr>
      </w:pPr>
      <w:r w:rsidRPr="001551CD">
        <w:rPr>
          <w:noProof/>
          <w:lang w:val="it-IT"/>
        </w:rPr>
        <w:drawing>
          <wp:inline distT="0" distB="0" distL="0" distR="0" wp14:anchorId="69DDAFCD" wp14:editId="78AE332C">
            <wp:extent cx="4714129" cy="4724400"/>
            <wp:effectExtent l="0" t="0" r="0" b="0"/>
            <wp:docPr id="160" name="Immagine 160"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magine 160" descr="Immagine che contiene tavolo&#10;&#10;Descrizione generata automaticamente"/>
                    <pic:cNvPicPr/>
                  </pic:nvPicPr>
                  <pic:blipFill>
                    <a:blip r:embed="rId206"/>
                    <a:stretch>
                      <a:fillRect/>
                    </a:stretch>
                  </pic:blipFill>
                  <pic:spPr>
                    <a:xfrm>
                      <a:off x="0" y="0"/>
                      <a:ext cx="4714932" cy="4725205"/>
                    </a:xfrm>
                    <a:prstGeom prst="rect">
                      <a:avLst/>
                    </a:prstGeom>
                  </pic:spPr>
                </pic:pic>
              </a:graphicData>
            </a:graphic>
          </wp:inline>
        </w:drawing>
      </w:r>
    </w:p>
    <w:p w14:paraId="153BF82D" w14:textId="77777777" w:rsidR="005E44CB" w:rsidRPr="001551CD" w:rsidRDefault="005E44CB" w:rsidP="00CD14F3">
      <w:pPr>
        <w:pStyle w:val="QICorpodeltesto"/>
        <w:spacing w:before="0" w:line="276" w:lineRule="auto"/>
        <w:rPr>
          <w:rFonts w:ascii="Arial" w:hAnsi="Arial" w:cs="Arial"/>
        </w:rPr>
      </w:pPr>
      <w:r w:rsidRPr="001551CD">
        <w:rPr>
          <w:rFonts w:ascii="Arial" w:hAnsi="Arial" w:cs="Arial"/>
        </w:rPr>
        <w:t>Il risultato è un listato dei documenti VIM:</w:t>
      </w:r>
    </w:p>
    <w:p w14:paraId="38AC8999" w14:textId="3ECBFD70" w:rsidR="005E44CB" w:rsidRDefault="005E44CB" w:rsidP="00CD14F3">
      <w:pPr>
        <w:spacing w:line="276" w:lineRule="auto"/>
        <w:rPr>
          <w:lang w:val="it-IT"/>
        </w:rPr>
      </w:pPr>
      <w:r w:rsidRPr="001551CD">
        <w:rPr>
          <w:noProof/>
          <w:lang w:val="it-IT"/>
        </w:rPr>
        <w:drawing>
          <wp:inline distT="0" distB="0" distL="0" distR="0" wp14:anchorId="4DEE07CF" wp14:editId="3FAE6E89">
            <wp:extent cx="6120130" cy="3512185"/>
            <wp:effectExtent l="0" t="0" r="0" b="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120130" cy="3512185"/>
                    </a:xfrm>
                    <a:prstGeom prst="rect">
                      <a:avLst/>
                    </a:prstGeom>
                  </pic:spPr>
                </pic:pic>
              </a:graphicData>
            </a:graphic>
          </wp:inline>
        </w:drawing>
      </w:r>
    </w:p>
    <w:p w14:paraId="05B58DCA" w14:textId="77777777" w:rsidR="00C504DB" w:rsidRPr="001551CD" w:rsidRDefault="00C504DB" w:rsidP="00CD14F3">
      <w:pPr>
        <w:spacing w:line="276" w:lineRule="auto"/>
        <w:rPr>
          <w:lang w:val="it-IT"/>
        </w:rPr>
      </w:pPr>
    </w:p>
    <w:p w14:paraId="5FA74CDE" w14:textId="77777777" w:rsidR="005E44CB" w:rsidRPr="001551CD" w:rsidRDefault="005E44CB" w:rsidP="00CD14F3">
      <w:pPr>
        <w:spacing w:line="276" w:lineRule="auto"/>
        <w:rPr>
          <w:lang w:val="it-IT"/>
        </w:rPr>
      </w:pPr>
    </w:p>
    <w:p w14:paraId="303CD41D" w14:textId="1A0D00D2" w:rsidR="005E44CB" w:rsidRPr="001551CD" w:rsidRDefault="005E44CB" w:rsidP="00A27C6A">
      <w:pPr>
        <w:pStyle w:val="Heading1"/>
        <w:numPr>
          <w:ilvl w:val="0"/>
          <w:numId w:val="17"/>
        </w:numPr>
        <w:spacing w:before="0" w:after="240" w:line="276" w:lineRule="auto"/>
        <w:rPr>
          <w:lang w:val="it-IT"/>
        </w:rPr>
      </w:pPr>
      <w:bookmarkStart w:id="63" w:name="_Toc97906048"/>
      <w:r w:rsidRPr="001551CD">
        <w:rPr>
          <w:lang w:val="it-IT"/>
        </w:rPr>
        <w:t>Storno fatture</w:t>
      </w:r>
      <w:bookmarkEnd w:id="63"/>
    </w:p>
    <w:p w14:paraId="28A232DB" w14:textId="77777777" w:rsidR="005E44CB" w:rsidRPr="001551CD" w:rsidRDefault="005E44CB" w:rsidP="00CD14F3">
      <w:pPr>
        <w:spacing w:line="276" w:lineRule="auto"/>
        <w:rPr>
          <w:rFonts w:cs="Arial"/>
          <w:lang w:val="it-IT"/>
        </w:rPr>
      </w:pPr>
      <w:r w:rsidRPr="001551CD">
        <w:rPr>
          <w:rFonts w:cs="Arial"/>
          <w:lang w:val="it-IT"/>
        </w:rPr>
        <w:t>Per stornare una fattura registrata si accede alla transazione /N/OPT/INV_CANCL_RECRT.</w:t>
      </w:r>
    </w:p>
    <w:p w14:paraId="7185B89F" w14:textId="77777777" w:rsidR="005E44CB" w:rsidRPr="001551CD" w:rsidRDefault="005E44CB" w:rsidP="00CD14F3">
      <w:pPr>
        <w:spacing w:line="276" w:lineRule="auto"/>
        <w:rPr>
          <w:rFonts w:cs="Arial"/>
          <w:lang w:val="it-IT"/>
        </w:rPr>
      </w:pPr>
      <w:r w:rsidRPr="001551CD">
        <w:rPr>
          <w:rFonts w:cs="Arial"/>
          <w:lang w:val="it-IT"/>
        </w:rPr>
        <w:t>Per eseguire la ricerca delle fatture stornabili è necessario inserire dei parametri che sono:</w:t>
      </w:r>
    </w:p>
    <w:p w14:paraId="3208AD64" w14:textId="77777777" w:rsidR="005E44CB" w:rsidRPr="001551CD" w:rsidRDefault="005E44CB" w:rsidP="00CD14F3">
      <w:pPr>
        <w:pStyle w:val="ListParagraph"/>
        <w:numPr>
          <w:ilvl w:val="0"/>
          <w:numId w:val="16"/>
        </w:numPr>
        <w:spacing w:after="200" w:line="276" w:lineRule="auto"/>
        <w:rPr>
          <w:rFonts w:cs="Arial"/>
          <w:lang w:val="it-IT"/>
        </w:rPr>
      </w:pPr>
      <w:r w:rsidRPr="001551CD">
        <w:rPr>
          <w:rFonts w:cs="Arial"/>
          <w:lang w:val="it-IT"/>
        </w:rPr>
        <w:t>Società</w:t>
      </w:r>
    </w:p>
    <w:p w14:paraId="11F09219" w14:textId="77777777" w:rsidR="005E44CB" w:rsidRPr="001551CD" w:rsidRDefault="005E44CB" w:rsidP="00CD14F3">
      <w:pPr>
        <w:pStyle w:val="ListParagraph"/>
        <w:numPr>
          <w:ilvl w:val="0"/>
          <w:numId w:val="16"/>
        </w:numPr>
        <w:spacing w:after="200" w:line="276" w:lineRule="auto"/>
        <w:rPr>
          <w:rFonts w:cs="Arial"/>
          <w:lang w:val="it-IT"/>
        </w:rPr>
      </w:pPr>
      <w:r w:rsidRPr="001551CD">
        <w:rPr>
          <w:rFonts w:cs="Arial"/>
          <w:lang w:val="it-IT"/>
        </w:rPr>
        <w:t>Tipologia fattura (con o senza OdA)</w:t>
      </w:r>
    </w:p>
    <w:p w14:paraId="55218878" w14:textId="77777777" w:rsidR="005E44CB" w:rsidRPr="001551CD" w:rsidRDefault="005E44CB" w:rsidP="00CD14F3">
      <w:pPr>
        <w:pStyle w:val="ListParagraph"/>
        <w:numPr>
          <w:ilvl w:val="0"/>
          <w:numId w:val="16"/>
        </w:numPr>
        <w:spacing w:after="200" w:line="276" w:lineRule="auto"/>
        <w:rPr>
          <w:rFonts w:cs="Arial"/>
          <w:lang w:val="it-IT"/>
        </w:rPr>
      </w:pPr>
      <w:r w:rsidRPr="001551CD">
        <w:rPr>
          <w:rFonts w:cs="Arial"/>
          <w:lang w:val="it-IT"/>
        </w:rPr>
        <w:t>Motivo dello storno</w:t>
      </w:r>
    </w:p>
    <w:p w14:paraId="027D5710" w14:textId="77777777" w:rsidR="005E44CB" w:rsidRPr="001551CD" w:rsidRDefault="005E44CB" w:rsidP="00CD14F3">
      <w:pPr>
        <w:spacing w:line="276" w:lineRule="auto"/>
        <w:rPr>
          <w:rFonts w:cs="Arial"/>
          <w:lang w:val="it-IT"/>
        </w:rPr>
      </w:pPr>
      <w:r w:rsidRPr="001551CD">
        <w:rPr>
          <w:rFonts w:cs="Arial"/>
          <w:lang w:val="it-IT"/>
        </w:rPr>
        <w:t>È possibile selezionare altri criteri di ricerca per rendere più veloce o specifica la ricerca dei documenti da stornare.</w:t>
      </w:r>
    </w:p>
    <w:p w14:paraId="1D81B0C5" w14:textId="77777777" w:rsidR="005E44CB" w:rsidRPr="001551CD" w:rsidRDefault="005E44CB" w:rsidP="00CD14F3">
      <w:pPr>
        <w:spacing w:line="276" w:lineRule="auto"/>
        <w:rPr>
          <w:rFonts w:cs="Arial"/>
          <w:lang w:val="it-IT"/>
        </w:rPr>
      </w:pPr>
      <w:r w:rsidRPr="001551CD">
        <w:rPr>
          <w:rFonts w:cs="Arial"/>
          <w:lang w:val="it-IT"/>
        </w:rPr>
        <w:t>Se la fattura è stata erroneamente registrata è possibile recuperare il documento nel suo stato di registrazione utilizzando la spunta per “Mantenere tipo documento originale per nuovo documento”.</w:t>
      </w:r>
    </w:p>
    <w:p w14:paraId="136732A3" w14:textId="77777777" w:rsidR="005E44CB" w:rsidRPr="001551CD" w:rsidRDefault="005E44CB" w:rsidP="00CD14F3">
      <w:pPr>
        <w:spacing w:line="276" w:lineRule="auto"/>
        <w:rPr>
          <w:rFonts w:cs="Arial"/>
          <w:lang w:val="it-IT"/>
        </w:rPr>
      </w:pPr>
      <w:r w:rsidRPr="001551CD">
        <w:rPr>
          <w:noProof/>
          <w:lang w:val="it-IT"/>
        </w:rPr>
        <w:drawing>
          <wp:inline distT="0" distB="0" distL="0" distR="0" wp14:anchorId="21D34B8C" wp14:editId="4206022A">
            <wp:extent cx="6120130" cy="4162425"/>
            <wp:effectExtent l="0" t="0" r="0" b="9525"/>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120130" cy="4162425"/>
                    </a:xfrm>
                    <a:prstGeom prst="rect">
                      <a:avLst/>
                    </a:prstGeom>
                  </pic:spPr>
                </pic:pic>
              </a:graphicData>
            </a:graphic>
          </wp:inline>
        </w:drawing>
      </w:r>
    </w:p>
    <w:p w14:paraId="6499117D" w14:textId="77777777" w:rsidR="00947E84" w:rsidRDefault="00947E84" w:rsidP="00CD14F3">
      <w:pPr>
        <w:spacing w:line="276" w:lineRule="auto"/>
        <w:rPr>
          <w:rFonts w:cs="Arial"/>
          <w:lang w:val="it-IT"/>
        </w:rPr>
      </w:pPr>
    </w:p>
    <w:p w14:paraId="790E631D" w14:textId="7CEE7F5D" w:rsidR="005E44CB" w:rsidRDefault="005E44CB" w:rsidP="00CD14F3">
      <w:pPr>
        <w:spacing w:line="276" w:lineRule="auto"/>
        <w:rPr>
          <w:rFonts w:cs="Arial"/>
          <w:lang w:val="it-IT"/>
        </w:rPr>
      </w:pPr>
      <w:r w:rsidRPr="001551CD">
        <w:rPr>
          <w:rFonts w:cs="Arial"/>
          <w:lang w:val="it-IT"/>
        </w:rPr>
        <w:t>Il motivo dello storno può essere selezionato tra cinque possibili scelte a seconda del caso:</w:t>
      </w:r>
    </w:p>
    <w:p w14:paraId="534ED893" w14:textId="77777777" w:rsidR="00947E84" w:rsidRPr="001551CD" w:rsidRDefault="00947E84" w:rsidP="00CD14F3">
      <w:pPr>
        <w:spacing w:line="276" w:lineRule="auto"/>
        <w:rPr>
          <w:rFonts w:cs="Arial"/>
          <w:lang w:val="it-IT"/>
        </w:rPr>
      </w:pPr>
    </w:p>
    <w:p w14:paraId="37FD4FD0" w14:textId="77777777" w:rsidR="005E44CB" w:rsidRPr="001551CD" w:rsidRDefault="005E44CB" w:rsidP="00947E84">
      <w:pPr>
        <w:spacing w:line="276" w:lineRule="auto"/>
        <w:rPr>
          <w:rFonts w:cs="Arial"/>
          <w:lang w:val="it-IT"/>
        </w:rPr>
      </w:pPr>
      <w:r w:rsidRPr="001551CD">
        <w:rPr>
          <w:noProof/>
          <w:lang w:val="it-IT"/>
        </w:rPr>
        <w:drawing>
          <wp:inline distT="0" distB="0" distL="0" distR="0" wp14:anchorId="7B8DE9F5" wp14:editId="7314B847">
            <wp:extent cx="2730500" cy="2047875"/>
            <wp:effectExtent l="0" t="0" r="0" b="9525"/>
            <wp:docPr id="171" name="Immagine 17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magine 171" descr="Immagine che contiene testo&#10;&#10;Descrizione generata automaticamente"/>
                    <pic:cNvPicPr/>
                  </pic:nvPicPr>
                  <pic:blipFill>
                    <a:blip r:embed="rId209"/>
                    <a:stretch>
                      <a:fillRect/>
                    </a:stretch>
                  </pic:blipFill>
                  <pic:spPr>
                    <a:xfrm>
                      <a:off x="0" y="0"/>
                      <a:ext cx="2732564" cy="2049423"/>
                    </a:xfrm>
                    <a:prstGeom prst="rect">
                      <a:avLst/>
                    </a:prstGeom>
                  </pic:spPr>
                </pic:pic>
              </a:graphicData>
            </a:graphic>
          </wp:inline>
        </w:drawing>
      </w:r>
    </w:p>
    <w:p w14:paraId="0BEBB735" w14:textId="77777777" w:rsidR="005E44CB" w:rsidRPr="001551CD" w:rsidRDefault="005E44CB" w:rsidP="00CD14F3">
      <w:pPr>
        <w:spacing w:line="276" w:lineRule="auto"/>
        <w:rPr>
          <w:rFonts w:eastAsiaTheme="majorEastAsia" w:cs="Arial"/>
          <w:lang w:val="it-IT"/>
        </w:rPr>
      </w:pPr>
      <w:r w:rsidRPr="001551CD">
        <w:rPr>
          <w:rFonts w:eastAsiaTheme="majorEastAsia" w:cs="Arial"/>
          <w:lang w:val="it-IT"/>
        </w:rPr>
        <w:t>NB: Se si vuole stornare un documento in una data diversa da quella di registrazione, ovvero utilizzare il motivo dello storno “02”, va indicato anche in quale data si vuole registrare lo storno:</w:t>
      </w:r>
    </w:p>
    <w:p w14:paraId="6CE01B28" w14:textId="77777777" w:rsidR="005E44CB" w:rsidRPr="001551CD" w:rsidRDefault="005E44CB" w:rsidP="00CD14F3">
      <w:pPr>
        <w:spacing w:line="276" w:lineRule="auto"/>
        <w:rPr>
          <w:rFonts w:eastAsiaTheme="majorEastAsia" w:cs="Arial"/>
          <w:sz w:val="18"/>
          <w:szCs w:val="18"/>
          <w:lang w:val="it-IT"/>
        </w:rPr>
      </w:pPr>
      <w:r w:rsidRPr="001551CD">
        <w:rPr>
          <w:rFonts w:cs="Arial"/>
          <w:noProof/>
          <w:lang w:val="it-IT"/>
        </w:rPr>
        <w:drawing>
          <wp:inline distT="0" distB="0" distL="0" distR="0" wp14:anchorId="7C7726B8" wp14:editId="02156C5D">
            <wp:extent cx="6120130" cy="4065905"/>
            <wp:effectExtent l="0" t="0" r="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6120130" cy="4065905"/>
                    </a:xfrm>
                    <a:prstGeom prst="rect">
                      <a:avLst/>
                    </a:prstGeom>
                  </pic:spPr>
                </pic:pic>
              </a:graphicData>
            </a:graphic>
          </wp:inline>
        </w:drawing>
      </w:r>
    </w:p>
    <w:p w14:paraId="6C7EC27E" w14:textId="77777777" w:rsidR="005E44CB" w:rsidRPr="001551CD" w:rsidRDefault="005E44CB" w:rsidP="00CD14F3">
      <w:pPr>
        <w:spacing w:line="276" w:lineRule="auto"/>
        <w:rPr>
          <w:rFonts w:eastAsiaTheme="majorEastAsia" w:cs="Arial"/>
          <w:lang w:val="it-IT"/>
        </w:rPr>
      </w:pPr>
      <w:r w:rsidRPr="001551CD">
        <w:rPr>
          <w:rFonts w:eastAsiaTheme="majorEastAsia" w:cs="Arial"/>
          <w:lang w:val="it-IT"/>
        </w:rPr>
        <w:t>A questo punto vengono proposti tutti i documenti che soddisfano i parametri di ricerca: si seleziona un record e si clicca sul tasto “Storno e ricrea doc.”: il documento registrato sarà stornato e verrà creato un nuovo documento VIM da rielaborare e registrare correttamente.</w:t>
      </w:r>
    </w:p>
    <w:p w14:paraId="55F84A71" w14:textId="77777777" w:rsidR="005E44CB" w:rsidRPr="001551CD" w:rsidRDefault="005E44CB" w:rsidP="00CD14F3">
      <w:pPr>
        <w:spacing w:line="276" w:lineRule="auto"/>
        <w:rPr>
          <w:rFonts w:eastAsiaTheme="majorEastAsia" w:cs="Arial"/>
          <w:lang w:val="it-IT"/>
        </w:rPr>
      </w:pPr>
      <w:r w:rsidRPr="001551CD">
        <w:rPr>
          <w:noProof/>
          <w:lang w:val="it-IT"/>
        </w:rPr>
        <w:drawing>
          <wp:inline distT="0" distB="0" distL="0" distR="0" wp14:anchorId="0AEAE7A8" wp14:editId="70C5D087">
            <wp:extent cx="6120130" cy="1517650"/>
            <wp:effectExtent l="0" t="0" r="0" b="6350"/>
            <wp:docPr id="173" name="Immagine 17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magine 173" descr="Immagine che contiene tavolo&#10;&#10;Descrizione generata automaticamente"/>
                    <pic:cNvPicPr/>
                  </pic:nvPicPr>
                  <pic:blipFill>
                    <a:blip r:embed="rId211"/>
                    <a:stretch>
                      <a:fillRect/>
                    </a:stretch>
                  </pic:blipFill>
                  <pic:spPr>
                    <a:xfrm>
                      <a:off x="0" y="0"/>
                      <a:ext cx="6120130" cy="1517650"/>
                    </a:xfrm>
                    <a:prstGeom prst="rect">
                      <a:avLst/>
                    </a:prstGeom>
                  </pic:spPr>
                </pic:pic>
              </a:graphicData>
            </a:graphic>
          </wp:inline>
        </w:drawing>
      </w:r>
    </w:p>
    <w:p w14:paraId="314CB5D5" w14:textId="77777777" w:rsidR="005E44CB" w:rsidRPr="001551CD" w:rsidRDefault="005E44CB" w:rsidP="00CD14F3">
      <w:pPr>
        <w:spacing w:line="276" w:lineRule="auto"/>
        <w:rPr>
          <w:rFonts w:cs="Arial"/>
          <w:lang w:val="it-IT"/>
        </w:rPr>
      </w:pPr>
      <w:r w:rsidRPr="001551CD">
        <w:rPr>
          <w:rFonts w:cs="Arial"/>
          <w:noProof/>
          <w:lang w:val="it-IT"/>
        </w:rPr>
        <w:drawing>
          <wp:inline distT="0" distB="0" distL="0" distR="0" wp14:anchorId="6FDDBA39" wp14:editId="283E230E">
            <wp:extent cx="6120130" cy="2729865"/>
            <wp:effectExtent l="0" t="0" r="0" b="0"/>
            <wp:docPr id="174" name="Immagine 17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magine 174" descr="Immagine che contiene tavolo&#10;&#10;Descrizione generata automaticamente"/>
                    <pic:cNvPicPr/>
                  </pic:nvPicPr>
                  <pic:blipFill>
                    <a:blip r:embed="rId212"/>
                    <a:stretch>
                      <a:fillRect/>
                    </a:stretch>
                  </pic:blipFill>
                  <pic:spPr>
                    <a:xfrm>
                      <a:off x="0" y="0"/>
                      <a:ext cx="6120130" cy="2729865"/>
                    </a:xfrm>
                    <a:prstGeom prst="rect">
                      <a:avLst/>
                    </a:prstGeom>
                  </pic:spPr>
                </pic:pic>
              </a:graphicData>
            </a:graphic>
          </wp:inline>
        </w:drawing>
      </w:r>
    </w:p>
    <w:p w14:paraId="66E86B9E" w14:textId="77777777" w:rsidR="005E44CB" w:rsidRPr="001551CD" w:rsidRDefault="005E44CB" w:rsidP="00CD14F3">
      <w:pPr>
        <w:spacing w:line="276" w:lineRule="auto"/>
        <w:rPr>
          <w:rFonts w:eastAsiaTheme="majorEastAsia" w:cs="Arial"/>
          <w:lang w:val="it-IT"/>
        </w:rPr>
      </w:pPr>
      <w:r w:rsidRPr="001551CD">
        <w:rPr>
          <w:rFonts w:eastAsiaTheme="majorEastAsia" w:cs="Arial"/>
          <w:lang w:val="it-IT"/>
        </w:rPr>
        <w:t>Una volta che lo storno sarà eseguito a buon fine, sarà possibile visualizzare un messaggio di conferma della procedura e verrà fornito il Doc. ID per il nuovo documento.</w:t>
      </w:r>
    </w:p>
    <w:p w14:paraId="7D7571EC" w14:textId="77777777" w:rsidR="005E44CB" w:rsidRPr="001551CD" w:rsidRDefault="005E44CB" w:rsidP="00CD14F3">
      <w:pPr>
        <w:spacing w:line="276" w:lineRule="auto"/>
        <w:rPr>
          <w:rFonts w:eastAsiaTheme="majorEastAsia" w:cs="Arial"/>
          <w:lang w:val="it-IT"/>
        </w:rPr>
      </w:pPr>
      <w:r w:rsidRPr="001551CD">
        <w:rPr>
          <w:rFonts w:eastAsiaTheme="majorEastAsia" w:cs="Arial"/>
          <w:lang w:val="it-IT"/>
        </w:rPr>
        <w:br/>
        <w:t xml:space="preserve">Nel caso in cui la procedura non fosse andata a buon fine, apparirà assieme ad un messaggio di errore il motivo della mancata esecuzione dello storno. </w:t>
      </w:r>
    </w:p>
    <w:p w14:paraId="1DA06FA9" w14:textId="77777777" w:rsidR="005E44CB" w:rsidRPr="001551CD" w:rsidRDefault="005E44CB" w:rsidP="00CD14F3">
      <w:pPr>
        <w:spacing w:line="276" w:lineRule="auto"/>
        <w:rPr>
          <w:rFonts w:cstheme="minorHAnsi"/>
          <w:lang w:val="it-IT"/>
        </w:rPr>
      </w:pPr>
    </w:p>
    <w:p w14:paraId="2EE862DD" w14:textId="77777777" w:rsidR="005E44CB" w:rsidRPr="001551CD" w:rsidRDefault="005E44CB" w:rsidP="00CD14F3">
      <w:pPr>
        <w:spacing w:line="276" w:lineRule="auto"/>
        <w:rPr>
          <w:lang w:val="it-IT"/>
        </w:rPr>
      </w:pPr>
    </w:p>
    <w:p w14:paraId="2425822B" w14:textId="77777777" w:rsidR="005E44CB" w:rsidRPr="001551CD" w:rsidRDefault="005E44CB" w:rsidP="00CD14F3">
      <w:pPr>
        <w:spacing w:line="276" w:lineRule="auto"/>
        <w:rPr>
          <w:rFonts w:cs="Arial"/>
          <w:snapToGrid w:val="0"/>
          <w:color w:val="000000"/>
          <w:sz w:val="18"/>
          <w:szCs w:val="18"/>
          <w:lang w:val="it-IT" w:eastAsia="it-IT"/>
        </w:rPr>
      </w:pPr>
    </w:p>
    <w:p w14:paraId="227B5472" w14:textId="77777777" w:rsidR="005E44CB" w:rsidRPr="001551CD" w:rsidRDefault="005E44CB" w:rsidP="00CD14F3">
      <w:pPr>
        <w:ind w:firstLine="720"/>
        <w:rPr>
          <w:lang w:val="it-IT"/>
        </w:rPr>
      </w:pPr>
    </w:p>
    <w:sectPr w:rsidR="005E44CB" w:rsidRPr="001551CD" w:rsidSect="00AD6C46">
      <w:headerReference w:type="default" r:id="rId213"/>
      <w:footerReference w:type="default" r:id="rId214"/>
      <w:headerReference w:type="first" r:id="rId215"/>
      <w:footerReference w:type="first" r:id="rId216"/>
      <w:pgSz w:w="11907" w:h="16840" w:code="9"/>
      <w:pgMar w:top="848" w:right="709" w:bottom="1151"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82CF0" w14:textId="77777777" w:rsidR="00BA0DD1" w:rsidRDefault="00BA0DD1">
      <w:r>
        <w:separator/>
      </w:r>
    </w:p>
  </w:endnote>
  <w:endnote w:type="continuationSeparator" w:id="0">
    <w:p w14:paraId="0B1C7862" w14:textId="77777777" w:rsidR="00BA0DD1" w:rsidRDefault="00BA0DD1">
      <w:r>
        <w:continuationSeparator/>
      </w:r>
    </w:p>
  </w:endnote>
  <w:endnote w:type="continuationNotice" w:id="1">
    <w:p w14:paraId="42EB53F5" w14:textId="77777777" w:rsidR="00EE10F4" w:rsidRDefault="00EE1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MS MinNew Roman">
    <w:altName w:val="Yu Gothic"/>
    <w:panose1 w:val="00000000000000000000"/>
    <w:charset w:val="80"/>
    <w:family w:val="roman"/>
    <w:notTrueType/>
    <w:pitch w:val="fixed"/>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298"/>
      <w:gridCol w:w="3298"/>
    </w:tblGrid>
    <w:tr w:rsidR="00B63767" w:rsidRPr="00E05226" w14:paraId="4ED88125" w14:textId="77777777" w:rsidTr="00CF3EBD">
      <w:tc>
        <w:tcPr>
          <w:tcW w:w="3297" w:type="dxa"/>
        </w:tcPr>
        <w:p w14:paraId="4E3ACB7C" w14:textId="77777777" w:rsidR="00B63767" w:rsidRDefault="00B63767" w:rsidP="004222D6">
          <w:pPr>
            <w:pStyle w:val="Footer"/>
          </w:pPr>
          <w:r>
            <w:t>Versione 1.0</w:t>
          </w:r>
        </w:p>
      </w:tc>
      <w:tc>
        <w:tcPr>
          <w:tcW w:w="3298" w:type="dxa"/>
        </w:tcPr>
        <w:p w14:paraId="409D426B" w14:textId="77777777" w:rsidR="00B63767" w:rsidRDefault="00B63767" w:rsidP="00CF3EBD">
          <w:pPr>
            <w:pStyle w:val="Footer"/>
            <w:jc w:val="center"/>
          </w:pPr>
          <w:r w:rsidRPr="0073470E">
            <w:t xml:space="preserve">Page </w:t>
          </w:r>
          <w:r w:rsidR="006F6D4F">
            <w:fldChar w:fldCharType="begin"/>
          </w:r>
          <w:r w:rsidR="006F6D4F">
            <w:instrText xml:space="preserve"> PAGE </w:instrText>
          </w:r>
          <w:r w:rsidR="006F6D4F">
            <w:fldChar w:fldCharType="separate"/>
          </w:r>
          <w:r w:rsidR="00E05226">
            <w:rPr>
              <w:noProof/>
            </w:rPr>
            <w:t>13</w:t>
          </w:r>
          <w:r w:rsidR="006F6D4F">
            <w:rPr>
              <w:noProof/>
            </w:rPr>
            <w:fldChar w:fldCharType="end"/>
          </w:r>
          <w:r w:rsidRPr="0073470E">
            <w:t xml:space="preserve"> of </w:t>
          </w:r>
          <w:r w:rsidR="006F6D4F">
            <w:fldChar w:fldCharType="begin"/>
          </w:r>
          <w:r w:rsidR="006F6D4F">
            <w:instrText xml:space="preserve"> NUMPAGES </w:instrText>
          </w:r>
          <w:r w:rsidR="006F6D4F">
            <w:fldChar w:fldCharType="separate"/>
          </w:r>
          <w:r w:rsidR="00E05226">
            <w:rPr>
              <w:noProof/>
            </w:rPr>
            <w:t>14</w:t>
          </w:r>
          <w:r w:rsidR="006F6D4F">
            <w:rPr>
              <w:noProof/>
            </w:rPr>
            <w:fldChar w:fldCharType="end"/>
          </w:r>
        </w:p>
      </w:tc>
      <w:tc>
        <w:tcPr>
          <w:tcW w:w="3298" w:type="dxa"/>
        </w:tcPr>
        <w:p w14:paraId="6C09CBB3" w14:textId="07E76952" w:rsidR="00B63767" w:rsidRPr="004F180A" w:rsidRDefault="00E05226" w:rsidP="007C0D11">
          <w:pPr>
            <w:pStyle w:val="Footer"/>
            <w:rPr>
              <w:lang w:val="it-IT"/>
            </w:rPr>
          </w:pPr>
          <w:r>
            <w:rPr>
              <w:rFonts w:ascii="Microsoft Sans Serif" w:hAnsi="Microsoft Sans Serif"/>
              <w:lang w:val="it-IT" w:eastAsia="it-IT"/>
            </w:rPr>
            <w:t>PROGETTO S</w:t>
          </w:r>
          <w:r w:rsidR="00E86954">
            <w:rPr>
              <w:rFonts w:ascii="Microsoft Sans Serif" w:hAnsi="Microsoft Sans Serif"/>
              <w:lang w:val="it-IT" w:eastAsia="it-IT"/>
            </w:rPr>
            <w:t>4F</w:t>
          </w:r>
        </w:p>
      </w:tc>
    </w:tr>
  </w:tbl>
  <w:p w14:paraId="62DF50AA" w14:textId="77777777" w:rsidR="00B63767" w:rsidRPr="004F180A" w:rsidRDefault="00B63767" w:rsidP="007C0D11">
    <w:pPr>
      <w:pStyle w:val="Footer"/>
      <w:rPr>
        <w:lang w:val="it-IT"/>
      </w:rPr>
    </w:pPr>
  </w:p>
  <w:p w14:paraId="2C267D00" w14:textId="77777777" w:rsidR="00B63767" w:rsidRPr="004F180A" w:rsidRDefault="00B63767" w:rsidP="007C0D11">
    <w:pPr>
      <w:pStyle w:val="Footer"/>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28" w:type="dxa"/>
      <w:tblBorders>
        <w:top w:val="single" w:sz="4" w:space="0" w:color="auto"/>
      </w:tblBorders>
      <w:tblLayout w:type="fixed"/>
      <w:tblLook w:val="0000" w:firstRow="0" w:lastRow="0" w:firstColumn="0" w:lastColumn="0" w:noHBand="0" w:noVBand="0"/>
    </w:tblPr>
    <w:tblGrid>
      <w:gridCol w:w="1188"/>
      <w:gridCol w:w="2520"/>
      <w:gridCol w:w="1440"/>
      <w:gridCol w:w="1620"/>
      <w:gridCol w:w="2160"/>
    </w:tblGrid>
    <w:tr w:rsidR="00B63767" w14:paraId="51EEA7DC" w14:textId="77777777">
      <w:tc>
        <w:tcPr>
          <w:tcW w:w="1188" w:type="dxa"/>
        </w:tcPr>
        <w:p w14:paraId="14B29E10" w14:textId="77777777" w:rsidR="00B63767" w:rsidRDefault="00B63767">
          <w:pPr>
            <w:pStyle w:val="Footer"/>
            <w:rPr>
              <w:sz w:val="16"/>
            </w:rPr>
          </w:pPr>
          <w:r>
            <w:rPr>
              <w:sz w:val="16"/>
            </w:rPr>
            <w:t>Last Mod By:</w:t>
          </w:r>
        </w:p>
      </w:tc>
      <w:tc>
        <w:tcPr>
          <w:tcW w:w="2520" w:type="dxa"/>
        </w:tcPr>
        <w:p w14:paraId="2366952B" w14:textId="77777777" w:rsidR="00B63767" w:rsidRDefault="00EE10F4">
          <w:pPr>
            <w:pStyle w:val="Footer"/>
            <w:rPr>
              <w:sz w:val="16"/>
            </w:rPr>
          </w:pPr>
          <w:r>
            <w:fldChar w:fldCharType="begin"/>
          </w:r>
          <w:r>
            <w:instrText xml:space="preserve"> DOCPROPERTY "bid_wdk_owner_name"  \* MERGEFORMAT </w:instrText>
          </w:r>
          <w:r>
            <w:fldChar w:fldCharType="separate"/>
          </w:r>
          <w:r w:rsidR="00B63767">
            <w:rPr>
              <w:b/>
              <w:bCs/>
              <w:sz w:val="16"/>
            </w:rPr>
            <w:t>Error! Unknown document property name.</w:t>
          </w:r>
          <w:r>
            <w:rPr>
              <w:b/>
              <w:bCs/>
              <w:sz w:val="16"/>
            </w:rPr>
            <w:fldChar w:fldCharType="end"/>
          </w:r>
        </w:p>
      </w:tc>
      <w:tc>
        <w:tcPr>
          <w:tcW w:w="1440" w:type="dxa"/>
        </w:tcPr>
        <w:p w14:paraId="317565CB" w14:textId="77777777" w:rsidR="00B63767" w:rsidRDefault="00B63767">
          <w:pPr>
            <w:pStyle w:val="Footer"/>
            <w:jc w:val="center"/>
            <w:rPr>
              <w:sz w:val="16"/>
            </w:rPr>
          </w:pPr>
          <w:r>
            <w:rPr>
              <w:sz w:val="16"/>
            </w:rPr>
            <w:t xml:space="preserve">Page </w:t>
          </w:r>
          <w:r>
            <w:rPr>
              <w:sz w:val="16"/>
            </w:rPr>
            <w:fldChar w:fldCharType="begin"/>
          </w:r>
          <w:r>
            <w:rPr>
              <w:sz w:val="16"/>
            </w:rPr>
            <w:instrText xml:space="preserve"> PAGE  \* MERGEFORMAT </w:instrText>
          </w:r>
          <w:r>
            <w:rPr>
              <w:sz w:val="16"/>
            </w:rPr>
            <w:fldChar w:fldCharType="separate"/>
          </w:r>
          <w:r>
            <w:rPr>
              <w:noProof/>
              <w:sz w:val="16"/>
            </w:rPr>
            <w:t>9</w:t>
          </w:r>
          <w:r>
            <w:rPr>
              <w:sz w:val="16"/>
            </w:rPr>
            <w:fldChar w:fldCharType="end"/>
          </w:r>
          <w:r>
            <w:rPr>
              <w:sz w:val="16"/>
            </w:rPr>
            <w:t xml:space="preserve"> of </w:t>
          </w:r>
          <w:fldSimple w:instr=" NUMPAGES  \* MERGEFORMAT ">
            <w:r>
              <w:rPr>
                <w:noProof/>
                <w:sz w:val="16"/>
              </w:rPr>
              <w:t>7</w:t>
            </w:r>
          </w:fldSimple>
        </w:p>
      </w:tc>
      <w:tc>
        <w:tcPr>
          <w:tcW w:w="1620" w:type="dxa"/>
        </w:tcPr>
        <w:p w14:paraId="7FCEE80C" w14:textId="77777777" w:rsidR="00B63767" w:rsidRDefault="00B63767">
          <w:pPr>
            <w:pStyle w:val="Footer"/>
            <w:jc w:val="right"/>
            <w:rPr>
              <w:sz w:val="16"/>
            </w:rPr>
          </w:pPr>
          <w:r>
            <w:rPr>
              <w:sz w:val="16"/>
            </w:rPr>
            <w:t>Last Mod Date:</w:t>
          </w:r>
        </w:p>
      </w:tc>
      <w:tc>
        <w:tcPr>
          <w:tcW w:w="2160" w:type="dxa"/>
        </w:tcPr>
        <w:p w14:paraId="3FA90341" w14:textId="77777777" w:rsidR="00B63767" w:rsidRDefault="00BA0DD1">
          <w:pPr>
            <w:pStyle w:val="Footer"/>
            <w:rPr>
              <w:sz w:val="16"/>
            </w:rPr>
          </w:pPr>
          <w:fldSimple w:instr=" DOCPROPERTY &quot;bid_wdk_r_modify_date&quot; \* MERGEFORMAT ">
            <w:r w:rsidR="00B63767" w:rsidRPr="00F454C2">
              <w:rPr>
                <w:b/>
                <w:bCs/>
                <w:sz w:val="16"/>
              </w:rPr>
              <w:t>&lt;Data modifica&gt;</w:t>
            </w:r>
          </w:fldSimple>
        </w:p>
      </w:tc>
    </w:tr>
    <w:tr w:rsidR="00B63767" w14:paraId="5D0523DA" w14:textId="77777777">
      <w:tc>
        <w:tcPr>
          <w:tcW w:w="1188" w:type="dxa"/>
        </w:tcPr>
        <w:p w14:paraId="4BAA7531" w14:textId="77777777" w:rsidR="00B63767" w:rsidRDefault="00B63767">
          <w:pPr>
            <w:pStyle w:val="Footer"/>
            <w:rPr>
              <w:sz w:val="16"/>
            </w:rPr>
          </w:pPr>
          <w:r>
            <w:rPr>
              <w:sz w:val="16"/>
            </w:rPr>
            <w:t>Author:</w:t>
          </w:r>
        </w:p>
      </w:tc>
      <w:tc>
        <w:tcPr>
          <w:tcW w:w="2520" w:type="dxa"/>
        </w:tcPr>
        <w:p w14:paraId="655EC392" w14:textId="77777777" w:rsidR="00B63767" w:rsidRDefault="00BA0DD1">
          <w:pPr>
            <w:pStyle w:val="Footer"/>
            <w:rPr>
              <w:sz w:val="16"/>
            </w:rPr>
          </w:pPr>
          <w:fldSimple w:instr=" DOCPROPERTY &quot;bid_wdk_r_modifier&quot; \* MERGEFORMAT ">
            <w:r w:rsidR="00B63767" w:rsidRPr="00F454C2">
              <w:rPr>
                <w:b/>
                <w:bCs/>
                <w:sz w:val="16"/>
              </w:rPr>
              <w:t>&lt;Autore del deliverable&gt;</w:t>
            </w:r>
          </w:fldSimple>
        </w:p>
      </w:tc>
      <w:tc>
        <w:tcPr>
          <w:tcW w:w="1440" w:type="dxa"/>
        </w:tcPr>
        <w:p w14:paraId="7F81B205" w14:textId="77777777" w:rsidR="00B63767" w:rsidRDefault="00B63767">
          <w:pPr>
            <w:pStyle w:val="Footer"/>
            <w:rPr>
              <w:sz w:val="16"/>
            </w:rPr>
          </w:pPr>
        </w:p>
      </w:tc>
      <w:tc>
        <w:tcPr>
          <w:tcW w:w="1620" w:type="dxa"/>
        </w:tcPr>
        <w:p w14:paraId="2D975EEE" w14:textId="77777777" w:rsidR="00B63767" w:rsidRDefault="00B63767">
          <w:pPr>
            <w:pStyle w:val="Footer"/>
            <w:jc w:val="right"/>
            <w:rPr>
              <w:sz w:val="16"/>
            </w:rPr>
          </w:pPr>
          <w:r>
            <w:rPr>
              <w:sz w:val="16"/>
            </w:rPr>
            <w:t>Print Date:</w:t>
          </w:r>
        </w:p>
      </w:tc>
      <w:tc>
        <w:tcPr>
          <w:tcW w:w="2160" w:type="dxa"/>
        </w:tcPr>
        <w:p w14:paraId="2321A6B5" w14:textId="77777777" w:rsidR="00B63767" w:rsidRDefault="00B63767">
          <w:pPr>
            <w:pStyle w:val="Footer"/>
            <w:rPr>
              <w:sz w:val="16"/>
            </w:rPr>
          </w:pPr>
          <w:r>
            <w:rPr>
              <w:sz w:val="16"/>
            </w:rPr>
            <w:fldChar w:fldCharType="begin"/>
          </w:r>
          <w:r>
            <w:rPr>
              <w:sz w:val="16"/>
            </w:rPr>
            <w:instrText xml:space="preserve"> PRINTDATE \@ "M/d/yyyy h:mm:ss am/pm" \* MERGEFORMAT </w:instrText>
          </w:r>
          <w:r>
            <w:rPr>
              <w:sz w:val="16"/>
            </w:rPr>
            <w:fldChar w:fldCharType="separate"/>
          </w:r>
          <w:r>
            <w:rPr>
              <w:noProof/>
              <w:sz w:val="16"/>
            </w:rPr>
            <w:t>12/27/2011 11:16:00 AM</w:t>
          </w:r>
          <w:r>
            <w:rPr>
              <w:sz w:val="16"/>
            </w:rPr>
            <w:fldChar w:fldCharType="end"/>
          </w:r>
        </w:p>
      </w:tc>
    </w:tr>
  </w:tbl>
  <w:p w14:paraId="293D4195" w14:textId="77777777" w:rsidR="00B63767" w:rsidRDefault="00B63767">
    <w:pPr>
      <w:pStyle w:val="Footer"/>
    </w:pPr>
  </w:p>
  <w:p w14:paraId="2E09AD5F" w14:textId="77777777" w:rsidR="00B63767" w:rsidRDefault="00B63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0D9B3" w14:textId="77777777" w:rsidR="00BA0DD1" w:rsidRDefault="00BA0DD1">
      <w:r>
        <w:separator/>
      </w:r>
    </w:p>
  </w:footnote>
  <w:footnote w:type="continuationSeparator" w:id="0">
    <w:p w14:paraId="76B2240F" w14:textId="77777777" w:rsidR="00BA0DD1" w:rsidRDefault="00BA0DD1">
      <w:r>
        <w:continuationSeparator/>
      </w:r>
    </w:p>
  </w:footnote>
  <w:footnote w:type="continuationNotice" w:id="1">
    <w:p w14:paraId="16DE48B9" w14:textId="77777777" w:rsidR="00EE10F4" w:rsidRDefault="00EE10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2E2E" w14:textId="77777777" w:rsidR="00E86954" w:rsidRDefault="00E86954"/>
  <w:tbl>
    <w:tblPr>
      <w:tblW w:w="9889" w:type="dxa"/>
      <w:tblBorders>
        <w:top w:val="single" w:sz="12" w:space="0" w:color="000000"/>
        <w:left w:val="single" w:sz="6" w:space="0" w:color="000000"/>
        <w:bottom w:val="single" w:sz="6" w:space="0" w:color="000000"/>
        <w:right w:val="single" w:sz="6" w:space="0" w:color="000000"/>
        <w:insideH w:val="single" w:sz="6" w:space="0" w:color="000000"/>
      </w:tblBorders>
      <w:tblLayout w:type="fixed"/>
      <w:tblLook w:val="01E0" w:firstRow="1" w:lastRow="1" w:firstColumn="1" w:lastColumn="1" w:noHBand="0" w:noVBand="0"/>
    </w:tblPr>
    <w:tblGrid>
      <w:gridCol w:w="3510"/>
      <w:gridCol w:w="1710"/>
      <w:gridCol w:w="1975"/>
      <w:gridCol w:w="2694"/>
    </w:tblGrid>
    <w:tr w:rsidR="00B63767" w:rsidRPr="00185666" w14:paraId="58DD9368" w14:textId="77777777" w:rsidTr="00E86954">
      <w:trPr>
        <w:trHeight w:val="552"/>
        <w:tblHeader/>
      </w:trPr>
      <w:tc>
        <w:tcPr>
          <w:tcW w:w="3510" w:type="dxa"/>
          <w:tcBorders>
            <w:top w:val="single" w:sz="4" w:space="0" w:color="auto"/>
            <w:left w:val="single" w:sz="4" w:space="0" w:color="auto"/>
            <w:bottom w:val="single" w:sz="4" w:space="0" w:color="auto"/>
          </w:tcBorders>
          <w:shd w:val="clear" w:color="000080" w:fill="auto"/>
        </w:tcPr>
        <w:p w14:paraId="20A55A56" w14:textId="3DF5C949" w:rsidR="00B63767" w:rsidRPr="008F7437" w:rsidRDefault="00670D39" w:rsidP="00F80FB3">
          <w:pPr>
            <w:pStyle w:val="Header"/>
            <w:tabs>
              <w:tab w:val="clear" w:pos="4320"/>
              <w:tab w:val="center" w:pos="4962"/>
            </w:tabs>
            <w:ind w:right="-1083"/>
            <w:rPr>
              <w:b/>
              <w:bCs/>
              <w:i/>
              <w:iCs/>
              <w:color w:val="FFFFFF"/>
              <w:lang w:val="it-IT"/>
            </w:rPr>
          </w:pPr>
          <w:r>
            <w:rPr>
              <w:noProof/>
            </w:rPr>
            <mc:AlternateContent>
              <mc:Choice Requires="wpg">
                <w:drawing>
                  <wp:anchor distT="0" distB="0" distL="114300" distR="114300" simplePos="0" relativeHeight="251658240" behindDoc="0" locked="0" layoutInCell="1" allowOverlap="1" wp14:anchorId="447C6BA4" wp14:editId="2CD9E368">
                    <wp:simplePos x="0" y="0"/>
                    <wp:positionH relativeFrom="column">
                      <wp:posOffset>-26035</wp:posOffset>
                    </wp:positionH>
                    <wp:positionV relativeFrom="paragraph">
                      <wp:posOffset>207645</wp:posOffset>
                    </wp:positionV>
                    <wp:extent cx="1047750" cy="316230"/>
                    <wp:effectExtent l="0" t="0" r="0" b="0"/>
                    <wp:wrapNone/>
                    <wp:docPr id="1" name="Grup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47750" cy="316230"/>
                              <a:chOff x="0" y="0"/>
                              <a:chExt cx="32489" cy="8839"/>
                            </a:xfrm>
                          </wpg:grpSpPr>
                          <pic:pic xmlns:pic="http://schemas.openxmlformats.org/drawingml/2006/picture">
                            <pic:nvPicPr>
                              <pic:cNvPr id="2" name="Picture 4" descr="Risultati immagini per logo apss trento png"/>
                              <pic:cNvPicPr>
                                <a:picLocks noChangeAspect="1" noChangeArrowheads="1"/>
                              </pic:cNvPicPr>
                            </pic:nvPicPr>
                            <pic:blipFill>
                              <a:blip r:embed="rId1">
                                <a:extLst>
                                  <a:ext uri="{28A0092B-C50C-407E-A947-70E740481C1C}">
                                    <a14:useLocalDpi xmlns:a14="http://schemas.microsoft.com/office/drawing/2010/main" val="0"/>
                                  </a:ext>
                                </a:extLst>
                              </a:blip>
                              <a:srcRect t="47395" r="57426" b="17781"/>
                              <a:stretch>
                                <a:fillRect/>
                              </a:stretch>
                            </pic:blipFill>
                            <pic:spPr bwMode="auto">
                              <a:xfrm>
                                <a:off x="9037" y="163"/>
                                <a:ext cx="23228" cy="3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4" descr="Risultati immagini per logo apss trento png"/>
                              <pic:cNvPicPr>
                                <a:picLocks noChangeAspect="1" noChangeArrowheads="1"/>
                              </pic:cNvPicPr>
                            </pic:nvPicPr>
                            <pic:blipFill>
                              <a:blip r:embed="rId1">
                                <a:extLst>
                                  <a:ext uri="{28A0092B-C50C-407E-A947-70E740481C1C}">
                                    <a14:useLocalDpi xmlns:a14="http://schemas.microsoft.com/office/drawing/2010/main" val="0"/>
                                  </a:ext>
                                </a:extLst>
                              </a:blip>
                              <a:srcRect l="41553" t="-5557" r="41429" b="13164"/>
                              <a:stretch>
                                <a:fillRect/>
                              </a:stretch>
                            </pic:blipFill>
                            <pic:spPr bwMode="auto">
                              <a:xfrm>
                                <a:off x="0" y="0"/>
                                <a:ext cx="9285" cy="8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4" descr="Risultati immagini per logo apss trento png"/>
                              <pic:cNvPicPr>
                                <a:picLocks noChangeAspect="1" noChangeArrowheads="1"/>
                              </pic:cNvPicPr>
                            </pic:nvPicPr>
                            <pic:blipFill>
                              <a:blip r:embed="rId1">
                                <a:extLst>
                                  <a:ext uri="{28A0092B-C50C-407E-A947-70E740481C1C}">
                                    <a14:useLocalDpi xmlns:a14="http://schemas.microsoft.com/office/drawing/2010/main" val="0"/>
                                  </a:ext>
                                </a:extLst>
                              </a:blip>
                              <a:srcRect l="58231" t="42712" b="16534"/>
                              <a:stretch>
                                <a:fillRect/>
                              </a:stretch>
                            </pic:blipFill>
                            <pic:spPr bwMode="auto">
                              <a:xfrm>
                                <a:off x="9037" y="1817"/>
                                <a:ext cx="22789" cy="3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4" descr="Risultati immagini per logo apss trento png"/>
                              <pic:cNvPicPr>
                                <a:picLocks noChangeAspect="1" noChangeArrowheads="1"/>
                              </pic:cNvPicPr>
                            </pic:nvPicPr>
                            <pic:blipFill>
                              <a:blip r:embed="rId1">
                                <a:extLst>
                                  <a:ext uri="{28A0092B-C50C-407E-A947-70E740481C1C}">
                                    <a14:useLocalDpi xmlns:a14="http://schemas.microsoft.com/office/drawing/2010/main" val="0"/>
                                  </a:ext>
                                </a:extLst>
                              </a:blip>
                              <a:srcRect l="28198" t="82976" r="28407" b="-2982"/>
                              <a:stretch>
                                <a:fillRect/>
                              </a:stretch>
                            </pic:blipFill>
                            <pic:spPr bwMode="auto">
                              <a:xfrm>
                                <a:off x="8814" y="5574"/>
                                <a:ext cx="23675" cy="19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25A1551" id="Gruppo 2" o:spid="_x0000_s1026" style="position:absolute;margin-left:-2.05pt;margin-top:16.35pt;width:82.5pt;height:24.9pt;z-index:251659264" coordsize="32489,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Risultati immagini per logo apss trento png" style="position:absolute;left:9037;top:163;width:23228;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">
                      <v:imagedata r:id="rId2" o:title="Risultati immagini per logo apss trento png" croptop="31061f" cropbottom="11653f" cropright="37635f"/>
                    </v:shape>
                    <v:shape id="Picture 4" o:spid="_x0000_s1028" type="#_x0000_t75" alt="Risultati immagini per logo apss trento png" style="position:absolute;width:928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">
                      <v:imagedata r:id="rId2" o:title="Risultati immagini per logo apss trento png" croptop="-3642f" cropbottom="8627f" cropleft="27232f" cropright="27151f"/>
                    </v:shape>
                    <v:shape id="Picture 4" o:spid="_x0000_s1029" type="#_x0000_t75" alt="Risultati immagini per logo apss trento png" style="position:absolute;left:9037;top:1817;width:22789;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">
                      <v:imagedata r:id="rId2" o:title="Risultati immagini per logo apss trento png" croptop="27992f" cropbottom="10836f" cropleft="38162f"/>
                    </v:shape>
                    <v:shape id="Picture 4" o:spid="_x0000_s1030" type="#_x0000_t75" alt="Risultati immagini per logo apss trento png" style="position:absolute;left:8814;top:5574;width:23675;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">
                      <v:imagedata r:id="rId2" o:title="Risultati immagini per logo apss trento png" croptop="54379f" cropbottom="-1954f" cropleft="18480f" cropright="18617f"/>
                    </v:shape>
                  </v:group>
                </w:pict>
              </mc:Fallback>
            </mc:AlternateContent>
          </w:r>
        </w:p>
      </w:tc>
      <w:tc>
        <w:tcPr>
          <w:tcW w:w="3685" w:type="dxa"/>
          <w:gridSpan w:val="2"/>
          <w:tcBorders>
            <w:top w:val="single" w:sz="4" w:space="0" w:color="auto"/>
            <w:bottom w:val="single" w:sz="4" w:space="0" w:color="auto"/>
          </w:tcBorders>
          <w:shd w:val="clear" w:color="000080" w:fill="auto"/>
        </w:tcPr>
        <w:p w14:paraId="02875456" w14:textId="77777777" w:rsidR="00B63767" w:rsidRPr="000E5EAE" w:rsidRDefault="00B63767" w:rsidP="00BB0102">
          <w:pPr>
            <w:pStyle w:val="Header"/>
            <w:tabs>
              <w:tab w:val="clear" w:pos="4320"/>
              <w:tab w:val="clear" w:pos="8640"/>
              <w:tab w:val="left" w:pos="317"/>
            </w:tabs>
            <w:jc w:val="center"/>
            <w:rPr>
              <w:bCs/>
              <w:i/>
              <w:iCs/>
              <w:lang w:val="it-IT"/>
            </w:rPr>
          </w:pPr>
        </w:p>
        <w:p w14:paraId="1B66A3E4" w14:textId="77777777" w:rsidR="00E86954" w:rsidRDefault="00E86954" w:rsidP="00E05226">
          <w:pPr>
            <w:pStyle w:val="Header"/>
            <w:tabs>
              <w:tab w:val="clear" w:pos="4320"/>
              <w:tab w:val="clear" w:pos="8640"/>
              <w:tab w:val="left" w:pos="317"/>
            </w:tabs>
            <w:jc w:val="center"/>
            <w:rPr>
              <w:rFonts w:ascii="Microsoft Sans Serif" w:hAnsi="Microsoft Sans Serif" w:cs="Microsoft Sans Serif"/>
              <w:lang w:val="it-IT"/>
            </w:rPr>
          </w:pPr>
        </w:p>
        <w:p w14:paraId="1CBB1879" w14:textId="472FAD70" w:rsidR="00B63767" w:rsidRPr="001078A9" w:rsidRDefault="00E86954" w:rsidP="00E86954">
          <w:pPr>
            <w:pStyle w:val="Header"/>
            <w:tabs>
              <w:tab w:val="clear" w:pos="4320"/>
              <w:tab w:val="clear" w:pos="8640"/>
              <w:tab w:val="left" w:pos="317"/>
            </w:tabs>
            <w:rPr>
              <w:rFonts w:ascii="Microsoft Sans Serif" w:hAnsi="Microsoft Sans Serif" w:cs="Microsoft Sans Serif"/>
              <w:bCs/>
              <w:i/>
              <w:iCs/>
              <w:lang w:val="it-IT"/>
            </w:rPr>
          </w:pPr>
          <w:r>
            <w:rPr>
              <w:rFonts w:ascii="Microsoft Sans Serif" w:hAnsi="Microsoft Sans Serif" w:cs="Microsoft Sans Serif"/>
              <w:lang w:val="it-IT"/>
            </w:rPr>
            <w:t xml:space="preserve">        </w:t>
          </w:r>
          <w:r w:rsidR="00E05226">
            <w:rPr>
              <w:rFonts w:ascii="Microsoft Sans Serif" w:hAnsi="Microsoft Sans Serif" w:cs="Microsoft Sans Serif"/>
              <w:lang w:val="it-IT"/>
            </w:rPr>
            <w:t>PROGETTO S</w:t>
          </w:r>
          <w:r>
            <w:rPr>
              <w:rFonts w:ascii="Microsoft Sans Serif" w:hAnsi="Microsoft Sans Serif" w:cs="Microsoft Sans Serif"/>
              <w:lang w:val="it-IT"/>
            </w:rPr>
            <w:t>4F</w:t>
          </w:r>
          <w:r w:rsidR="00E05226">
            <w:rPr>
              <w:rFonts w:ascii="Microsoft Sans Serif" w:hAnsi="Microsoft Sans Serif" w:cs="Microsoft Sans Serif"/>
              <w:lang w:val="it-IT"/>
            </w:rPr>
            <w:t xml:space="preserve">               </w:t>
          </w:r>
        </w:p>
      </w:tc>
      <w:tc>
        <w:tcPr>
          <w:tcW w:w="2694" w:type="dxa"/>
          <w:tcBorders>
            <w:top w:val="single" w:sz="4" w:space="0" w:color="auto"/>
            <w:bottom w:val="single" w:sz="4" w:space="0" w:color="auto"/>
            <w:right w:val="single" w:sz="4" w:space="0" w:color="auto"/>
          </w:tcBorders>
          <w:shd w:val="clear" w:color="000080" w:fill="auto"/>
          <w:vAlign w:val="center"/>
        </w:tcPr>
        <w:p w14:paraId="50A69A66" w14:textId="77777777" w:rsidR="00B63767" w:rsidRDefault="00B63767" w:rsidP="00BB0102">
          <w:pPr>
            <w:pStyle w:val="Header"/>
            <w:jc w:val="right"/>
            <w:rPr>
              <w:b/>
              <w:noProof/>
              <w:color w:val="0000FF"/>
              <w:lang w:val="it-IT" w:eastAsia="it-IT"/>
            </w:rPr>
          </w:pPr>
          <w:r>
            <w:rPr>
              <w:b/>
              <w:noProof/>
              <w:color w:val="0000FF"/>
              <w:lang w:val="it-IT" w:eastAsia="it-IT"/>
            </w:rPr>
            <w:drawing>
              <wp:inline distT="0" distB="0" distL="0" distR="0" wp14:anchorId="6441C08D" wp14:editId="4984DD74">
                <wp:extent cx="1076325" cy="266700"/>
                <wp:effectExtent l="19050" t="0" r="9525" b="0"/>
                <wp:docPr id="99"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3"/>
                        <a:srcRect/>
                        <a:stretch>
                          <a:fillRect/>
                        </a:stretch>
                      </pic:blipFill>
                      <pic:spPr bwMode="auto">
                        <a:xfrm>
                          <a:off x="0" y="0"/>
                          <a:ext cx="1076325" cy="266700"/>
                        </a:xfrm>
                        <a:prstGeom prst="rect">
                          <a:avLst/>
                        </a:prstGeom>
                        <a:noFill/>
                        <a:ln w="9525">
                          <a:noFill/>
                          <a:miter lim="800000"/>
                          <a:headEnd/>
                          <a:tailEnd/>
                        </a:ln>
                      </pic:spPr>
                    </pic:pic>
                  </a:graphicData>
                </a:graphic>
              </wp:inline>
            </w:drawing>
          </w:r>
        </w:p>
        <w:p w14:paraId="227E0DA1" w14:textId="03996A07" w:rsidR="00B63767" w:rsidRPr="008F7437" w:rsidRDefault="00E86954" w:rsidP="00BB0102">
          <w:pPr>
            <w:pStyle w:val="Header"/>
            <w:jc w:val="right"/>
            <w:rPr>
              <w:b/>
              <w:bCs/>
              <w:i/>
              <w:iCs/>
              <w:color w:val="0000FF"/>
              <w:lang w:val="it-IT"/>
            </w:rPr>
          </w:pPr>
          <w:r>
            <w:rPr>
              <w:noProof/>
            </w:rPr>
            <w:drawing>
              <wp:inline distT="0" distB="0" distL="0" distR="0" wp14:anchorId="2F85537A" wp14:editId="28E04D5B">
                <wp:extent cx="1573530" cy="447040"/>
                <wp:effectExtent l="0" t="0" r="0" b="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4"/>
                        <a:stretch>
                          <a:fillRect/>
                        </a:stretch>
                      </pic:blipFill>
                      <pic:spPr bwMode="black">
                        <a:xfrm>
                          <a:off x="0" y="0"/>
                          <a:ext cx="1573530" cy="447040"/>
                        </a:xfrm>
                        <a:prstGeom prst="rect">
                          <a:avLst/>
                        </a:prstGeom>
                      </pic:spPr>
                    </pic:pic>
                  </a:graphicData>
                </a:graphic>
              </wp:inline>
            </w:drawing>
          </w:r>
        </w:p>
      </w:tc>
    </w:tr>
    <w:tr w:rsidR="00B63767" w14:paraId="07D9E5DE" w14:textId="77777777" w:rsidTr="00E86954">
      <w:trPr>
        <w:trHeight w:val="297"/>
      </w:trPr>
      <w:tc>
        <w:tcPr>
          <w:tcW w:w="5220" w:type="dxa"/>
          <w:gridSpan w:val="2"/>
          <w:tcBorders>
            <w:top w:val="single" w:sz="4" w:space="0" w:color="auto"/>
            <w:bottom w:val="single" w:sz="6" w:space="0" w:color="000000"/>
          </w:tcBorders>
          <w:shd w:val="clear" w:color="000000" w:fill="auto"/>
        </w:tcPr>
        <w:p w14:paraId="476CE648" w14:textId="77777777" w:rsidR="00B63767" w:rsidRPr="008F7437" w:rsidRDefault="00B63767" w:rsidP="009C41DD">
          <w:pPr>
            <w:pStyle w:val="Header"/>
            <w:rPr>
              <w:b/>
              <w:bCs/>
              <w:lang w:val="it-IT"/>
            </w:rPr>
          </w:pPr>
          <w:r w:rsidRPr="000E5EAE">
            <w:rPr>
              <w:b/>
              <w:bCs/>
              <w:lang w:val="it-IT"/>
            </w:rPr>
            <w:t>Redatto da:</w:t>
          </w:r>
          <w:r w:rsidRPr="008F7437">
            <w:rPr>
              <w:b/>
              <w:bCs/>
              <w:lang w:val="it-IT"/>
            </w:rPr>
            <w:t xml:space="preserve"> </w:t>
          </w:r>
          <w:r>
            <w:rPr>
              <w:b/>
              <w:bCs/>
              <w:color w:val="0000FF"/>
              <w:lang w:val="it-IT"/>
            </w:rPr>
            <w:t>RTI</w:t>
          </w:r>
        </w:p>
      </w:tc>
      <w:tc>
        <w:tcPr>
          <w:tcW w:w="4669" w:type="dxa"/>
          <w:gridSpan w:val="2"/>
          <w:tcBorders>
            <w:top w:val="single" w:sz="4" w:space="0" w:color="auto"/>
            <w:bottom w:val="single" w:sz="6" w:space="0" w:color="000000"/>
          </w:tcBorders>
          <w:shd w:val="clear" w:color="000000" w:fill="auto"/>
        </w:tcPr>
        <w:p w14:paraId="37CB2868" w14:textId="059916C4" w:rsidR="00B63767" w:rsidRPr="00177055" w:rsidRDefault="00B63767" w:rsidP="001226C3">
          <w:pPr>
            <w:pStyle w:val="Header"/>
            <w:rPr>
              <w:lang w:val="it-IT"/>
            </w:rPr>
          </w:pPr>
          <w:r w:rsidRPr="000E5EAE">
            <w:rPr>
              <w:b/>
              <w:lang w:val="it-IT"/>
            </w:rPr>
            <w:t>Il:</w:t>
          </w:r>
          <w:r w:rsidRPr="008F7437">
            <w:rPr>
              <w:lang w:val="it-IT"/>
            </w:rPr>
            <w:t xml:space="preserve"> </w:t>
          </w:r>
        </w:p>
      </w:tc>
    </w:tr>
    <w:tr w:rsidR="00B63767" w:rsidRPr="0010733B" w14:paraId="454A09A6" w14:textId="77777777" w:rsidTr="00E86954">
      <w:trPr>
        <w:trHeight w:val="252"/>
      </w:trPr>
      <w:tc>
        <w:tcPr>
          <w:tcW w:w="5220" w:type="dxa"/>
          <w:gridSpan w:val="2"/>
          <w:tcBorders>
            <w:top w:val="single" w:sz="6" w:space="0" w:color="000000"/>
            <w:bottom w:val="single" w:sz="6" w:space="0" w:color="000000"/>
          </w:tcBorders>
          <w:shd w:val="clear" w:color="000000" w:fill="auto"/>
        </w:tcPr>
        <w:p w14:paraId="4D541F15" w14:textId="77777777" w:rsidR="00B63767" w:rsidRPr="0010733B" w:rsidRDefault="00B63767" w:rsidP="00AA77A2">
          <w:pPr>
            <w:pStyle w:val="Header"/>
            <w:rPr>
              <w:b/>
              <w:bCs/>
              <w:lang w:val="it-IT"/>
            </w:rPr>
          </w:pPr>
          <w:r w:rsidRPr="008F7437">
            <w:rPr>
              <w:b/>
              <w:bCs/>
              <w:lang w:val="it-IT"/>
            </w:rPr>
            <w:t xml:space="preserve">Approvato da: </w:t>
          </w:r>
        </w:p>
      </w:tc>
      <w:tc>
        <w:tcPr>
          <w:tcW w:w="4669" w:type="dxa"/>
          <w:gridSpan w:val="2"/>
          <w:tcBorders>
            <w:top w:val="single" w:sz="6" w:space="0" w:color="000000"/>
            <w:bottom w:val="single" w:sz="6" w:space="0" w:color="000000"/>
          </w:tcBorders>
          <w:shd w:val="clear" w:color="000000" w:fill="auto"/>
        </w:tcPr>
        <w:p w14:paraId="2F3953A1" w14:textId="77777777" w:rsidR="00B63767" w:rsidRPr="000E5EAE" w:rsidRDefault="00B63767" w:rsidP="00177055">
          <w:pPr>
            <w:pStyle w:val="Header"/>
            <w:rPr>
              <w:b/>
              <w:lang w:val="it-IT"/>
            </w:rPr>
          </w:pPr>
          <w:r w:rsidRPr="000E5EAE">
            <w:rPr>
              <w:b/>
              <w:lang w:val="it-IT"/>
            </w:rPr>
            <w:t xml:space="preserve">Il: </w:t>
          </w:r>
        </w:p>
      </w:tc>
    </w:tr>
    <w:tr w:rsidR="00B63767" w14:paraId="70B2822A" w14:textId="77777777" w:rsidTr="00E86954">
      <w:trPr>
        <w:trHeight w:val="252"/>
      </w:trPr>
      <w:tc>
        <w:tcPr>
          <w:tcW w:w="5220" w:type="dxa"/>
          <w:gridSpan w:val="2"/>
          <w:tcBorders>
            <w:top w:val="single" w:sz="6" w:space="0" w:color="000000"/>
            <w:bottom w:val="single" w:sz="6" w:space="0" w:color="000000"/>
          </w:tcBorders>
          <w:shd w:val="clear" w:color="000000" w:fill="auto"/>
        </w:tcPr>
        <w:p w14:paraId="44610E0E" w14:textId="77777777" w:rsidR="00B63767" w:rsidRPr="008F7437" w:rsidRDefault="00B63767" w:rsidP="00AA77A2">
          <w:pPr>
            <w:pStyle w:val="Header"/>
            <w:rPr>
              <w:b/>
              <w:bCs/>
              <w:color w:val="000080"/>
              <w:lang w:val="it-IT"/>
            </w:rPr>
          </w:pPr>
          <w:r w:rsidRPr="008F7437">
            <w:rPr>
              <w:b/>
              <w:bCs/>
              <w:lang w:val="it-IT"/>
            </w:rPr>
            <w:t>Stato</w:t>
          </w:r>
          <w:r w:rsidRPr="008F7437">
            <w:rPr>
              <w:b/>
              <w:bCs/>
              <w:color w:val="000080"/>
              <w:lang w:val="it-IT"/>
            </w:rPr>
            <w:t xml:space="preserve">: </w:t>
          </w:r>
          <w:r>
            <w:rPr>
              <w:b/>
              <w:bCs/>
              <w:color w:val="0000FF"/>
              <w:lang w:val="it-IT"/>
            </w:rPr>
            <w:t>In approvazione</w:t>
          </w:r>
        </w:p>
      </w:tc>
      <w:tc>
        <w:tcPr>
          <w:tcW w:w="4669" w:type="dxa"/>
          <w:gridSpan w:val="2"/>
          <w:tcBorders>
            <w:top w:val="single" w:sz="6" w:space="0" w:color="000000"/>
            <w:bottom w:val="single" w:sz="6" w:space="0" w:color="000000"/>
          </w:tcBorders>
          <w:shd w:val="clear" w:color="000000" w:fill="auto"/>
        </w:tcPr>
        <w:p w14:paraId="5A650660" w14:textId="77777777" w:rsidR="00B63767" w:rsidRPr="008F7437" w:rsidRDefault="00B63767" w:rsidP="00BB0102">
          <w:pPr>
            <w:pStyle w:val="Header"/>
            <w:rPr>
              <w:color w:val="000080"/>
              <w:lang w:val="it-IT"/>
            </w:rPr>
          </w:pPr>
        </w:p>
      </w:tc>
    </w:tr>
  </w:tbl>
  <w:p w14:paraId="0B3877AD" w14:textId="77777777" w:rsidR="00B63767" w:rsidRDefault="00B63767">
    <w:pPr>
      <w:pStyle w:val="Header"/>
    </w:pPr>
  </w:p>
  <w:p w14:paraId="1053E96A" w14:textId="77777777" w:rsidR="00B63767" w:rsidRDefault="00B637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28" w:type="dxa"/>
      <w:tblBorders>
        <w:bottom w:val="single" w:sz="4" w:space="0" w:color="auto"/>
      </w:tblBorders>
      <w:tblLayout w:type="fixed"/>
      <w:tblLook w:val="0000" w:firstRow="0" w:lastRow="0" w:firstColumn="0" w:lastColumn="0" w:noHBand="0" w:noVBand="0"/>
    </w:tblPr>
    <w:tblGrid>
      <w:gridCol w:w="3438"/>
      <w:gridCol w:w="1890"/>
      <w:gridCol w:w="3600"/>
    </w:tblGrid>
    <w:tr w:rsidR="00B63767" w14:paraId="58731EEE" w14:textId="77777777">
      <w:tc>
        <w:tcPr>
          <w:tcW w:w="3438" w:type="dxa"/>
        </w:tcPr>
        <w:p w14:paraId="2AE5EDF0" w14:textId="77777777" w:rsidR="00B63767" w:rsidRDefault="00B63767">
          <w:pPr>
            <w:pStyle w:val="Header"/>
          </w:pPr>
        </w:p>
      </w:tc>
      <w:tc>
        <w:tcPr>
          <w:tcW w:w="1890" w:type="dxa"/>
        </w:tcPr>
        <w:p w14:paraId="51E5EA53" w14:textId="77777777" w:rsidR="00B63767" w:rsidRDefault="00B63767">
          <w:pPr>
            <w:pStyle w:val="Header"/>
            <w:ind w:right="-108"/>
          </w:pPr>
          <w:r>
            <w:t>Template Name:</w:t>
          </w:r>
        </w:p>
      </w:tc>
      <w:tc>
        <w:tcPr>
          <w:tcW w:w="3600" w:type="dxa"/>
        </w:tcPr>
        <w:p w14:paraId="7C5B5FB2" w14:textId="77777777" w:rsidR="00B63767" w:rsidRDefault="00EE10F4">
          <w:pPr>
            <w:pStyle w:val="Header"/>
            <w:ind w:left="-108"/>
          </w:pPr>
          <w:r>
            <w:fldChar w:fldCharType="begin"/>
          </w:r>
          <w:r>
            <w:instrText xml:space="preserve"> DOCPROPERTY "bid_wdk_r_object_type"  \* MERGEFORMAT </w:instrText>
          </w:r>
          <w:r>
            <w:fldChar w:fldCharType="separate"/>
          </w:r>
          <w:r w:rsidR="00B63767">
            <w:rPr>
              <w:b/>
              <w:bCs/>
            </w:rPr>
            <w:t>Error! Unknown document property name.</w:t>
          </w:r>
          <w:r>
            <w:rPr>
              <w:b/>
              <w:bCs/>
            </w:rPr>
            <w:fldChar w:fldCharType="end"/>
          </w:r>
        </w:p>
      </w:tc>
    </w:tr>
    <w:tr w:rsidR="00B63767" w14:paraId="12AEE3C1" w14:textId="77777777">
      <w:tc>
        <w:tcPr>
          <w:tcW w:w="3438" w:type="dxa"/>
        </w:tcPr>
        <w:p w14:paraId="5376869F" w14:textId="77777777" w:rsidR="00B63767" w:rsidRDefault="00B63767">
          <w:pPr>
            <w:pStyle w:val="Header"/>
          </w:pPr>
        </w:p>
      </w:tc>
      <w:tc>
        <w:tcPr>
          <w:tcW w:w="1890" w:type="dxa"/>
        </w:tcPr>
        <w:p w14:paraId="05176CC3" w14:textId="77777777" w:rsidR="00B63767" w:rsidRDefault="00B63767">
          <w:pPr>
            <w:pStyle w:val="Header"/>
            <w:ind w:right="-108"/>
          </w:pPr>
          <w:r>
            <w:t>Document Name:</w:t>
          </w:r>
        </w:p>
      </w:tc>
      <w:tc>
        <w:tcPr>
          <w:tcW w:w="3600" w:type="dxa"/>
        </w:tcPr>
        <w:p w14:paraId="6EB43700" w14:textId="77777777" w:rsidR="00B63767" w:rsidRDefault="00EE10F4">
          <w:pPr>
            <w:pStyle w:val="Header"/>
            <w:ind w:left="-108"/>
          </w:pPr>
          <w:r>
            <w:fldChar w:fldCharType="begin"/>
          </w:r>
          <w:r>
            <w:instrText xml:space="preserve"> DOCPROPERTY "bid_wdk_object_name" \* MERGEFORMAT </w:instrText>
          </w:r>
          <w:r>
            <w:fldChar w:fldCharType="separate"/>
          </w:r>
          <w:r w:rsidR="00B63767">
            <w:rPr>
              <w:b/>
              <w:bCs/>
            </w:rPr>
            <w:t>Error! Unknown document property name.</w:t>
          </w:r>
          <w:r>
            <w:rPr>
              <w:b/>
              <w:bCs/>
            </w:rPr>
            <w:fldChar w:fldCharType="end"/>
          </w:r>
        </w:p>
      </w:tc>
    </w:tr>
  </w:tbl>
  <w:p w14:paraId="5A641431" w14:textId="77777777" w:rsidR="00B63767" w:rsidRDefault="00B63767">
    <w:pPr>
      <w:pStyle w:val="Header"/>
    </w:pPr>
  </w:p>
  <w:p w14:paraId="4C6774AA" w14:textId="77777777" w:rsidR="00B63767" w:rsidRDefault="00B637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3A68"/>
    <w:multiLevelType w:val="multilevel"/>
    <w:tmpl w:val="96E09C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B76FF5"/>
    <w:multiLevelType w:val="hybridMultilevel"/>
    <w:tmpl w:val="8D3CA9C0"/>
    <w:lvl w:ilvl="0" w:tplc="C8FC1DC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9B1F52"/>
    <w:multiLevelType w:val="hybridMultilevel"/>
    <w:tmpl w:val="2FD0873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11A34A70"/>
    <w:multiLevelType w:val="hybridMultilevel"/>
    <w:tmpl w:val="ECAE5472"/>
    <w:lvl w:ilvl="0" w:tplc="041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D260B0"/>
    <w:multiLevelType w:val="hybridMultilevel"/>
    <w:tmpl w:val="319469A4"/>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15:restartNumberingAfterBreak="0">
    <w:nsid w:val="19DE0C85"/>
    <w:multiLevelType w:val="multilevel"/>
    <w:tmpl w:val="DC48408A"/>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957CED"/>
    <w:multiLevelType w:val="multilevel"/>
    <w:tmpl w:val="96E09C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AD7DCC"/>
    <w:multiLevelType w:val="hybridMultilevel"/>
    <w:tmpl w:val="01963DD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2CFC7AA2"/>
    <w:multiLevelType w:val="hybridMultilevel"/>
    <w:tmpl w:val="F684A9E8"/>
    <w:lvl w:ilvl="0" w:tplc="0410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9" w15:restartNumberingAfterBreak="0">
    <w:nsid w:val="35721051"/>
    <w:multiLevelType w:val="hybridMultilevel"/>
    <w:tmpl w:val="01EE40BE"/>
    <w:lvl w:ilvl="0" w:tplc="23D03AF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433468A0"/>
    <w:multiLevelType w:val="hybridMultilevel"/>
    <w:tmpl w:val="90662E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49B85651"/>
    <w:multiLevelType w:val="hybridMultilevel"/>
    <w:tmpl w:val="2F88FBC8"/>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4A5D2676"/>
    <w:multiLevelType w:val="hybridMultilevel"/>
    <w:tmpl w:val="D016861C"/>
    <w:lvl w:ilvl="0" w:tplc="73C4A76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B2D4DE4"/>
    <w:multiLevelType w:val="hybridMultilevel"/>
    <w:tmpl w:val="E116A6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B4E2FB4"/>
    <w:multiLevelType w:val="multilevel"/>
    <w:tmpl w:val="96E09C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E431AC9"/>
    <w:multiLevelType w:val="multilevel"/>
    <w:tmpl w:val="320EB260"/>
    <w:lvl w:ilvl="0">
      <w:numFmt w:val="none"/>
      <w:lvlText w:val=""/>
      <w:lvlJc w:val="left"/>
      <w:pPr>
        <w:tabs>
          <w:tab w:val="num" w:pos="360"/>
        </w:tabs>
      </w:pPr>
    </w:lvl>
    <w:lvl w:ilvl="1">
      <w:start w:val="1"/>
      <w:numFmt w:val="decimal"/>
      <w:isLgl/>
      <w:lvlText w:val="%1.%2"/>
      <w:lvlJc w:val="left"/>
      <w:pPr>
        <w:tabs>
          <w:tab w:val="num" w:pos="720"/>
        </w:tabs>
        <w:ind w:left="720" w:hanging="360"/>
      </w:pPr>
      <w:rPr>
        <w:rFonts w:hint="default"/>
      </w:rPr>
    </w:lvl>
    <w:lvl w:ilvl="2">
      <w:start w:val="1"/>
      <w:numFmt w:val="decimal"/>
      <w:pStyle w:val="Sottoparagrafostilesilvia"/>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4F106E82"/>
    <w:multiLevelType w:val="multilevel"/>
    <w:tmpl w:val="96E09C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1642764"/>
    <w:multiLevelType w:val="multilevel"/>
    <w:tmpl w:val="96E09C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60B1A16"/>
    <w:multiLevelType w:val="hybridMultilevel"/>
    <w:tmpl w:val="E9364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8132AB0"/>
    <w:multiLevelType w:val="hybridMultilevel"/>
    <w:tmpl w:val="4A9A7E9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15:restartNumberingAfterBreak="0">
    <w:nsid w:val="62843780"/>
    <w:multiLevelType w:val="multilevel"/>
    <w:tmpl w:val="AD5638C8"/>
    <w:lvl w:ilvl="0">
      <w:start w:val="1"/>
      <w:numFmt w:val="decimal"/>
      <w:pStyle w:val="Heading1"/>
      <w:lvlText w:val="%1.0"/>
      <w:lvlJc w:val="left"/>
      <w:pPr>
        <w:tabs>
          <w:tab w:val="num" w:pos="4832"/>
        </w:tabs>
        <w:ind w:left="4472" w:hanging="360"/>
      </w:pPr>
      <w:rPr>
        <w:rFonts w:hint="default"/>
        <w:b/>
        <w:bCs/>
        <w:sz w:val="28"/>
        <w:szCs w:val="28"/>
      </w:rPr>
    </w:lvl>
    <w:lvl w:ilvl="1">
      <w:start w:val="1"/>
      <w:numFmt w:val="decimal"/>
      <w:pStyle w:val="Heading2"/>
      <w:lvlText w:val="%1.%2."/>
      <w:lvlJc w:val="left"/>
      <w:pPr>
        <w:tabs>
          <w:tab w:val="num" w:pos="1080"/>
        </w:tabs>
        <w:ind w:left="1080" w:hanging="1080"/>
      </w:pPr>
      <w:rPr>
        <w:rFonts w:hint="default"/>
      </w:rPr>
    </w:lvl>
    <w:lvl w:ilvl="2">
      <w:start w:val="1"/>
      <w:numFmt w:val="decimal"/>
      <w:pStyle w:val="Heading3"/>
      <w:lvlText w:val="%1.%2.%3."/>
      <w:lvlJc w:val="left"/>
      <w:pPr>
        <w:tabs>
          <w:tab w:val="num" w:pos="1224"/>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3487E1A"/>
    <w:multiLevelType w:val="multilevel"/>
    <w:tmpl w:val="1D26A36E"/>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46014C1"/>
    <w:multiLevelType w:val="hybridMultilevel"/>
    <w:tmpl w:val="C666B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B85268B"/>
    <w:multiLevelType w:val="multilevel"/>
    <w:tmpl w:val="C2BE8F74"/>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C107ABB"/>
    <w:multiLevelType w:val="hybridMultilevel"/>
    <w:tmpl w:val="C6926F7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706F25B9"/>
    <w:multiLevelType w:val="hybridMultilevel"/>
    <w:tmpl w:val="E1A291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7AC62A3"/>
    <w:multiLevelType w:val="multilevel"/>
    <w:tmpl w:val="96E09C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15"/>
  </w:num>
  <w:num w:numId="3">
    <w:abstractNumId w:val="13"/>
  </w:num>
  <w:num w:numId="4">
    <w:abstractNumId w:val="9"/>
  </w:num>
  <w:num w:numId="5">
    <w:abstractNumId w:val="8"/>
  </w:num>
  <w:num w:numId="6">
    <w:abstractNumId w:val="11"/>
  </w:num>
  <w:num w:numId="7">
    <w:abstractNumId w:val="10"/>
  </w:num>
  <w:num w:numId="8">
    <w:abstractNumId w:val="3"/>
  </w:num>
  <w:num w:numId="9">
    <w:abstractNumId w:val="18"/>
  </w:num>
  <w:num w:numId="10">
    <w:abstractNumId w:val="24"/>
  </w:num>
  <w:num w:numId="11">
    <w:abstractNumId w:val="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2"/>
  </w:num>
  <w:num w:numId="17">
    <w:abstractNumId w:val="26"/>
  </w:num>
  <w:num w:numId="18">
    <w:abstractNumId w:val="21"/>
  </w:num>
  <w:num w:numId="19">
    <w:abstractNumId w:val="5"/>
  </w:num>
  <w:num w:numId="20">
    <w:abstractNumId w:val="23"/>
  </w:num>
  <w:num w:numId="21">
    <w:abstractNumId w:val="2"/>
  </w:num>
  <w:num w:numId="22">
    <w:abstractNumId w:val="0"/>
  </w:num>
  <w:num w:numId="23">
    <w:abstractNumId w:val="17"/>
  </w:num>
  <w:num w:numId="24">
    <w:abstractNumId w:val="14"/>
  </w:num>
  <w:num w:numId="25">
    <w:abstractNumId w:val="6"/>
  </w:num>
  <w:num w:numId="26">
    <w:abstractNumId w:val="16"/>
  </w:num>
  <w:num w:numId="27">
    <w:abstractNumId w:val="12"/>
  </w:num>
  <w:num w:numId="28">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baseID" w:val="Methodology"/>
  </w:docVars>
  <w:rsids>
    <w:rsidRoot w:val="006376A8"/>
    <w:rsid w:val="000004DE"/>
    <w:rsid w:val="00001444"/>
    <w:rsid w:val="0000479D"/>
    <w:rsid w:val="00004BDE"/>
    <w:rsid w:val="000070F3"/>
    <w:rsid w:val="000078A0"/>
    <w:rsid w:val="000108BB"/>
    <w:rsid w:val="00010BF3"/>
    <w:rsid w:val="0001150B"/>
    <w:rsid w:val="00011AE1"/>
    <w:rsid w:val="00012379"/>
    <w:rsid w:val="000178CC"/>
    <w:rsid w:val="00017F86"/>
    <w:rsid w:val="00020FB0"/>
    <w:rsid w:val="000217B4"/>
    <w:rsid w:val="00023E7B"/>
    <w:rsid w:val="00025C0B"/>
    <w:rsid w:val="0002753F"/>
    <w:rsid w:val="00035F3A"/>
    <w:rsid w:val="00037697"/>
    <w:rsid w:val="0004072C"/>
    <w:rsid w:val="0004186C"/>
    <w:rsid w:val="000422CF"/>
    <w:rsid w:val="00043B6F"/>
    <w:rsid w:val="00043D33"/>
    <w:rsid w:val="000457DC"/>
    <w:rsid w:val="00046826"/>
    <w:rsid w:val="000478C5"/>
    <w:rsid w:val="00051010"/>
    <w:rsid w:val="00051DE5"/>
    <w:rsid w:val="000525FD"/>
    <w:rsid w:val="0005274E"/>
    <w:rsid w:val="00054AA7"/>
    <w:rsid w:val="00054BEE"/>
    <w:rsid w:val="000557D2"/>
    <w:rsid w:val="000568FF"/>
    <w:rsid w:val="00057889"/>
    <w:rsid w:val="000631D7"/>
    <w:rsid w:val="00064234"/>
    <w:rsid w:val="000665AD"/>
    <w:rsid w:val="00066A54"/>
    <w:rsid w:val="000673C3"/>
    <w:rsid w:val="000706A8"/>
    <w:rsid w:val="00070776"/>
    <w:rsid w:val="000746EC"/>
    <w:rsid w:val="00076874"/>
    <w:rsid w:val="00076EAE"/>
    <w:rsid w:val="00082ED1"/>
    <w:rsid w:val="00084F2C"/>
    <w:rsid w:val="00086BD0"/>
    <w:rsid w:val="000873E7"/>
    <w:rsid w:val="0009026F"/>
    <w:rsid w:val="00092755"/>
    <w:rsid w:val="00092E16"/>
    <w:rsid w:val="000932BD"/>
    <w:rsid w:val="0009366D"/>
    <w:rsid w:val="00094E8C"/>
    <w:rsid w:val="00096391"/>
    <w:rsid w:val="000968A3"/>
    <w:rsid w:val="000977D4"/>
    <w:rsid w:val="00097F6F"/>
    <w:rsid w:val="000A054B"/>
    <w:rsid w:val="000A128F"/>
    <w:rsid w:val="000A134F"/>
    <w:rsid w:val="000A19C1"/>
    <w:rsid w:val="000A37A5"/>
    <w:rsid w:val="000A47C9"/>
    <w:rsid w:val="000A5E49"/>
    <w:rsid w:val="000A7084"/>
    <w:rsid w:val="000A7DE9"/>
    <w:rsid w:val="000A7ED7"/>
    <w:rsid w:val="000B0514"/>
    <w:rsid w:val="000B2354"/>
    <w:rsid w:val="000B2DFD"/>
    <w:rsid w:val="000B38F2"/>
    <w:rsid w:val="000B4360"/>
    <w:rsid w:val="000B44AA"/>
    <w:rsid w:val="000B6640"/>
    <w:rsid w:val="000B7008"/>
    <w:rsid w:val="000C1075"/>
    <w:rsid w:val="000C14C4"/>
    <w:rsid w:val="000C18C1"/>
    <w:rsid w:val="000C1C65"/>
    <w:rsid w:val="000C2EE8"/>
    <w:rsid w:val="000C3042"/>
    <w:rsid w:val="000C4709"/>
    <w:rsid w:val="000C5CD6"/>
    <w:rsid w:val="000C60AD"/>
    <w:rsid w:val="000C6D52"/>
    <w:rsid w:val="000C6ED4"/>
    <w:rsid w:val="000D0032"/>
    <w:rsid w:val="000D00D3"/>
    <w:rsid w:val="000D1A77"/>
    <w:rsid w:val="000D25F7"/>
    <w:rsid w:val="000E1C81"/>
    <w:rsid w:val="000E2312"/>
    <w:rsid w:val="000E38F8"/>
    <w:rsid w:val="000E448A"/>
    <w:rsid w:val="000E4C33"/>
    <w:rsid w:val="000E5EAE"/>
    <w:rsid w:val="000F1776"/>
    <w:rsid w:val="000F2E8B"/>
    <w:rsid w:val="000F3AAF"/>
    <w:rsid w:val="000F41C1"/>
    <w:rsid w:val="001005C2"/>
    <w:rsid w:val="0010322F"/>
    <w:rsid w:val="001034E4"/>
    <w:rsid w:val="001045F4"/>
    <w:rsid w:val="0010484F"/>
    <w:rsid w:val="00104D93"/>
    <w:rsid w:val="0010670B"/>
    <w:rsid w:val="0010709A"/>
    <w:rsid w:val="001070CC"/>
    <w:rsid w:val="001078A9"/>
    <w:rsid w:val="001125D8"/>
    <w:rsid w:val="00112736"/>
    <w:rsid w:val="001131E8"/>
    <w:rsid w:val="00114C7D"/>
    <w:rsid w:val="00115153"/>
    <w:rsid w:val="00116452"/>
    <w:rsid w:val="0012029C"/>
    <w:rsid w:val="001226C3"/>
    <w:rsid w:val="00123084"/>
    <w:rsid w:val="001252A2"/>
    <w:rsid w:val="001279A5"/>
    <w:rsid w:val="00127A94"/>
    <w:rsid w:val="001307AF"/>
    <w:rsid w:val="00130CAF"/>
    <w:rsid w:val="00131695"/>
    <w:rsid w:val="00131F9C"/>
    <w:rsid w:val="0013296E"/>
    <w:rsid w:val="00134049"/>
    <w:rsid w:val="00134F25"/>
    <w:rsid w:val="00135AB4"/>
    <w:rsid w:val="00135ECA"/>
    <w:rsid w:val="0014191E"/>
    <w:rsid w:val="00142A1E"/>
    <w:rsid w:val="0014371F"/>
    <w:rsid w:val="00144308"/>
    <w:rsid w:val="001450FD"/>
    <w:rsid w:val="0014567A"/>
    <w:rsid w:val="0014735B"/>
    <w:rsid w:val="001518EA"/>
    <w:rsid w:val="001551CD"/>
    <w:rsid w:val="00156E13"/>
    <w:rsid w:val="00156FB1"/>
    <w:rsid w:val="001600A6"/>
    <w:rsid w:val="001612FD"/>
    <w:rsid w:val="0016275E"/>
    <w:rsid w:val="001647D9"/>
    <w:rsid w:val="00165C9C"/>
    <w:rsid w:val="00170C32"/>
    <w:rsid w:val="00171649"/>
    <w:rsid w:val="00171CE8"/>
    <w:rsid w:val="00171E92"/>
    <w:rsid w:val="001742F8"/>
    <w:rsid w:val="00177055"/>
    <w:rsid w:val="001771BB"/>
    <w:rsid w:val="00180E3E"/>
    <w:rsid w:val="001824B8"/>
    <w:rsid w:val="00182B7D"/>
    <w:rsid w:val="00183621"/>
    <w:rsid w:val="0018523F"/>
    <w:rsid w:val="001853E8"/>
    <w:rsid w:val="00187E83"/>
    <w:rsid w:val="00190373"/>
    <w:rsid w:val="00190959"/>
    <w:rsid w:val="001939E7"/>
    <w:rsid w:val="0019484F"/>
    <w:rsid w:val="001978B9"/>
    <w:rsid w:val="0019797A"/>
    <w:rsid w:val="001A04E5"/>
    <w:rsid w:val="001A04F8"/>
    <w:rsid w:val="001A1EA0"/>
    <w:rsid w:val="001A31C2"/>
    <w:rsid w:val="001A5DA8"/>
    <w:rsid w:val="001A6B9B"/>
    <w:rsid w:val="001B0875"/>
    <w:rsid w:val="001B4C96"/>
    <w:rsid w:val="001B56F2"/>
    <w:rsid w:val="001B5C2D"/>
    <w:rsid w:val="001B5F10"/>
    <w:rsid w:val="001B7071"/>
    <w:rsid w:val="001C076D"/>
    <w:rsid w:val="001C276E"/>
    <w:rsid w:val="001C2A85"/>
    <w:rsid w:val="001C4106"/>
    <w:rsid w:val="001C60D1"/>
    <w:rsid w:val="001C661C"/>
    <w:rsid w:val="001C666C"/>
    <w:rsid w:val="001C74EB"/>
    <w:rsid w:val="001D18FC"/>
    <w:rsid w:val="001D1F0E"/>
    <w:rsid w:val="001D1FAF"/>
    <w:rsid w:val="001D544E"/>
    <w:rsid w:val="001D54D4"/>
    <w:rsid w:val="001D7561"/>
    <w:rsid w:val="001E0034"/>
    <w:rsid w:val="001E09EE"/>
    <w:rsid w:val="001E1500"/>
    <w:rsid w:val="001E2002"/>
    <w:rsid w:val="001E27D6"/>
    <w:rsid w:val="001E4BB0"/>
    <w:rsid w:val="001E5ABE"/>
    <w:rsid w:val="001E64D5"/>
    <w:rsid w:val="001F34B0"/>
    <w:rsid w:val="001F475A"/>
    <w:rsid w:val="001F4902"/>
    <w:rsid w:val="001F5172"/>
    <w:rsid w:val="0020246A"/>
    <w:rsid w:val="0020395C"/>
    <w:rsid w:val="002042A5"/>
    <w:rsid w:val="00206091"/>
    <w:rsid w:val="00211230"/>
    <w:rsid w:val="00215F0B"/>
    <w:rsid w:val="00220FFC"/>
    <w:rsid w:val="002219C0"/>
    <w:rsid w:val="00225CE7"/>
    <w:rsid w:val="00225EA8"/>
    <w:rsid w:val="00227A1A"/>
    <w:rsid w:val="002305A0"/>
    <w:rsid w:val="002320B2"/>
    <w:rsid w:val="00235156"/>
    <w:rsid w:val="00235D8F"/>
    <w:rsid w:val="00237EBF"/>
    <w:rsid w:val="0024042E"/>
    <w:rsid w:val="0024106D"/>
    <w:rsid w:val="0024489A"/>
    <w:rsid w:val="00244C46"/>
    <w:rsid w:val="00252E50"/>
    <w:rsid w:val="00256C19"/>
    <w:rsid w:val="00256CF5"/>
    <w:rsid w:val="00256F24"/>
    <w:rsid w:val="00257EB9"/>
    <w:rsid w:val="002638EF"/>
    <w:rsid w:val="002645CD"/>
    <w:rsid w:val="00266425"/>
    <w:rsid w:val="002737FA"/>
    <w:rsid w:val="00273F26"/>
    <w:rsid w:val="00274204"/>
    <w:rsid w:val="002774DE"/>
    <w:rsid w:val="00280E67"/>
    <w:rsid w:val="0028261C"/>
    <w:rsid w:val="002839B0"/>
    <w:rsid w:val="00291F4D"/>
    <w:rsid w:val="00292E99"/>
    <w:rsid w:val="002944BA"/>
    <w:rsid w:val="002949AC"/>
    <w:rsid w:val="0029512B"/>
    <w:rsid w:val="00295A42"/>
    <w:rsid w:val="00296DC3"/>
    <w:rsid w:val="002A02B7"/>
    <w:rsid w:val="002A068A"/>
    <w:rsid w:val="002A2A9B"/>
    <w:rsid w:val="002A36EE"/>
    <w:rsid w:val="002A56D6"/>
    <w:rsid w:val="002A6112"/>
    <w:rsid w:val="002A6B4C"/>
    <w:rsid w:val="002A7977"/>
    <w:rsid w:val="002B25CA"/>
    <w:rsid w:val="002B278D"/>
    <w:rsid w:val="002B2795"/>
    <w:rsid w:val="002B2D25"/>
    <w:rsid w:val="002B411F"/>
    <w:rsid w:val="002B7091"/>
    <w:rsid w:val="002B7CAD"/>
    <w:rsid w:val="002C3510"/>
    <w:rsid w:val="002D003F"/>
    <w:rsid w:val="002D0EE4"/>
    <w:rsid w:val="002D1571"/>
    <w:rsid w:val="002D30DD"/>
    <w:rsid w:val="002D41C5"/>
    <w:rsid w:val="002D4BD4"/>
    <w:rsid w:val="002D4CAE"/>
    <w:rsid w:val="002D5ABB"/>
    <w:rsid w:val="002D6419"/>
    <w:rsid w:val="002D641E"/>
    <w:rsid w:val="002D748F"/>
    <w:rsid w:val="002D753B"/>
    <w:rsid w:val="002E1025"/>
    <w:rsid w:val="002E30D0"/>
    <w:rsid w:val="002E4134"/>
    <w:rsid w:val="002E4C0E"/>
    <w:rsid w:val="002E7013"/>
    <w:rsid w:val="002F0ACC"/>
    <w:rsid w:val="002F59A9"/>
    <w:rsid w:val="002F7505"/>
    <w:rsid w:val="002F7CB4"/>
    <w:rsid w:val="00302AEA"/>
    <w:rsid w:val="003031D0"/>
    <w:rsid w:val="00306D86"/>
    <w:rsid w:val="00307824"/>
    <w:rsid w:val="00311C5D"/>
    <w:rsid w:val="00312282"/>
    <w:rsid w:val="00312548"/>
    <w:rsid w:val="003132F2"/>
    <w:rsid w:val="00314AE0"/>
    <w:rsid w:val="0031696F"/>
    <w:rsid w:val="003201B1"/>
    <w:rsid w:val="00320B55"/>
    <w:rsid w:val="0032249C"/>
    <w:rsid w:val="00322E45"/>
    <w:rsid w:val="0032326A"/>
    <w:rsid w:val="00324D04"/>
    <w:rsid w:val="00324FCA"/>
    <w:rsid w:val="00331FB6"/>
    <w:rsid w:val="0033365B"/>
    <w:rsid w:val="003339F0"/>
    <w:rsid w:val="00333B54"/>
    <w:rsid w:val="00334582"/>
    <w:rsid w:val="003345A8"/>
    <w:rsid w:val="00335FD4"/>
    <w:rsid w:val="0033606C"/>
    <w:rsid w:val="0033670B"/>
    <w:rsid w:val="0033732F"/>
    <w:rsid w:val="003375F0"/>
    <w:rsid w:val="0034059D"/>
    <w:rsid w:val="00341441"/>
    <w:rsid w:val="00342904"/>
    <w:rsid w:val="00342B61"/>
    <w:rsid w:val="00343BE5"/>
    <w:rsid w:val="00344CE1"/>
    <w:rsid w:val="00345317"/>
    <w:rsid w:val="00346B8E"/>
    <w:rsid w:val="00352157"/>
    <w:rsid w:val="003521EC"/>
    <w:rsid w:val="00354137"/>
    <w:rsid w:val="00356963"/>
    <w:rsid w:val="00360789"/>
    <w:rsid w:val="00362BF6"/>
    <w:rsid w:val="0036317C"/>
    <w:rsid w:val="003635DD"/>
    <w:rsid w:val="00364339"/>
    <w:rsid w:val="00370A51"/>
    <w:rsid w:val="00373C68"/>
    <w:rsid w:val="003746F1"/>
    <w:rsid w:val="00375AB9"/>
    <w:rsid w:val="00381012"/>
    <w:rsid w:val="00382A20"/>
    <w:rsid w:val="003835E1"/>
    <w:rsid w:val="00383FB8"/>
    <w:rsid w:val="0038528C"/>
    <w:rsid w:val="00385D20"/>
    <w:rsid w:val="00390363"/>
    <w:rsid w:val="00390DF1"/>
    <w:rsid w:val="0039413F"/>
    <w:rsid w:val="0039447A"/>
    <w:rsid w:val="003952D8"/>
    <w:rsid w:val="0039630A"/>
    <w:rsid w:val="003A173B"/>
    <w:rsid w:val="003A1786"/>
    <w:rsid w:val="003A3948"/>
    <w:rsid w:val="003A41DB"/>
    <w:rsid w:val="003A4D62"/>
    <w:rsid w:val="003A557B"/>
    <w:rsid w:val="003A6AAF"/>
    <w:rsid w:val="003A6CF5"/>
    <w:rsid w:val="003B16A9"/>
    <w:rsid w:val="003B17A0"/>
    <w:rsid w:val="003B3767"/>
    <w:rsid w:val="003B4DC1"/>
    <w:rsid w:val="003B53E3"/>
    <w:rsid w:val="003B631A"/>
    <w:rsid w:val="003B6518"/>
    <w:rsid w:val="003B6949"/>
    <w:rsid w:val="003B699F"/>
    <w:rsid w:val="003B6E01"/>
    <w:rsid w:val="003C0A40"/>
    <w:rsid w:val="003C207D"/>
    <w:rsid w:val="003C278F"/>
    <w:rsid w:val="003C2DEC"/>
    <w:rsid w:val="003C304D"/>
    <w:rsid w:val="003C4E18"/>
    <w:rsid w:val="003C5DD0"/>
    <w:rsid w:val="003C6A81"/>
    <w:rsid w:val="003C6CB0"/>
    <w:rsid w:val="003D285C"/>
    <w:rsid w:val="003D3FDE"/>
    <w:rsid w:val="003D5A6C"/>
    <w:rsid w:val="003D6382"/>
    <w:rsid w:val="003D6B74"/>
    <w:rsid w:val="003D6D2D"/>
    <w:rsid w:val="003D7938"/>
    <w:rsid w:val="003E35C6"/>
    <w:rsid w:val="003E39D4"/>
    <w:rsid w:val="003E7D7C"/>
    <w:rsid w:val="003F0062"/>
    <w:rsid w:val="003F0BCA"/>
    <w:rsid w:val="003F15DA"/>
    <w:rsid w:val="003F1716"/>
    <w:rsid w:val="003F39E8"/>
    <w:rsid w:val="003F4CAF"/>
    <w:rsid w:val="003F52CF"/>
    <w:rsid w:val="003F5937"/>
    <w:rsid w:val="003F7AE6"/>
    <w:rsid w:val="0040033F"/>
    <w:rsid w:val="00401280"/>
    <w:rsid w:val="0040620F"/>
    <w:rsid w:val="0041110C"/>
    <w:rsid w:val="004116CA"/>
    <w:rsid w:val="00411B05"/>
    <w:rsid w:val="00412446"/>
    <w:rsid w:val="004177C0"/>
    <w:rsid w:val="00420143"/>
    <w:rsid w:val="004206FD"/>
    <w:rsid w:val="00421981"/>
    <w:rsid w:val="004222D6"/>
    <w:rsid w:val="004225B1"/>
    <w:rsid w:val="004232AE"/>
    <w:rsid w:val="00423306"/>
    <w:rsid w:val="004244D0"/>
    <w:rsid w:val="00426BD1"/>
    <w:rsid w:val="00431119"/>
    <w:rsid w:val="004318EF"/>
    <w:rsid w:val="004321FB"/>
    <w:rsid w:val="00432B10"/>
    <w:rsid w:val="00432F1E"/>
    <w:rsid w:val="00433C2C"/>
    <w:rsid w:val="00433DF8"/>
    <w:rsid w:val="0043444D"/>
    <w:rsid w:val="004352A7"/>
    <w:rsid w:val="00435845"/>
    <w:rsid w:val="00435FEB"/>
    <w:rsid w:val="0043623E"/>
    <w:rsid w:val="00436F72"/>
    <w:rsid w:val="00440A67"/>
    <w:rsid w:val="00443870"/>
    <w:rsid w:val="00444E9B"/>
    <w:rsid w:val="004507E0"/>
    <w:rsid w:val="004508FE"/>
    <w:rsid w:val="00450A3D"/>
    <w:rsid w:val="0045121E"/>
    <w:rsid w:val="00451B37"/>
    <w:rsid w:val="004543BB"/>
    <w:rsid w:val="004560F7"/>
    <w:rsid w:val="0046097F"/>
    <w:rsid w:val="004619D9"/>
    <w:rsid w:val="00461DAC"/>
    <w:rsid w:val="0046378E"/>
    <w:rsid w:val="00466274"/>
    <w:rsid w:val="00466799"/>
    <w:rsid w:val="00467253"/>
    <w:rsid w:val="0046760C"/>
    <w:rsid w:val="004679E2"/>
    <w:rsid w:val="00470B4A"/>
    <w:rsid w:val="00470CE7"/>
    <w:rsid w:val="00476C02"/>
    <w:rsid w:val="00480D42"/>
    <w:rsid w:val="00483F38"/>
    <w:rsid w:val="004841C6"/>
    <w:rsid w:val="0048479D"/>
    <w:rsid w:val="00484ABC"/>
    <w:rsid w:val="00484CF6"/>
    <w:rsid w:val="00487738"/>
    <w:rsid w:val="004878DE"/>
    <w:rsid w:val="00490BCF"/>
    <w:rsid w:val="00492F27"/>
    <w:rsid w:val="00494FF3"/>
    <w:rsid w:val="0049558C"/>
    <w:rsid w:val="00496F9C"/>
    <w:rsid w:val="004A0D2A"/>
    <w:rsid w:val="004A1556"/>
    <w:rsid w:val="004A2D70"/>
    <w:rsid w:val="004A3203"/>
    <w:rsid w:val="004A32F9"/>
    <w:rsid w:val="004A3859"/>
    <w:rsid w:val="004A6391"/>
    <w:rsid w:val="004B1617"/>
    <w:rsid w:val="004B2673"/>
    <w:rsid w:val="004B2AE7"/>
    <w:rsid w:val="004B4B3B"/>
    <w:rsid w:val="004B6EEA"/>
    <w:rsid w:val="004B738B"/>
    <w:rsid w:val="004B7D3D"/>
    <w:rsid w:val="004C12CD"/>
    <w:rsid w:val="004C1931"/>
    <w:rsid w:val="004C5DC5"/>
    <w:rsid w:val="004C7DDC"/>
    <w:rsid w:val="004D0065"/>
    <w:rsid w:val="004D057F"/>
    <w:rsid w:val="004D1A19"/>
    <w:rsid w:val="004D1FFD"/>
    <w:rsid w:val="004D272C"/>
    <w:rsid w:val="004D7069"/>
    <w:rsid w:val="004D7837"/>
    <w:rsid w:val="004D7E45"/>
    <w:rsid w:val="004E03C1"/>
    <w:rsid w:val="004E1EEC"/>
    <w:rsid w:val="004E4631"/>
    <w:rsid w:val="004E68D6"/>
    <w:rsid w:val="004F0428"/>
    <w:rsid w:val="004F180A"/>
    <w:rsid w:val="004F1B9A"/>
    <w:rsid w:val="004F5DD3"/>
    <w:rsid w:val="004F6648"/>
    <w:rsid w:val="004F6700"/>
    <w:rsid w:val="004F67A6"/>
    <w:rsid w:val="004F6BC8"/>
    <w:rsid w:val="004F6D9A"/>
    <w:rsid w:val="004F732D"/>
    <w:rsid w:val="004F7EEB"/>
    <w:rsid w:val="0050038F"/>
    <w:rsid w:val="00501248"/>
    <w:rsid w:val="0050136F"/>
    <w:rsid w:val="00501A28"/>
    <w:rsid w:val="005041CB"/>
    <w:rsid w:val="00504846"/>
    <w:rsid w:val="00504C0E"/>
    <w:rsid w:val="00505B7B"/>
    <w:rsid w:val="0051002F"/>
    <w:rsid w:val="00511541"/>
    <w:rsid w:val="00512AFD"/>
    <w:rsid w:val="00513D80"/>
    <w:rsid w:val="00514987"/>
    <w:rsid w:val="00515D90"/>
    <w:rsid w:val="005170E9"/>
    <w:rsid w:val="00517E05"/>
    <w:rsid w:val="00520E54"/>
    <w:rsid w:val="00524518"/>
    <w:rsid w:val="0052453C"/>
    <w:rsid w:val="00526BB4"/>
    <w:rsid w:val="00530782"/>
    <w:rsid w:val="00531094"/>
    <w:rsid w:val="00531353"/>
    <w:rsid w:val="00532487"/>
    <w:rsid w:val="005331E5"/>
    <w:rsid w:val="005337EC"/>
    <w:rsid w:val="00533C12"/>
    <w:rsid w:val="00533E27"/>
    <w:rsid w:val="005348F9"/>
    <w:rsid w:val="00536841"/>
    <w:rsid w:val="00540252"/>
    <w:rsid w:val="005407C0"/>
    <w:rsid w:val="00540AB5"/>
    <w:rsid w:val="0054329D"/>
    <w:rsid w:val="005449E6"/>
    <w:rsid w:val="00544B04"/>
    <w:rsid w:val="00545BD1"/>
    <w:rsid w:val="005519CE"/>
    <w:rsid w:val="005519EF"/>
    <w:rsid w:val="00552A2F"/>
    <w:rsid w:val="00552FBC"/>
    <w:rsid w:val="00554224"/>
    <w:rsid w:val="00562625"/>
    <w:rsid w:val="005642E0"/>
    <w:rsid w:val="00564ED7"/>
    <w:rsid w:val="0056605F"/>
    <w:rsid w:val="00566095"/>
    <w:rsid w:val="00570300"/>
    <w:rsid w:val="00570B74"/>
    <w:rsid w:val="00570F0A"/>
    <w:rsid w:val="005710AC"/>
    <w:rsid w:val="005731B1"/>
    <w:rsid w:val="00574AF7"/>
    <w:rsid w:val="005766D5"/>
    <w:rsid w:val="00576BFF"/>
    <w:rsid w:val="00577B4F"/>
    <w:rsid w:val="005800E0"/>
    <w:rsid w:val="0058171A"/>
    <w:rsid w:val="0058700C"/>
    <w:rsid w:val="00590EE5"/>
    <w:rsid w:val="00591786"/>
    <w:rsid w:val="005921C6"/>
    <w:rsid w:val="00592A44"/>
    <w:rsid w:val="005943FF"/>
    <w:rsid w:val="00596019"/>
    <w:rsid w:val="005A2F55"/>
    <w:rsid w:val="005A30A9"/>
    <w:rsid w:val="005A7DE2"/>
    <w:rsid w:val="005B1B49"/>
    <w:rsid w:val="005B2099"/>
    <w:rsid w:val="005B47BB"/>
    <w:rsid w:val="005B4E0F"/>
    <w:rsid w:val="005C4564"/>
    <w:rsid w:val="005C4AC4"/>
    <w:rsid w:val="005D17DC"/>
    <w:rsid w:val="005D3E12"/>
    <w:rsid w:val="005D3E32"/>
    <w:rsid w:val="005D6812"/>
    <w:rsid w:val="005D7468"/>
    <w:rsid w:val="005D7E8C"/>
    <w:rsid w:val="005E40EF"/>
    <w:rsid w:val="005E44CB"/>
    <w:rsid w:val="005E46E7"/>
    <w:rsid w:val="005E4AEE"/>
    <w:rsid w:val="005E609D"/>
    <w:rsid w:val="005F06DD"/>
    <w:rsid w:val="005F3696"/>
    <w:rsid w:val="005F591C"/>
    <w:rsid w:val="005F729B"/>
    <w:rsid w:val="005F7DB8"/>
    <w:rsid w:val="00600B90"/>
    <w:rsid w:val="006013A9"/>
    <w:rsid w:val="00603A04"/>
    <w:rsid w:val="006064D5"/>
    <w:rsid w:val="00606DA8"/>
    <w:rsid w:val="006101F6"/>
    <w:rsid w:val="00610937"/>
    <w:rsid w:val="00610E9C"/>
    <w:rsid w:val="00611BDF"/>
    <w:rsid w:val="00612588"/>
    <w:rsid w:val="006132CC"/>
    <w:rsid w:val="0061501D"/>
    <w:rsid w:val="0061671B"/>
    <w:rsid w:val="006221B4"/>
    <w:rsid w:val="006246DD"/>
    <w:rsid w:val="006253CD"/>
    <w:rsid w:val="00630772"/>
    <w:rsid w:val="00631B6D"/>
    <w:rsid w:val="0063315D"/>
    <w:rsid w:val="00633CBC"/>
    <w:rsid w:val="00634277"/>
    <w:rsid w:val="006376A8"/>
    <w:rsid w:val="0064155C"/>
    <w:rsid w:val="006438CD"/>
    <w:rsid w:val="00643B3E"/>
    <w:rsid w:val="006440CE"/>
    <w:rsid w:val="00646504"/>
    <w:rsid w:val="006505A0"/>
    <w:rsid w:val="00651158"/>
    <w:rsid w:val="00651B0F"/>
    <w:rsid w:val="00653237"/>
    <w:rsid w:val="006542A9"/>
    <w:rsid w:val="0065592D"/>
    <w:rsid w:val="00655D77"/>
    <w:rsid w:val="00656055"/>
    <w:rsid w:val="00656AE5"/>
    <w:rsid w:val="006572C5"/>
    <w:rsid w:val="00660D88"/>
    <w:rsid w:val="00663B1F"/>
    <w:rsid w:val="00663DDF"/>
    <w:rsid w:val="0067082C"/>
    <w:rsid w:val="0067087E"/>
    <w:rsid w:val="00670D39"/>
    <w:rsid w:val="0067384F"/>
    <w:rsid w:val="00676C2F"/>
    <w:rsid w:val="00677F58"/>
    <w:rsid w:val="00681AFC"/>
    <w:rsid w:val="00682EC6"/>
    <w:rsid w:val="00683492"/>
    <w:rsid w:val="006836E3"/>
    <w:rsid w:val="00683E97"/>
    <w:rsid w:val="00690200"/>
    <w:rsid w:val="00690C7A"/>
    <w:rsid w:val="00691EA6"/>
    <w:rsid w:val="00691FFF"/>
    <w:rsid w:val="00692B0A"/>
    <w:rsid w:val="006931A7"/>
    <w:rsid w:val="00696781"/>
    <w:rsid w:val="00697447"/>
    <w:rsid w:val="006A09A7"/>
    <w:rsid w:val="006A0CD6"/>
    <w:rsid w:val="006A5367"/>
    <w:rsid w:val="006A5450"/>
    <w:rsid w:val="006A552B"/>
    <w:rsid w:val="006A62F0"/>
    <w:rsid w:val="006A68B2"/>
    <w:rsid w:val="006A721D"/>
    <w:rsid w:val="006B08A1"/>
    <w:rsid w:val="006B0B40"/>
    <w:rsid w:val="006B13BF"/>
    <w:rsid w:val="006B1F2B"/>
    <w:rsid w:val="006B6A65"/>
    <w:rsid w:val="006B7A8D"/>
    <w:rsid w:val="006C01AF"/>
    <w:rsid w:val="006C0942"/>
    <w:rsid w:val="006C204E"/>
    <w:rsid w:val="006C265C"/>
    <w:rsid w:val="006C441A"/>
    <w:rsid w:val="006C5586"/>
    <w:rsid w:val="006C7721"/>
    <w:rsid w:val="006D1AAE"/>
    <w:rsid w:val="006D1FCD"/>
    <w:rsid w:val="006D4498"/>
    <w:rsid w:val="006D6B88"/>
    <w:rsid w:val="006E0208"/>
    <w:rsid w:val="006E0374"/>
    <w:rsid w:val="006E1966"/>
    <w:rsid w:val="006E1BF7"/>
    <w:rsid w:val="006E1CC1"/>
    <w:rsid w:val="006E337F"/>
    <w:rsid w:val="006E49A5"/>
    <w:rsid w:val="006E5E2C"/>
    <w:rsid w:val="006E5F06"/>
    <w:rsid w:val="006E635A"/>
    <w:rsid w:val="006E73E8"/>
    <w:rsid w:val="006F12F4"/>
    <w:rsid w:val="006F14D1"/>
    <w:rsid w:val="006F19A0"/>
    <w:rsid w:val="006F2CD9"/>
    <w:rsid w:val="006F450A"/>
    <w:rsid w:val="006F45C6"/>
    <w:rsid w:val="006F6794"/>
    <w:rsid w:val="006F6BF5"/>
    <w:rsid w:val="006F6D4F"/>
    <w:rsid w:val="006F7B2A"/>
    <w:rsid w:val="006F7FDE"/>
    <w:rsid w:val="00700B43"/>
    <w:rsid w:val="00700EAF"/>
    <w:rsid w:val="007019E4"/>
    <w:rsid w:val="00701E6E"/>
    <w:rsid w:val="007020A1"/>
    <w:rsid w:val="00704C49"/>
    <w:rsid w:val="007053E4"/>
    <w:rsid w:val="0070579E"/>
    <w:rsid w:val="00705951"/>
    <w:rsid w:val="0070640B"/>
    <w:rsid w:val="00706B08"/>
    <w:rsid w:val="007129E3"/>
    <w:rsid w:val="00714DCC"/>
    <w:rsid w:val="0071581B"/>
    <w:rsid w:val="00715C77"/>
    <w:rsid w:val="00716E23"/>
    <w:rsid w:val="00717315"/>
    <w:rsid w:val="00721D5C"/>
    <w:rsid w:val="00723142"/>
    <w:rsid w:val="00723836"/>
    <w:rsid w:val="00727263"/>
    <w:rsid w:val="007329CE"/>
    <w:rsid w:val="00740A7E"/>
    <w:rsid w:val="00740C02"/>
    <w:rsid w:val="00743D46"/>
    <w:rsid w:val="007444B0"/>
    <w:rsid w:val="00745CB6"/>
    <w:rsid w:val="00747545"/>
    <w:rsid w:val="007478CE"/>
    <w:rsid w:val="007505FE"/>
    <w:rsid w:val="00750762"/>
    <w:rsid w:val="00750E1C"/>
    <w:rsid w:val="00754157"/>
    <w:rsid w:val="00755587"/>
    <w:rsid w:val="00756038"/>
    <w:rsid w:val="007613EA"/>
    <w:rsid w:val="00762D57"/>
    <w:rsid w:val="00762DAD"/>
    <w:rsid w:val="00762EE5"/>
    <w:rsid w:val="00762FF8"/>
    <w:rsid w:val="00763AB6"/>
    <w:rsid w:val="00770D32"/>
    <w:rsid w:val="007723B5"/>
    <w:rsid w:val="007724E9"/>
    <w:rsid w:val="00772C3B"/>
    <w:rsid w:val="00773AC3"/>
    <w:rsid w:val="00777255"/>
    <w:rsid w:val="00777E4C"/>
    <w:rsid w:val="00780CEC"/>
    <w:rsid w:val="00780EFA"/>
    <w:rsid w:val="00784507"/>
    <w:rsid w:val="00784ACE"/>
    <w:rsid w:val="00785F52"/>
    <w:rsid w:val="00786C01"/>
    <w:rsid w:val="0078743B"/>
    <w:rsid w:val="00787CB2"/>
    <w:rsid w:val="00787DD3"/>
    <w:rsid w:val="00791787"/>
    <w:rsid w:val="00792579"/>
    <w:rsid w:val="007928BC"/>
    <w:rsid w:val="00794367"/>
    <w:rsid w:val="00795383"/>
    <w:rsid w:val="007953EA"/>
    <w:rsid w:val="00796DBE"/>
    <w:rsid w:val="007A0D08"/>
    <w:rsid w:val="007A1459"/>
    <w:rsid w:val="007A156C"/>
    <w:rsid w:val="007A1667"/>
    <w:rsid w:val="007A1CE7"/>
    <w:rsid w:val="007A4B07"/>
    <w:rsid w:val="007A62CF"/>
    <w:rsid w:val="007A6F13"/>
    <w:rsid w:val="007A7415"/>
    <w:rsid w:val="007B064D"/>
    <w:rsid w:val="007B4654"/>
    <w:rsid w:val="007B54A4"/>
    <w:rsid w:val="007C0737"/>
    <w:rsid w:val="007C0B63"/>
    <w:rsid w:val="007C0D11"/>
    <w:rsid w:val="007C1A5A"/>
    <w:rsid w:val="007C2B35"/>
    <w:rsid w:val="007C463D"/>
    <w:rsid w:val="007C600A"/>
    <w:rsid w:val="007C636F"/>
    <w:rsid w:val="007C69BA"/>
    <w:rsid w:val="007C72C5"/>
    <w:rsid w:val="007D228E"/>
    <w:rsid w:val="007D6E8E"/>
    <w:rsid w:val="007D7935"/>
    <w:rsid w:val="007D7EAA"/>
    <w:rsid w:val="007E09DF"/>
    <w:rsid w:val="007E2845"/>
    <w:rsid w:val="007E3370"/>
    <w:rsid w:val="007E777F"/>
    <w:rsid w:val="007F03D9"/>
    <w:rsid w:val="007F0B09"/>
    <w:rsid w:val="007F4B35"/>
    <w:rsid w:val="007F5089"/>
    <w:rsid w:val="007F7A36"/>
    <w:rsid w:val="007F7D6B"/>
    <w:rsid w:val="0080163E"/>
    <w:rsid w:val="00801A6B"/>
    <w:rsid w:val="00801C96"/>
    <w:rsid w:val="00801DB9"/>
    <w:rsid w:val="00802465"/>
    <w:rsid w:val="00802AA6"/>
    <w:rsid w:val="0080423F"/>
    <w:rsid w:val="00806CF4"/>
    <w:rsid w:val="00807B75"/>
    <w:rsid w:val="00810578"/>
    <w:rsid w:val="00811704"/>
    <w:rsid w:val="00811B5A"/>
    <w:rsid w:val="0081215B"/>
    <w:rsid w:val="0081256F"/>
    <w:rsid w:val="0081368E"/>
    <w:rsid w:val="008137FE"/>
    <w:rsid w:val="00814A3F"/>
    <w:rsid w:val="00815619"/>
    <w:rsid w:val="00815769"/>
    <w:rsid w:val="00816DF0"/>
    <w:rsid w:val="00820BEF"/>
    <w:rsid w:val="008213BB"/>
    <w:rsid w:val="00821FA7"/>
    <w:rsid w:val="00823459"/>
    <w:rsid w:val="00823B5B"/>
    <w:rsid w:val="00824773"/>
    <w:rsid w:val="00824991"/>
    <w:rsid w:val="00826AAD"/>
    <w:rsid w:val="00827BC7"/>
    <w:rsid w:val="008305FC"/>
    <w:rsid w:val="00831345"/>
    <w:rsid w:val="00831503"/>
    <w:rsid w:val="008336E7"/>
    <w:rsid w:val="00836E83"/>
    <w:rsid w:val="00837414"/>
    <w:rsid w:val="00842475"/>
    <w:rsid w:val="00843F85"/>
    <w:rsid w:val="008441B8"/>
    <w:rsid w:val="008460B2"/>
    <w:rsid w:val="00846964"/>
    <w:rsid w:val="00846E78"/>
    <w:rsid w:val="00847001"/>
    <w:rsid w:val="00847862"/>
    <w:rsid w:val="00847A58"/>
    <w:rsid w:val="00847FF4"/>
    <w:rsid w:val="00850D8A"/>
    <w:rsid w:val="0085203E"/>
    <w:rsid w:val="00855AB9"/>
    <w:rsid w:val="00856C50"/>
    <w:rsid w:val="00860102"/>
    <w:rsid w:val="00860123"/>
    <w:rsid w:val="00860B80"/>
    <w:rsid w:val="00860C1F"/>
    <w:rsid w:val="00862A76"/>
    <w:rsid w:val="00863134"/>
    <w:rsid w:val="00864E95"/>
    <w:rsid w:val="00866ED5"/>
    <w:rsid w:val="00871449"/>
    <w:rsid w:val="00871AE2"/>
    <w:rsid w:val="00872684"/>
    <w:rsid w:val="00872C27"/>
    <w:rsid w:val="00873058"/>
    <w:rsid w:val="00881A45"/>
    <w:rsid w:val="008827C8"/>
    <w:rsid w:val="0088387D"/>
    <w:rsid w:val="00884FAE"/>
    <w:rsid w:val="00885DA9"/>
    <w:rsid w:val="0088637B"/>
    <w:rsid w:val="008875FA"/>
    <w:rsid w:val="00887BC3"/>
    <w:rsid w:val="00890726"/>
    <w:rsid w:val="008918D2"/>
    <w:rsid w:val="0089211F"/>
    <w:rsid w:val="00894B5F"/>
    <w:rsid w:val="0089520F"/>
    <w:rsid w:val="008958BC"/>
    <w:rsid w:val="008A04FA"/>
    <w:rsid w:val="008A252E"/>
    <w:rsid w:val="008A3E2E"/>
    <w:rsid w:val="008A4B10"/>
    <w:rsid w:val="008A5F51"/>
    <w:rsid w:val="008A65CE"/>
    <w:rsid w:val="008A7596"/>
    <w:rsid w:val="008B03CA"/>
    <w:rsid w:val="008B0497"/>
    <w:rsid w:val="008B2CE6"/>
    <w:rsid w:val="008B3140"/>
    <w:rsid w:val="008B4653"/>
    <w:rsid w:val="008B4B0D"/>
    <w:rsid w:val="008B761D"/>
    <w:rsid w:val="008B7908"/>
    <w:rsid w:val="008B7F2E"/>
    <w:rsid w:val="008C038C"/>
    <w:rsid w:val="008C19CB"/>
    <w:rsid w:val="008C2421"/>
    <w:rsid w:val="008C3374"/>
    <w:rsid w:val="008C692F"/>
    <w:rsid w:val="008C6ACF"/>
    <w:rsid w:val="008D08BE"/>
    <w:rsid w:val="008D0990"/>
    <w:rsid w:val="008D0C1B"/>
    <w:rsid w:val="008D1261"/>
    <w:rsid w:val="008D1B6E"/>
    <w:rsid w:val="008D1E1A"/>
    <w:rsid w:val="008D3567"/>
    <w:rsid w:val="008D3CE1"/>
    <w:rsid w:val="008D4111"/>
    <w:rsid w:val="008D66E3"/>
    <w:rsid w:val="008D7462"/>
    <w:rsid w:val="008D7EF0"/>
    <w:rsid w:val="008E1FD6"/>
    <w:rsid w:val="008E2534"/>
    <w:rsid w:val="008E2CAC"/>
    <w:rsid w:val="008E51DE"/>
    <w:rsid w:val="008E6381"/>
    <w:rsid w:val="008E6C13"/>
    <w:rsid w:val="008E7946"/>
    <w:rsid w:val="008E7C88"/>
    <w:rsid w:val="008E7FB1"/>
    <w:rsid w:val="008F073A"/>
    <w:rsid w:val="008F0938"/>
    <w:rsid w:val="008F0BF8"/>
    <w:rsid w:val="008F0E0F"/>
    <w:rsid w:val="008F2185"/>
    <w:rsid w:val="008F300D"/>
    <w:rsid w:val="008F3C00"/>
    <w:rsid w:val="008F421C"/>
    <w:rsid w:val="008F6D30"/>
    <w:rsid w:val="00902167"/>
    <w:rsid w:val="009022E7"/>
    <w:rsid w:val="00902B30"/>
    <w:rsid w:val="00902C17"/>
    <w:rsid w:val="00903322"/>
    <w:rsid w:val="0090374A"/>
    <w:rsid w:val="00904570"/>
    <w:rsid w:val="00904C93"/>
    <w:rsid w:val="00905A04"/>
    <w:rsid w:val="009067C4"/>
    <w:rsid w:val="009073B3"/>
    <w:rsid w:val="00910350"/>
    <w:rsid w:val="00910E71"/>
    <w:rsid w:val="0091217A"/>
    <w:rsid w:val="009138AE"/>
    <w:rsid w:val="009158A9"/>
    <w:rsid w:val="00916086"/>
    <w:rsid w:val="00916F06"/>
    <w:rsid w:val="00921203"/>
    <w:rsid w:val="00921C78"/>
    <w:rsid w:val="00921C85"/>
    <w:rsid w:val="00923233"/>
    <w:rsid w:val="009234D2"/>
    <w:rsid w:val="00923FC1"/>
    <w:rsid w:val="009276EB"/>
    <w:rsid w:val="00927D89"/>
    <w:rsid w:val="00930BEE"/>
    <w:rsid w:val="00932133"/>
    <w:rsid w:val="0093235D"/>
    <w:rsid w:val="009368D5"/>
    <w:rsid w:val="00940920"/>
    <w:rsid w:val="0094151A"/>
    <w:rsid w:val="00941998"/>
    <w:rsid w:val="0094257D"/>
    <w:rsid w:val="009427D8"/>
    <w:rsid w:val="0094293D"/>
    <w:rsid w:val="00944CE5"/>
    <w:rsid w:val="00946BA9"/>
    <w:rsid w:val="00947E84"/>
    <w:rsid w:val="0095098B"/>
    <w:rsid w:val="00950B5E"/>
    <w:rsid w:val="009510E7"/>
    <w:rsid w:val="00952476"/>
    <w:rsid w:val="00954193"/>
    <w:rsid w:val="009561EB"/>
    <w:rsid w:val="009562FC"/>
    <w:rsid w:val="00956CCD"/>
    <w:rsid w:val="009645C3"/>
    <w:rsid w:val="00964D97"/>
    <w:rsid w:val="00965065"/>
    <w:rsid w:val="009651E8"/>
    <w:rsid w:val="009663C9"/>
    <w:rsid w:val="009670B9"/>
    <w:rsid w:val="009717A8"/>
    <w:rsid w:val="009730BD"/>
    <w:rsid w:val="009734E6"/>
    <w:rsid w:val="009734F0"/>
    <w:rsid w:val="009741F5"/>
    <w:rsid w:val="009744F0"/>
    <w:rsid w:val="009746F4"/>
    <w:rsid w:val="009756FA"/>
    <w:rsid w:val="0097721B"/>
    <w:rsid w:val="00977E9E"/>
    <w:rsid w:val="00980A53"/>
    <w:rsid w:val="00981D53"/>
    <w:rsid w:val="0099106B"/>
    <w:rsid w:val="00991DA6"/>
    <w:rsid w:val="00993623"/>
    <w:rsid w:val="00994ADC"/>
    <w:rsid w:val="009963B8"/>
    <w:rsid w:val="009A08B6"/>
    <w:rsid w:val="009A0A5E"/>
    <w:rsid w:val="009A1DB2"/>
    <w:rsid w:val="009A2234"/>
    <w:rsid w:val="009A39D8"/>
    <w:rsid w:val="009A44C5"/>
    <w:rsid w:val="009A4B7F"/>
    <w:rsid w:val="009A67AA"/>
    <w:rsid w:val="009A68E9"/>
    <w:rsid w:val="009B0176"/>
    <w:rsid w:val="009B2023"/>
    <w:rsid w:val="009B22B3"/>
    <w:rsid w:val="009B3C8D"/>
    <w:rsid w:val="009B5534"/>
    <w:rsid w:val="009B5C51"/>
    <w:rsid w:val="009B6434"/>
    <w:rsid w:val="009B68D9"/>
    <w:rsid w:val="009B6F1B"/>
    <w:rsid w:val="009C1FC2"/>
    <w:rsid w:val="009C2119"/>
    <w:rsid w:val="009C2609"/>
    <w:rsid w:val="009C3A18"/>
    <w:rsid w:val="009C41DD"/>
    <w:rsid w:val="009C63A6"/>
    <w:rsid w:val="009C718D"/>
    <w:rsid w:val="009C7DA1"/>
    <w:rsid w:val="009D026B"/>
    <w:rsid w:val="009D0CDC"/>
    <w:rsid w:val="009D0D80"/>
    <w:rsid w:val="009D1AF9"/>
    <w:rsid w:val="009D34BB"/>
    <w:rsid w:val="009D5632"/>
    <w:rsid w:val="009D566B"/>
    <w:rsid w:val="009D56A2"/>
    <w:rsid w:val="009D6200"/>
    <w:rsid w:val="009D6212"/>
    <w:rsid w:val="009D69D4"/>
    <w:rsid w:val="009E1E30"/>
    <w:rsid w:val="009E20C1"/>
    <w:rsid w:val="009E309D"/>
    <w:rsid w:val="009E3265"/>
    <w:rsid w:val="009E3A00"/>
    <w:rsid w:val="009F1417"/>
    <w:rsid w:val="009F3660"/>
    <w:rsid w:val="009F3879"/>
    <w:rsid w:val="00A01D68"/>
    <w:rsid w:val="00A076C7"/>
    <w:rsid w:val="00A12B13"/>
    <w:rsid w:val="00A13F43"/>
    <w:rsid w:val="00A15581"/>
    <w:rsid w:val="00A1690E"/>
    <w:rsid w:val="00A16A97"/>
    <w:rsid w:val="00A22305"/>
    <w:rsid w:val="00A23952"/>
    <w:rsid w:val="00A23D3A"/>
    <w:rsid w:val="00A24EDE"/>
    <w:rsid w:val="00A26FD3"/>
    <w:rsid w:val="00A27C6A"/>
    <w:rsid w:val="00A27C72"/>
    <w:rsid w:val="00A303F2"/>
    <w:rsid w:val="00A33CCD"/>
    <w:rsid w:val="00A36C13"/>
    <w:rsid w:val="00A36EDE"/>
    <w:rsid w:val="00A42945"/>
    <w:rsid w:val="00A43F37"/>
    <w:rsid w:val="00A45AC4"/>
    <w:rsid w:val="00A45D10"/>
    <w:rsid w:val="00A47423"/>
    <w:rsid w:val="00A50BDA"/>
    <w:rsid w:val="00A50CD4"/>
    <w:rsid w:val="00A51A76"/>
    <w:rsid w:val="00A520B9"/>
    <w:rsid w:val="00A5210B"/>
    <w:rsid w:val="00A523C2"/>
    <w:rsid w:val="00A61339"/>
    <w:rsid w:val="00A61C9C"/>
    <w:rsid w:val="00A6302E"/>
    <w:rsid w:val="00A640F5"/>
    <w:rsid w:val="00A649DF"/>
    <w:rsid w:val="00A6572F"/>
    <w:rsid w:val="00A659EB"/>
    <w:rsid w:val="00A6665E"/>
    <w:rsid w:val="00A728BF"/>
    <w:rsid w:val="00A72E3F"/>
    <w:rsid w:val="00A74559"/>
    <w:rsid w:val="00A7530B"/>
    <w:rsid w:val="00A75A00"/>
    <w:rsid w:val="00A76824"/>
    <w:rsid w:val="00A77910"/>
    <w:rsid w:val="00A80221"/>
    <w:rsid w:val="00A819A4"/>
    <w:rsid w:val="00A82C4C"/>
    <w:rsid w:val="00A8323C"/>
    <w:rsid w:val="00A84DE4"/>
    <w:rsid w:val="00A871AA"/>
    <w:rsid w:val="00A92E2E"/>
    <w:rsid w:val="00A931BD"/>
    <w:rsid w:val="00A93C7A"/>
    <w:rsid w:val="00A95457"/>
    <w:rsid w:val="00A95883"/>
    <w:rsid w:val="00AA0078"/>
    <w:rsid w:val="00AA0C07"/>
    <w:rsid w:val="00AA12E9"/>
    <w:rsid w:val="00AA17D6"/>
    <w:rsid w:val="00AA27FF"/>
    <w:rsid w:val="00AA3014"/>
    <w:rsid w:val="00AA4D8B"/>
    <w:rsid w:val="00AA5C0D"/>
    <w:rsid w:val="00AA5D74"/>
    <w:rsid w:val="00AA6A9B"/>
    <w:rsid w:val="00AA7710"/>
    <w:rsid w:val="00AA77A2"/>
    <w:rsid w:val="00AB0241"/>
    <w:rsid w:val="00AB1C9F"/>
    <w:rsid w:val="00AB3B8C"/>
    <w:rsid w:val="00AB3E91"/>
    <w:rsid w:val="00AB500F"/>
    <w:rsid w:val="00AB5209"/>
    <w:rsid w:val="00AB54D9"/>
    <w:rsid w:val="00AB6C82"/>
    <w:rsid w:val="00AC0E8A"/>
    <w:rsid w:val="00AC12C6"/>
    <w:rsid w:val="00AC29EF"/>
    <w:rsid w:val="00AC2EE7"/>
    <w:rsid w:val="00AC6123"/>
    <w:rsid w:val="00AC65A9"/>
    <w:rsid w:val="00AD4180"/>
    <w:rsid w:val="00AD4860"/>
    <w:rsid w:val="00AD58AD"/>
    <w:rsid w:val="00AD6C46"/>
    <w:rsid w:val="00AE0ACA"/>
    <w:rsid w:val="00AE12E2"/>
    <w:rsid w:val="00AE1738"/>
    <w:rsid w:val="00AE1780"/>
    <w:rsid w:val="00AE1EF6"/>
    <w:rsid w:val="00AE2911"/>
    <w:rsid w:val="00AE3031"/>
    <w:rsid w:val="00AE3381"/>
    <w:rsid w:val="00AE47B4"/>
    <w:rsid w:val="00AE4884"/>
    <w:rsid w:val="00AF00CB"/>
    <w:rsid w:val="00AF03BA"/>
    <w:rsid w:val="00AF0A6B"/>
    <w:rsid w:val="00AF105C"/>
    <w:rsid w:val="00AF2D87"/>
    <w:rsid w:val="00AF4207"/>
    <w:rsid w:val="00AF4316"/>
    <w:rsid w:val="00AF696A"/>
    <w:rsid w:val="00AF7CDE"/>
    <w:rsid w:val="00AF7DC4"/>
    <w:rsid w:val="00B006FB"/>
    <w:rsid w:val="00B0091F"/>
    <w:rsid w:val="00B0108E"/>
    <w:rsid w:val="00B010A5"/>
    <w:rsid w:val="00B010D4"/>
    <w:rsid w:val="00B0286E"/>
    <w:rsid w:val="00B02DAB"/>
    <w:rsid w:val="00B038A2"/>
    <w:rsid w:val="00B03900"/>
    <w:rsid w:val="00B11D41"/>
    <w:rsid w:val="00B121A4"/>
    <w:rsid w:val="00B13D3A"/>
    <w:rsid w:val="00B1470B"/>
    <w:rsid w:val="00B147FE"/>
    <w:rsid w:val="00B1659C"/>
    <w:rsid w:val="00B2022E"/>
    <w:rsid w:val="00B25ABC"/>
    <w:rsid w:val="00B26D07"/>
    <w:rsid w:val="00B2749A"/>
    <w:rsid w:val="00B301C9"/>
    <w:rsid w:val="00B3230C"/>
    <w:rsid w:val="00B330F4"/>
    <w:rsid w:val="00B337D0"/>
    <w:rsid w:val="00B34246"/>
    <w:rsid w:val="00B34938"/>
    <w:rsid w:val="00B351E6"/>
    <w:rsid w:val="00B35CD7"/>
    <w:rsid w:val="00B3691E"/>
    <w:rsid w:val="00B36C92"/>
    <w:rsid w:val="00B37630"/>
    <w:rsid w:val="00B37ACB"/>
    <w:rsid w:val="00B42E50"/>
    <w:rsid w:val="00B437E7"/>
    <w:rsid w:val="00B43C52"/>
    <w:rsid w:val="00B45810"/>
    <w:rsid w:val="00B517F8"/>
    <w:rsid w:val="00B54060"/>
    <w:rsid w:val="00B55097"/>
    <w:rsid w:val="00B5779F"/>
    <w:rsid w:val="00B617AE"/>
    <w:rsid w:val="00B62580"/>
    <w:rsid w:val="00B63451"/>
    <w:rsid w:val="00B63767"/>
    <w:rsid w:val="00B63B90"/>
    <w:rsid w:val="00B643C9"/>
    <w:rsid w:val="00B657D2"/>
    <w:rsid w:val="00B65F8F"/>
    <w:rsid w:val="00B66519"/>
    <w:rsid w:val="00B70D52"/>
    <w:rsid w:val="00B71822"/>
    <w:rsid w:val="00B75676"/>
    <w:rsid w:val="00B75CA5"/>
    <w:rsid w:val="00B7695C"/>
    <w:rsid w:val="00B77154"/>
    <w:rsid w:val="00B819DA"/>
    <w:rsid w:val="00B83C2C"/>
    <w:rsid w:val="00B86673"/>
    <w:rsid w:val="00B902FF"/>
    <w:rsid w:val="00B9124E"/>
    <w:rsid w:val="00B914B3"/>
    <w:rsid w:val="00B9284A"/>
    <w:rsid w:val="00B9397A"/>
    <w:rsid w:val="00B97A6D"/>
    <w:rsid w:val="00BA0209"/>
    <w:rsid w:val="00BA0DD1"/>
    <w:rsid w:val="00BA2951"/>
    <w:rsid w:val="00BA38A5"/>
    <w:rsid w:val="00BA3A4D"/>
    <w:rsid w:val="00BA3BAD"/>
    <w:rsid w:val="00BA7C65"/>
    <w:rsid w:val="00BB0102"/>
    <w:rsid w:val="00BB08C2"/>
    <w:rsid w:val="00BB3282"/>
    <w:rsid w:val="00BB52C9"/>
    <w:rsid w:val="00BB7619"/>
    <w:rsid w:val="00BC0757"/>
    <w:rsid w:val="00BC3525"/>
    <w:rsid w:val="00BC36D6"/>
    <w:rsid w:val="00BC4317"/>
    <w:rsid w:val="00BD000F"/>
    <w:rsid w:val="00BD3E1F"/>
    <w:rsid w:val="00BD5D14"/>
    <w:rsid w:val="00BD7388"/>
    <w:rsid w:val="00BD7FA3"/>
    <w:rsid w:val="00BE3F9C"/>
    <w:rsid w:val="00BE46BB"/>
    <w:rsid w:val="00BE4932"/>
    <w:rsid w:val="00BE5CC7"/>
    <w:rsid w:val="00BE70D7"/>
    <w:rsid w:val="00BE77F5"/>
    <w:rsid w:val="00BF1BD0"/>
    <w:rsid w:val="00BF2A4D"/>
    <w:rsid w:val="00BF41EF"/>
    <w:rsid w:val="00BF6607"/>
    <w:rsid w:val="00BF722C"/>
    <w:rsid w:val="00BF7C51"/>
    <w:rsid w:val="00C00DF7"/>
    <w:rsid w:val="00C014E7"/>
    <w:rsid w:val="00C05793"/>
    <w:rsid w:val="00C10439"/>
    <w:rsid w:val="00C10729"/>
    <w:rsid w:val="00C10A70"/>
    <w:rsid w:val="00C1302F"/>
    <w:rsid w:val="00C13FD6"/>
    <w:rsid w:val="00C1445E"/>
    <w:rsid w:val="00C147E3"/>
    <w:rsid w:val="00C15691"/>
    <w:rsid w:val="00C156ED"/>
    <w:rsid w:val="00C202B3"/>
    <w:rsid w:val="00C20B7D"/>
    <w:rsid w:val="00C20C9B"/>
    <w:rsid w:val="00C212D5"/>
    <w:rsid w:val="00C2177B"/>
    <w:rsid w:val="00C21EEC"/>
    <w:rsid w:val="00C22233"/>
    <w:rsid w:val="00C22FCA"/>
    <w:rsid w:val="00C246DB"/>
    <w:rsid w:val="00C26880"/>
    <w:rsid w:val="00C31CC4"/>
    <w:rsid w:val="00C34C4A"/>
    <w:rsid w:val="00C35F4A"/>
    <w:rsid w:val="00C373E4"/>
    <w:rsid w:val="00C3758F"/>
    <w:rsid w:val="00C37A49"/>
    <w:rsid w:val="00C41FE1"/>
    <w:rsid w:val="00C45BD4"/>
    <w:rsid w:val="00C504DB"/>
    <w:rsid w:val="00C50F9F"/>
    <w:rsid w:val="00C52F8D"/>
    <w:rsid w:val="00C5446D"/>
    <w:rsid w:val="00C57A46"/>
    <w:rsid w:val="00C60745"/>
    <w:rsid w:val="00C61549"/>
    <w:rsid w:val="00C65DD5"/>
    <w:rsid w:val="00C65FA0"/>
    <w:rsid w:val="00C66E3B"/>
    <w:rsid w:val="00C66FD1"/>
    <w:rsid w:val="00C67787"/>
    <w:rsid w:val="00C702D1"/>
    <w:rsid w:val="00C705F1"/>
    <w:rsid w:val="00C71B1C"/>
    <w:rsid w:val="00C72655"/>
    <w:rsid w:val="00C729B4"/>
    <w:rsid w:val="00C73BCA"/>
    <w:rsid w:val="00C74CB4"/>
    <w:rsid w:val="00C806AF"/>
    <w:rsid w:val="00C8173A"/>
    <w:rsid w:val="00C8231D"/>
    <w:rsid w:val="00C8585B"/>
    <w:rsid w:val="00C90EC2"/>
    <w:rsid w:val="00C932B1"/>
    <w:rsid w:val="00C9443F"/>
    <w:rsid w:val="00C9597C"/>
    <w:rsid w:val="00C97921"/>
    <w:rsid w:val="00CA1884"/>
    <w:rsid w:val="00CA2B26"/>
    <w:rsid w:val="00CA2B2E"/>
    <w:rsid w:val="00CA31D4"/>
    <w:rsid w:val="00CA40D5"/>
    <w:rsid w:val="00CA525A"/>
    <w:rsid w:val="00CA6CCD"/>
    <w:rsid w:val="00CA6E95"/>
    <w:rsid w:val="00CB07AD"/>
    <w:rsid w:val="00CB1FA0"/>
    <w:rsid w:val="00CB2C9E"/>
    <w:rsid w:val="00CB6EA5"/>
    <w:rsid w:val="00CB7E88"/>
    <w:rsid w:val="00CC046A"/>
    <w:rsid w:val="00CC0853"/>
    <w:rsid w:val="00CC0B65"/>
    <w:rsid w:val="00CC2E87"/>
    <w:rsid w:val="00CC3135"/>
    <w:rsid w:val="00CC669A"/>
    <w:rsid w:val="00CD0142"/>
    <w:rsid w:val="00CD14F3"/>
    <w:rsid w:val="00CD33D5"/>
    <w:rsid w:val="00CD4139"/>
    <w:rsid w:val="00CD4AF3"/>
    <w:rsid w:val="00CD4CF3"/>
    <w:rsid w:val="00CD56B9"/>
    <w:rsid w:val="00CD69CD"/>
    <w:rsid w:val="00CD7120"/>
    <w:rsid w:val="00CD7F6F"/>
    <w:rsid w:val="00CE2D7B"/>
    <w:rsid w:val="00CE38D1"/>
    <w:rsid w:val="00CE580A"/>
    <w:rsid w:val="00CE65A2"/>
    <w:rsid w:val="00CE66EA"/>
    <w:rsid w:val="00CE68BE"/>
    <w:rsid w:val="00CF286B"/>
    <w:rsid w:val="00CF2FB1"/>
    <w:rsid w:val="00CF31B0"/>
    <w:rsid w:val="00CF3BD0"/>
    <w:rsid w:val="00CF3EBD"/>
    <w:rsid w:val="00CF4991"/>
    <w:rsid w:val="00CF6BC9"/>
    <w:rsid w:val="00CF7929"/>
    <w:rsid w:val="00CF7E8B"/>
    <w:rsid w:val="00D00512"/>
    <w:rsid w:val="00D00EEB"/>
    <w:rsid w:val="00D0139E"/>
    <w:rsid w:val="00D02E0B"/>
    <w:rsid w:val="00D041D3"/>
    <w:rsid w:val="00D068EC"/>
    <w:rsid w:val="00D1107A"/>
    <w:rsid w:val="00D1261A"/>
    <w:rsid w:val="00D14FC2"/>
    <w:rsid w:val="00D154F9"/>
    <w:rsid w:val="00D1580B"/>
    <w:rsid w:val="00D158FB"/>
    <w:rsid w:val="00D16A47"/>
    <w:rsid w:val="00D17216"/>
    <w:rsid w:val="00D17EC0"/>
    <w:rsid w:val="00D20531"/>
    <w:rsid w:val="00D20A5F"/>
    <w:rsid w:val="00D20BDE"/>
    <w:rsid w:val="00D21396"/>
    <w:rsid w:val="00D2185C"/>
    <w:rsid w:val="00D23EFF"/>
    <w:rsid w:val="00D24C62"/>
    <w:rsid w:val="00D2500C"/>
    <w:rsid w:val="00D26B15"/>
    <w:rsid w:val="00D26CD3"/>
    <w:rsid w:val="00D27E01"/>
    <w:rsid w:val="00D30C1F"/>
    <w:rsid w:val="00D31A39"/>
    <w:rsid w:val="00D32F36"/>
    <w:rsid w:val="00D34D9C"/>
    <w:rsid w:val="00D37319"/>
    <w:rsid w:val="00D4011C"/>
    <w:rsid w:val="00D4094A"/>
    <w:rsid w:val="00D433F7"/>
    <w:rsid w:val="00D45E18"/>
    <w:rsid w:val="00D46912"/>
    <w:rsid w:val="00D46A82"/>
    <w:rsid w:val="00D52BBA"/>
    <w:rsid w:val="00D54483"/>
    <w:rsid w:val="00D54C9B"/>
    <w:rsid w:val="00D55551"/>
    <w:rsid w:val="00D55C59"/>
    <w:rsid w:val="00D564A0"/>
    <w:rsid w:val="00D56F4B"/>
    <w:rsid w:val="00D606FC"/>
    <w:rsid w:val="00D614D5"/>
    <w:rsid w:val="00D64831"/>
    <w:rsid w:val="00D64E6A"/>
    <w:rsid w:val="00D663E3"/>
    <w:rsid w:val="00D6670F"/>
    <w:rsid w:val="00D66971"/>
    <w:rsid w:val="00D66AF4"/>
    <w:rsid w:val="00D66C90"/>
    <w:rsid w:val="00D67B3E"/>
    <w:rsid w:val="00D67B66"/>
    <w:rsid w:val="00D72DEB"/>
    <w:rsid w:val="00D7358D"/>
    <w:rsid w:val="00D752FC"/>
    <w:rsid w:val="00D75CAB"/>
    <w:rsid w:val="00D7721C"/>
    <w:rsid w:val="00D77ED5"/>
    <w:rsid w:val="00D816E6"/>
    <w:rsid w:val="00D82EFE"/>
    <w:rsid w:val="00D831AA"/>
    <w:rsid w:val="00D86774"/>
    <w:rsid w:val="00D87545"/>
    <w:rsid w:val="00D87B8A"/>
    <w:rsid w:val="00D90B91"/>
    <w:rsid w:val="00D9171A"/>
    <w:rsid w:val="00D93E68"/>
    <w:rsid w:val="00D950E5"/>
    <w:rsid w:val="00D96F6F"/>
    <w:rsid w:val="00D97326"/>
    <w:rsid w:val="00DA0CCE"/>
    <w:rsid w:val="00DA1536"/>
    <w:rsid w:val="00DA256F"/>
    <w:rsid w:val="00DA316F"/>
    <w:rsid w:val="00DA3259"/>
    <w:rsid w:val="00DA4940"/>
    <w:rsid w:val="00DA49E1"/>
    <w:rsid w:val="00DA6D67"/>
    <w:rsid w:val="00DA7F3D"/>
    <w:rsid w:val="00DB0D8A"/>
    <w:rsid w:val="00DB2F79"/>
    <w:rsid w:val="00DB4EB4"/>
    <w:rsid w:val="00DB52B3"/>
    <w:rsid w:val="00DB68A4"/>
    <w:rsid w:val="00DC0C6B"/>
    <w:rsid w:val="00DC17DB"/>
    <w:rsid w:val="00DC1856"/>
    <w:rsid w:val="00DC1B1A"/>
    <w:rsid w:val="00DC27DF"/>
    <w:rsid w:val="00DC4D64"/>
    <w:rsid w:val="00DC4D8C"/>
    <w:rsid w:val="00DD2F6E"/>
    <w:rsid w:val="00DD3380"/>
    <w:rsid w:val="00DD3ADE"/>
    <w:rsid w:val="00DD6A79"/>
    <w:rsid w:val="00DE0A38"/>
    <w:rsid w:val="00DE1029"/>
    <w:rsid w:val="00DE14C8"/>
    <w:rsid w:val="00DE3207"/>
    <w:rsid w:val="00DE3D14"/>
    <w:rsid w:val="00DE4B0C"/>
    <w:rsid w:val="00DF0ECE"/>
    <w:rsid w:val="00DF1988"/>
    <w:rsid w:val="00DF45A9"/>
    <w:rsid w:val="00DF5058"/>
    <w:rsid w:val="00DF5D99"/>
    <w:rsid w:val="00DF60DC"/>
    <w:rsid w:val="00DF625B"/>
    <w:rsid w:val="00DF6DE4"/>
    <w:rsid w:val="00DF7B0B"/>
    <w:rsid w:val="00E0012E"/>
    <w:rsid w:val="00E001B2"/>
    <w:rsid w:val="00E0104E"/>
    <w:rsid w:val="00E02628"/>
    <w:rsid w:val="00E0376D"/>
    <w:rsid w:val="00E05226"/>
    <w:rsid w:val="00E06600"/>
    <w:rsid w:val="00E070F0"/>
    <w:rsid w:val="00E0789E"/>
    <w:rsid w:val="00E110AC"/>
    <w:rsid w:val="00E12AB4"/>
    <w:rsid w:val="00E1415A"/>
    <w:rsid w:val="00E144B9"/>
    <w:rsid w:val="00E17DC4"/>
    <w:rsid w:val="00E23BB9"/>
    <w:rsid w:val="00E24367"/>
    <w:rsid w:val="00E245DB"/>
    <w:rsid w:val="00E251DD"/>
    <w:rsid w:val="00E26D05"/>
    <w:rsid w:val="00E27992"/>
    <w:rsid w:val="00E27D44"/>
    <w:rsid w:val="00E30239"/>
    <w:rsid w:val="00E3029D"/>
    <w:rsid w:val="00E3136D"/>
    <w:rsid w:val="00E31922"/>
    <w:rsid w:val="00E3237A"/>
    <w:rsid w:val="00E33CEB"/>
    <w:rsid w:val="00E34260"/>
    <w:rsid w:val="00E35B11"/>
    <w:rsid w:val="00E36215"/>
    <w:rsid w:val="00E36AF1"/>
    <w:rsid w:val="00E36BA6"/>
    <w:rsid w:val="00E378DD"/>
    <w:rsid w:val="00E40499"/>
    <w:rsid w:val="00E41E74"/>
    <w:rsid w:val="00E44513"/>
    <w:rsid w:val="00E4559A"/>
    <w:rsid w:val="00E50501"/>
    <w:rsid w:val="00E506A1"/>
    <w:rsid w:val="00E52D98"/>
    <w:rsid w:val="00E5660C"/>
    <w:rsid w:val="00E63D7F"/>
    <w:rsid w:val="00E640D3"/>
    <w:rsid w:val="00E65B5A"/>
    <w:rsid w:val="00E65BDA"/>
    <w:rsid w:val="00E66CEF"/>
    <w:rsid w:val="00E67933"/>
    <w:rsid w:val="00E707EE"/>
    <w:rsid w:val="00E70FE9"/>
    <w:rsid w:val="00E715D3"/>
    <w:rsid w:val="00E7266D"/>
    <w:rsid w:val="00E73F54"/>
    <w:rsid w:val="00E7546C"/>
    <w:rsid w:val="00E76A8F"/>
    <w:rsid w:val="00E76EE7"/>
    <w:rsid w:val="00E7748F"/>
    <w:rsid w:val="00E80C87"/>
    <w:rsid w:val="00E80FAC"/>
    <w:rsid w:val="00E835F3"/>
    <w:rsid w:val="00E83F60"/>
    <w:rsid w:val="00E8508E"/>
    <w:rsid w:val="00E852BC"/>
    <w:rsid w:val="00E85E6A"/>
    <w:rsid w:val="00E86954"/>
    <w:rsid w:val="00E8696B"/>
    <w:rsid w:val="00E86E79"/>
    <w:rsid w:val="00E91264"/>
    <w:rsid w:val="00E946C0"/>
    <w:rsid w:val="00E9585B"/>
    <w:rsid w:val="00E9588A"/>
    <w:rsid w:val="00E96ED7"/>
    <w:rsid w:val="00EA0076"/>
    <w:rsid w:val="00EA1042"/>
    <w:rsid w:val="00EA4BD7"/>
    <w:rsid w:val="00EA5334"/>
    <w:rsid w:val="00EA5B42"/>
    <w:rsid w:val="00EA6DF9"/>
    <w:rsid w:val="00EB1FF3"/>
    <w:rsid w:val="00EB2978"/>
    <w:rsid w:val="00EB3B2A"/>
    <w:rsid w:val="00EB46A1"/>
    <w:rsid w:val="00EB524E"/>
    <w:rsid w:val="00EB5866"/>
    <w:rsid w:val="00EB5E49"/>
    <w:rsid w:val="00EB7863"/>
    <w:rsid w:val="00EC016C"/>
    <w:rsid w:val="00EC08BE"/>
    <w:rsid w:val="00EC0D5C"/>
    <w:rsid w:val="00EC159C"/>
    <w:rsid w:val="00EC4341"/>
    <w:rsid w:val="00EC5029"/>
    <w:rsid w:val="00EC718F"/>
    <w:rsid w:val="00EC7E2B"/>
    <w:rsid w:val="00ED2DF6"/>
    <w:rsid w:val="00ED31CC"/>
    <w:rsid w:val="00ED32A9"/>
    <w:rsid w:val="00ED459B"/>
    <w:rsid w:val="00ED46CF"/>
    <w:rsid w:val="00ED5F9B"/>
    <w:rsid w:val="00ED67E8"/>
    <w:rsid w:val="00ED6A4F"/>
    <w:rsid w:val="00ED7999"/>
    <w:rsid w:val="00EE10F4"/>
    <w:rsid w:val="00EE51AA"/>
    <w:rsid w:val="00EE59C4"/>
    <w:rsid w:val="00EE6623"/>
    <w:rsid w:val="00EE72DC"/>
    <w:rsid w:val="00EF1CE2"/>
    <w:rsid w:val="00EF2AD4"/>
    <w:rsid w:val="00EF4BE8"/>
    <w:rsid w:val="00EF4BE9"/>
    <w:rsid w:val="00EF5649"/>
    <w:rsid w:val="00EF7877"/>
    <w:rsid w:val="00F00237"/>
    <w:rsid w:val="00F00AAE"/>
    <w:rsid w:val="00F01EE7"/>
    <w:rsid w:val="00F06889"/>
    <w:rsid w:val="00F100BF"/>
    <w:rsid w:val="00F12A08"/>
    <w:rsid w:val="00F1320B"/>
    <w:rsid w:val="00F13C3F"/>
    <w:rsid w:val="00F15F0A"/>
    <w:rsid w:val="00F164F2"/>
    <w:rsid w:val="00F165F6"/>
    <w:rsid w:val="00F21B22"/>
    <w:rsid w:val="00F21D8D"/>
    <w:rsid w:val="00F235AB"/>
    <w:rsid w:val="00F24B30"/>
    <w:rsid w:val="00F25033"/>
    <w:rsid w:val="00F25087"/>
    <w:rsid w:val="00F27812"/>
    <w:rsid w:val="00F309C4"/>
    <w:rsid w:val="00F309F5"/>
    <w:rsid w:val="00F30B15"/>
    <w:rsid w:val="00F32DFB"/>
    <w:rsid w:val="00F33697"/>
    <w:rsid w:val="00F338DD"/>
    <w:rsid w:val="00F3644B"/>
    <w:rsid w:val="00F37DD7"/>
    <w:rsid w:val="00F403CB"/>
    <w:rsid w:val="00F40AFC"/>
    <w:rsid w:val="00F41171"/>
    <w:rsid w:val="00F42679"/>
    <w:rsid w:val="00F42E07"/>
    <w:rsid w:val="00F447F7"/>
    <w:rsid w:val="00F454C2"/>
    <w:rsid w:val="00F4552F"/>
    <w:rsid w:val="00F5321B"/>
    <w:rsid w:val="00F538D5"/>
    <w:rsid w:val="00F57791"/>
    <w:rsid w:val="00F605FB"/>
    <w:rsid w:val="00F633C9"/>
    <w:rsid w:val="00F641DC"/>
    <w:rsid w:val="00F64C6F"/>
    <w:rsid w:val="00F65359"/>
    <w:rsid w:val="00F65BA7"/>
    <w:rsid w:val="00F67B93"/>
    <w:rsid w:val="00F70B16"/>
    <w:rsid w:val="00F715EC"/>
    <w:rsid w:val="00F75028"/>
    <w:rsid w:val="00F760E8"/>
    <w:rsid w:val="00F76C67"/>
    <w:rsid w:val="00F8040D"/>
    <w:rsid w:val="00F8066D"/>
    <w:rsid w:val="00F8076A"/>
    <w:rsid w:val="00F80FB3"/>
    <w:rsid w:val="00F812F2"/>
    <w:rsid w:val="00F835DF"/>
    <w:rsid w:val="00F8364F"/>
    <w:rsid w:val="00F83C10"/>
    <w:rsid w:val="00F84B70"/>
    <w:rsid w:val="00F85CE5"/>
    <w:rsid w:val="00F86250"/>
    <w:rsid w:val="00F8678C"/>
    <w:rsid w:val="00F86B92"/>
    <w:rsid w:val="00F86ECB"/>
    <w:rsid w:val="00F87402"/>
    <w:rsid w:val="00F87995"/>
    <w:rsid w:val="00F90771"/>
    <w:rsid w:val="00F91293"/>
    <w:rsid w:val="00F91FD9"/>
    <w:rsid w:val="00F920DC"/>
    <w:rsid w:val="00F92CFA"/>
    <w:rsid w:val="00F92F75"/>
    <w:rsid w:val="00F931AF"/>
    <w:rsid w:val="00F942D4"/>
    <w:rsid w:val="00F9462B"/>
    <w:rsid w:val="00F94BC8"/>
    <w:rsid w:val="00F95498"/>
    <w:rsid w:val="00F95988"/>
    <w:rsid w:val="00F96365"/>
    <w:rsid w:val="00FA3E48"/>
    <w:rsid w:val="00FA4451"/>
    <w:rsid w:val="00FA637B"/>
    <w:rsid w:val="00FB1B28"/>
    <w:rsid w:val="00FB1E5C"/>
    <w:rsid w:val="00FB3519"/>
    <w:rsid w:val="00FB39FD"/>
    <w:rsid w:val="00FB42D9"/>
    <w:rsid w:val="00FB4B7B"/>
    <w:rsid w:val="00FB5317"/>
    <w:rsid w:val="00FB6317"/>
    <w:rsid w:val="00FB7688"/>
    <w:rsid w:val="00FB7BBD"/>
    <w:rsid w:val="00FC1865"/>
    <w:rsid w:val="00FC2830"/>
    <w:rsid w:val="00FC2CF4"/>
    <w:rsid w:val="00FC393F"/>
    <w:rsid w:val="00FC411E"/>
    <w:rsid w:val="00FC43F4"/>
    <w:rsid w:val="00FC53D1"/>
    <w:rsid w:val="00FC61DA"/>
    <w:rsid w:val="00FC72CC"/>
    <w:rsid w:val="00FD1996"/>
    <w:rsid w:val="00FD1D15"/>
    <w:rsid w:val="00FD3980"/>
    <w:rsid w:val="00FD4944"/>
    <w:rsid w:val="00FD5555"/>
    <w:rsid w:val="00FD5A16"/>
    <w:rsid w:val="00FD6A8D"/>
    <w:rsid w:val="00FD6E10"/>
    <w:rsid w:val="00FE17C9"/>
    <w:rsid w:val="00FE3953"/>
    <w:rsid w:val="00FE40D3"/>
    <w:rsid w:val="00FE5A83"/>
    <w:rsid w:val="00FE6DE0"/>
    <w:rsid w:val="00FF05D6"/>
    <w:rsid w:val="00FF3D09"/>
    <w:rsid w:val="00FF3FDB"/>
    <w:rsid w:val="00FF4FE3"/>
    <w:rsid w:val="00FF5CF4"/>
    <w:rsid w:val="00FF6E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9EEB1"/>
  <w15:docId w15:val="{D90C19B4-2C96-47A3-8479-20E24794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0578"/>
    <w:rPr>
      <w:rFonts w:ascii="Arial" w:hAnsi="Arial"/>
      <w:lang w:val="en-US" w:eastAsia="en-US"/>
    </w:rPr>
  </w:style>
  <w:style w:type="paragraph" w:styleId="Heading1">
    <w:name w:val="heading 1"/>
    <w:aliases w:val="R1,H11,Section Heading,h1,II+,I,H12,H13,H14,H15,H16,H17,H18,H111,H121,H131,H141,H151,H161,H171,H19,H112,H122,H132,H142,H152,H162,H172,H181,H1111,H1211,H1311,H1411,H1511,H1611,H1711,H110,H113,H123,H133,H143,H153,H163,H173,H114,H124,H134,H144,H"/>
    <w:basedOn w:val="Normal"/>
    <w:next w:val="BodyText"/>
    <w:link w:val="Heading1Char"/>
    <w:qFormat/>
    <w:rsid w:val="005E44CB"/>
    <w:pPr>
      <w:keepNext/>
      <w:numPr>
        <w:numId w:val="1"/>
      </w:numPr>
      <w:spacing w:before="240" w:after="60"/>
      <w:ind w:left="360"/>
      <w:outlineLvl w:val="0"/>
    </w:pPr>
    <w:rPr>
      <w:b/>
      <w:kern w:val="28"/>
      <w:sz w:val="28"/>
    </w:rPr>
  </w:style>
  <w:style w:type="paragraph" w:styleId="Heading2">
    <w:name w:val="heading 2"/>
    <w:aliases w:val="Elenco II Livello_PSA RC,Livello 2,H2,CAPITOLO,UNDERRUBRIK 1-2,ASAPHeading 2,Sub-Head1,Sub-Head11,Sub-Head12,Sub-Head13,Sub-Head14,Sub-Head15,Sub-Head16,Sub-Head17,Sub-Head18,Sub-Head19,W6_Hdg2,NCDOT Heading 2,ASAPHeading 21,ASAPHeading 22"/>
    <w:basedOn w:val="Normal"/>
    <w:next w:val="BodyText"/>
    <w:link w:val="Heading2Char"/>
    <w:uiPriority w:val="9"/>
    <w:qFormat/>
    <w:rsid w:val="00AA77A2"/>
    <w:pPr>
      <w:keepNext/>
      <w:numPr>
        <w:ilvl w:val="1"/>
        <w:numId w:val="1"/>
      </w:numPr>
      <w:tabs>
        <w:tab w:val="left" w:pos="567"/>
      </w:tabs>
      <w:spacing w:before="240" w:after="60"/>
      <w:outlineLvl w:val="1"/>
    </w:pPr>
    <w:rPr>
      <w:b/>
      <w:i/>
      <w:iCs/>
      <w:sz w:val="24"/>
    </w:rPr>
  </w:style>
  <w:style w:type="paragraph" w:styleId="Heading3">
    <w:name w:val="heading 3"/>
    <w:aliases w:val="Elenco III Livello_PSA RC,Livello 3,ITT t3,PA Minor Section,TE Heading,l3,CT,l3+toc 3,H3,ASAPHeading 3,Table Attribute Heading,§,§§,3 Heading,3rdOrd (1.),Unnumbered Head,uh,UH,Third-Order Heading,Org Heading 1,3,subhead,3 bullet,b,bullet"/>
    <w:basedOn w:val="Normal"/>
    <w:next w:val="BlockText"/>
    <w:link w:val="Heading3Char"/>
    <w:uiPriority w:val="9"/>
    <w:qFormat/>
    <w:rsid w:val="006A62F0"/>
    <w:pPr>
      <w:keepNext/>
      <w:numPr>
        <w:ilvl w:val="2"/>
        <w:numId w:val="1"/>
      </w:numPr>
      <w:spacing w:before="240" w:after="60"/>
      <w:outlineLvl w:val="2"/>
    </w:pPr>
    <w:rPr>
      <w:b/>
      <w:sz w:val="24"/>
    </w:rPr>
  </w:style>
  <w:style w:type="paragraph" w:styleId="Heading4">
    <w:name w:val="heading 4"/>
    <w:basedOn w:val="Normal"/>
    <w:next w:val="Normal"/>
    <w:link w:val="Heading4Char"/>
    <w:uiPriority w:val="9"/>
    <w:qFormat/>
    <w:rsid w:val="006A62F0"/>
    <w:pPr>
      <w:keepNext/>
      <w:spacing w:before="240" w:after="60"/>
      <w:outlineLvl w:val="3"/>
    </w:pPr>
    <w:rPr>
      <w:b/>
      <w:bCs/>
      <w:sz w:val="24"/>
      <w:szCs w:val="28"/>
    </w:rPr>
  </w:style>
  <w:style w:type="paragraph" w:styleId="Heading5">
    <w:name w:val="heading 5"/>
    <w:basedOn w:val="Normal"/>
    <w:next w:val="Normal"/>
    <w:qFormat/>
    <w:rsid w:val="006A62F0"/>
    <w:pPr>
      <w:spacing w:before="240" w:after="60"/>
      <w:outlineLvl w:val="4"/>
    </w:pPr>
    <w:rPr>
      <w:b/>
      <w:bCs/>
      <w:i/>
      <w:iCs/>
      <w:sz w:val="26"/>
      <w:szCs w:val="26"/>
    </w:rPr>
  </w:style>
  <w:style w:type="paragraph" w:styleId="Heading6">
    <w:name w:val="heading 6"/>
    <w:basedOn w:val="Normal"/>
    <w:next w:val="Normal"/>
    <w:qFormat/>
    <w:rsid w:val="006A62F0"/>
    <w:pPr>
      <w:spacing w:before="240" w:after="60"/>
      <w:outlineLvl w:val="5"/>
    </w:pPr>
    <w:rPr>
      <w:rFonts w:ascii="Times New Roman" w:hAnsi="Times New Roman"/>
      <w:b/>
      <w:bCs/>
      <w:szCs w:val="22"/>
    </w:rPr>
  </w:style>
  <w:style w:type="paragraph" w:styleId="Heading7">
    <w:name w:val="heading 7"/>
    <w:basedOn w:val="Normal"/>
    <w:next w:val="Normal"/>
    <w:qFormat/>
    <w:rsid w:val="006A62F0"/>
    <w:pPr>
      <w:spacing w:before="240" w:after="60"/>
      <w:outlineLvl w:val="6"/>
    </w:pPr>
    <w:rPr>
      <w:rFonts w:ascii="Times New Roman" w:hAnsi="Times New Roman"/>
      <w:sz w:val="24"/>
      <w:szCs w:val="24"/>
    </w:rPr>
  </w:style>
  <w:style w:type="paragraph" w:styleId="Heading8">
    <w:name w:val="heading 8"/>
    <w:basedOn w:val="Normal"/>
    <w:next w:val="Normal"/>
    <w:qFormat/>
    <w:rsid w:val="006A62F0"/>
    <w:pPr>
      <w:spacing w:before="240" w:after="60"/>
      <w:outlineLvl w:val="7"/>
    </w:pPr>
    <w:rPr>
      <w:rFonts w:ascii="Times New Roman" w:hAnsi="Times New Roman"/>
      <w:i/>
      <w:iCs/>
      <w:sz w:val="24"/>
      <w:szCs w:val="24"/>
    </w:rPr>
  </w:style>
  <w:style w:type="paragraph" w:styleId="Heading9">
    <w:name w:val="heading 9"/>
    <w:basedOn w:val="Normal"/>
    <w:next w:val="Normal"/>
    <w:qFormat/>
    <w:rsid w:val="006A62F0"/>
    <w:pPr>
      <w:spacing w:before="240" w:after="60"/>
      <w:jc w:val="right"/>
      <w:outlineLvl w:val="8"/>
    </w:pPr>
    <w:rPr>
      <w:rFonts w:cs="Arial"/>
      <w:b/>
      <w:bCs/>
      <w:smallCaps/>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A62F0"/>
    <w:pPr>
      <w:autoSpaceDE w:val="0"/>
      <w:autoSpaceDN w:val="0"/>
      <w:adjustRightInd w:val="0"/>
      <w:spacing w:line="200" w:lineRule="atLeast"/>
    </w:pPr>
    <w:rPr>
      <w:color w:val="000000"/>
    </w:rPr>
  </w:style>
  <w:style w:type="paragraph" w:styleId="BlockText">
    <w:name w:val="Block Text"/>
    <w:basedOn w:val="Normal"/>
    <w:rsid w:val="006A62F0"/>
    <w:pPr>
      <w:spacing w:after="120"/>
      <w:ind w:left="1440" w:right="1440"/>
    </w:pPr>
  </w:style>
  <w:style w:type="paragraph" w:customStyle="1" w:styleId="ABLOCKPARA">
    <w:name w:val="A BLOCK PARA"/>
    <w:basedOn w:val="Normal"/>
    <w:rsid w:val="006A62F0"/>
    <w:rPr>
      <w:rFonts w:ascii="Book Antiqua" w:hAnsi="Book Antiqua"/>
      <w:sz w:val="22"/>
    </w:rPr>
  </w:style>
  <w:style w:type="paragraph" w:customStyle="1" w:styleId="ABULLET">
    <w:name w:val="A BULLET"/>
    <w:basedOn w:val="ABLOCKPARA"/>
    <w:rsid w:val="006A62F0"/>
    <w:pPr>
      <w:ind w:left="331" w:hanging="331"/>
    </w:pPr>
  </w:style>
  <w:style w:type="paragraph" w:customStyle="1" w:styleId="AINDENTEDBULLET">
    <w:name w:val="A INDENTED BULLET"/>
    <w:basedOn w:val="ABLOCKPARA"/>
    <w:rsid w:val="006A62F0"/>
    <w:pPr>
      <w:tabs>
        <w:tab w:val="left" w:pos="1080"/>
      </w:tabs>
      <w:ind w:left="662" w:hanging="331"/>
    </w:pPr>
  </w:style>
  <w:style w:type="paragraph" w:customStyle="1" w:styleId="AINDENTEDPARA">
    <w:name w:val="A INDENTED PARA"/>
    <w:basedOn w:val="ABLOCKPARA"/>
    <w:rsid w:val="006A62F0"/>
    <w:pPr>
      <w:ind w:left="331"/>
    </w:pPr>
  </w:style>
  <w:style w:type="paragraph" w:styleId="Footer">
    <w:name w:val="footer"/>
    <w:basedOn w:val="Normal"/>
    <w:link w:val="FooterChar"/>
    <w:uiPriority w:val="99"/>
    <w:rsid w:val="006A62F0"/>
    <w:pPr>
      <w:tabs>
        <w:tab w:val="center" w:pos="4320"/>
        <w:tab w:val="right" w:pos="8640"/>
      </w:tabs>
    </w:pPr>
  </w:style>
  <w:style w:type="paragraph" w:styleId="Header">
    <w:name w:val="header"/>
    <w:aliases w:val="intestazione,form,form1,hd,Didascalia2,encabezado,ITT i,En-tête SQ,h,foote,Even,even,L1 Header,hd1,hd2,hd3,h10,index,ho,header odd,first,heading one,Odd Header,En-tête 1.1,Even1,Even2,Even3,Even11,hd11,Even21,hd21,Even4,hd4,Even12,hd12"/>
    <w:basedOn w:val="Normal"/>
    <w:link w:val="HeaderChar"/>
    <w:uiPriority w:val="99"/>
    <w:rsid w:val="006A62F0"/>
    <w:pPr>
      <w:tabs>
        <w:tab w:val="center" w:pos="4320"/>
        <w:tab w:val="right" w:pos="8640"/>
      </w:tabs>
    </w:pPr>
  </w:style>
  <w:style w:type="paragraph" w:customStyle="1" w:styleId="Bullet">
    <w:name w:val="Bullet"/>
    <w:basedOn w:val="Normal"/>
    <w:rsid w:val="006A62F0"/>
    <w:pPr>
      <w:tabs>
        <w:tab w:val="num" w:pos="1440"/>
      </w:tabs>
      <w:overflowPunct w:val="0"/>
      <w:autoSpaceDE w:val="0"/>
      <w:autoSpaceDN w:val="0"/>
      <w:adjustRightInd w:val="0"/>
      <w:ind w:left="1440" w:hanging="360"/>
      <w:textAlignment w:val="baseline"/>
    </w:pPr>
    <w:rPr>
      <w:rFonts w:cs="Arial"/>
    </w:rPr>
  </w:style>
  <w:style w:type="paragraph" w:styleId="ListBullet2">
    <w:name w:val="List Bullet 2"/>
    <w:basedOn w:val="Normal"/>
    <w:autoRedefine/>
    <w:rsid w:val="006A62F0"/>
    <w:pPr>
      <w:tabs>
        <w:tab w:val="num" w:pos="360"/>
      </w:tabs>
      <w:spacing w:before="100" w:beforeAutospacing="1" w:after="100" w:afterAutospacing="1"/>
    </w:pPr>
  </w:style>
  <w:style w:type="character" w:styleId="Hyperlink">
    <w:name w:val="Hyperlink"/>
    <w:uiPriority w:val="99"/>
    <w:rsid w:val="006A62F0"/>
    <w:rPr>
      <w:color w:val="0000FF"/>
      <w:u w:val="single"/>
    </w:rPr>
  </w:style>
  <w:style w:type="paragraph" w:styleId="TOC1">
    <w:name w:val="toc 1"/>
    <w:basedOn w:val="Normal"/>
    <w:next w:val="Normal"/>
    <w:autoRedefine/>
    <w:uiPriority w:val="39"/>
    <w:rsid w:val="009B22B3"/>
    <w:pPr>
      <w:spacing w:before="120" w:after="120"/>
    </w:pPr>
    <w:rPr>
      <w:noProof/>
      <w:szCs w:val="28"/>
    </w:rPr>
  </w:style>
  <w:style w:type="paragraph" w:styleId="TOC2">
    <w:name w:val="toc 2"/>
    <w:basedOn w:val="Normal"/>
    <w:next w:val="Normal"/>
    <w:autoRedefine/>
    <w:uiPriority w:val="39"/>
    <w:rsid w:val="009B22B3"/>
    <w:pPr>
      <w:spacing w:before="120" w:after="120"/>
    </w:pPr>
    <w:rPr>
      <w:szCs w:val="24"/>
    </w:rPr>
  </w:style>
  <w:style w:type="paragraph" w:styleId="TOC3">
    <w:name w:val="toc 3"/>
    <w:basedOn w:val="Normal"/>
    <w:next w:val="Normal"/>
    <w:autoRedefine/>
    <w:uiPriority w:val="39"/>
    <w:rsid w:val="009B22B3"/>
    <w:pPr>
      <w:ind w:left="187"/>
    </w:pPr>
    <w:rPr>
      <w:noProof/>
      <w:szCs w:val="28"/>
    </w:rPr>
  </w:style>
  <w:style w:type="character" w:styleId="FootnoteReference">
    <w:name w:val="footnote reference"/>
    <w:semiHidden/>
    <w:rsid w:val="006A62F0"/>
    <w:rPr>
      <w:vertAlign w:val="superscript"/>
    </w:rPr>
  </w:style>
  <w:style w:type="paragraph" w:customStyle="1" w:styleId="Arial">
    <w:name w:val="Arial"/>
    <w:rsid w:val="006A62F0"/>
    <w:pPr>
      <w:overflowPunct w:val="0"/>
      <w:autoSpaceDE w:val="0"/>
      <w:autoSpaceDN w:val="0"/>
      <w:adjustRightInd w:val="0"/>
      <w:spacing w:after="80" w:line="240" w:lineRule="exact"/>
      <w:textAlignment w:val="baseline"/>
    </w:pPr>
    <w:rPr>
      <w:rFonts w:ascii="Arial" w:hAnsi="Arial"/>
      <w:noProof/>
      <w:lang w:val="en-US" w:eastAsia="en-US"/>
    </w:rPr>
  </w:style>
  <w:style w:type="paragraph" w:customStyle="1" w:styleId="noindent">
    <w:name w:val="noindent"/>
    <w:basedOn w:val="Normal"/>
    <w:rsid w:val="006A62F0"/>
    <w:pPr>
      <w:numPr>
        <w:ilvl w:val="12"/>
      </w:numPr>
      <w:spacing w:before="60" w:beforeAutospacing="1" w:after="100" w:afterAutospacing="1"/>
    </w:pPr>
  </w:style>
  <w:style w:type="paragraph" w:styleId="BodyTextIndent">
    <w:name w:val="Body Text Indent"/>
    <w:basedOn w:val="Normal"/>
    <w:rsid w:val="006A62F0"/>
    <w:pPr>
      <w:ind w:left="720"/>
    </w:pPr>
    <w:rPr>
      <w:rFonts w:cs="Arial"/>
      <w:color w:val="FF0000"/>
      <w:szCs w:val="24"/>
    </w:rPr>
  </w:style>
  <w:style w:type="paragraph" w:customStyle="1" w:styleId="ArialBold">
    <w:name w:val="Arial Bold"/>
    <w:basedOn w:val="Normal"/>
    <w:rsid w:val="006A62F0"/>
    <w:pPr>
      <w:overflowPunct w:val="0"/>
      <w:autoSpaceDE w:val="0"/>
      <w:autoSpaceDN w:val="0"/>
      <w:adjustRightInd w:val="0"/>
      <w:spacing w:after="60" w:line="240" w:lineRule="atLeast"/>
      <w:textAlignment w:val="baseline"/>
    </w:pPr>
    <w:rPr>
      <w:b/>
      <w:spacing w:val="-4"/>
    </w:rPr>
  </w:style>
  <w:style w:type="paragraph" w:styleId="NormalWeb">
    <w:name w:val="Normal (Web)"/>
    <w:basedOn w:val="Normal"/>
    <w:uiPriority w:val="99"/>
    <w:rsid w:val="006A62F0"/>
    <w:pPr>
      <w:spacing w:before="100" w:beforeAutospacing="1" w:after="100" w:afterAutospacing="1"/>
    </w:pPr>
    <w:rPr>
      <w:rFonts w:ascii="Arial Unicode MS" w:eastAsia="Arial Unicode MS" w:hAnsi="Arial Unicode MS" w:cs="Arial Unicode MS"/>
      <w:color w:val="000000"/>
      <w:sz w:val="24"/>
      <w:szCs w:val="24"/>
    </w:rPr>
  </w:style>
  <w:style w:type="character" w:styleId="PageNumber">
    <w:name w:val="page number"/>
    <w:basedOn w:val="DefaultParagraphFont"/>
    <w:rsid w:val="006A62F0"/>
  </w:style>
  <w:style w:type="paragraph" w:styleId="BodyText3">
    <w:name w:val="Body Text 3"/>
    <w:basedOn w:val="Normal"/>
    <w:rsid w:val="006A62F0"/>
    <w:pPr>
      <w:jc w:val="center"/>
    </w:pPr>
    <w:rPr>
      <w:rFonts w:cs="Arial"/>
      <w:b/>
      <w:bCs/>
      <w:sz w:val="16"/>
      <w:szCs w:val="24"/>
    </w:rPr>
  </w:style>
  <w:style w:type="paragraph" w:styleId="TOC4">
    <w:name w:val="toc 4"/>
    <w:basedOn w:val="Normal"/>
    <w:next w:val="Normal"/>
    <w:autoRedefine/>
    <w:semiHidden/>
    <w:rsid w:val="009B22B3"/>
    <w:pPr>
      <w:ind w:left="658"/>
    </w:pPr>
    <w:rPr>
      <w:szCs w:val="24"/>
    </w:rPr>
  </w:style>
  <w:style w:type="paragraph" w:styleId="BodyText2">
    <w:name w:val="Body Text 2"/>
    <w:basedOn w:val="Normal"/>
    <w:rsid w:val="006A62F0"/>
    <w:pPr>
      <w:spacing w:before="40" w:after="40"/>
    </w:pPr>
    <w:rPr>
      <w:rFonts w:eastAsia="Arial Unicode MS" w:cs="Arial"/>
      <w:sz w:val="16"/>
    </w:rPr>
  </w:style>
  <w:style w:type="character" w:styleId="FollowedHyperlink">
    <w:name w:val="FollowedHyperlink"/>
    <w:uiPriority w:val="99"/>
    <w:rsid w:val="006A62F0"/>
    <w:rPr>
      <w:color w:val="800080"/>
      <w:u w:val="single"/>
    </w:rPr>
  </w:style>
  <w:style w:type="paragraph" w:customStyle="1" w:styleId="Instructions">
    <w:name w:val="Instructions"/>
    <w:basedOn w:val="Normal"/>
    <w:rsid w:val="006A62F0"/>
    <w:pPr>
      <w:pBdr>
        <w:top w:val="double" w:sz="6" w:space="1" w:color="FF0000" w:shadow="1"/>
        <w:left w:val="double" w:sz="6" w:space="1" w:color="FF0000" w:shadow="1"/>
        <w:bottom w:val="double" w:sz="6" w:space="1" w:color="FF0000" w:shadow="1"/>
        <w:right w:val="double" w:sz="6" w:space="1" w:color="FF0000" w:shadow="1"/>
      </w:pBdr>
      <w:shd w:val="pct10" w:color="FFFF00" w:fill="auto"/>
      <w:spacing w:before="100" w:beforeAutospacing="1" w:after="100" w:afterAutospacing="1"/>
    </w:pPr>
    <w:rPr>
      <w:color w:val="FF0000"/>
      <w:sz w:val="22"/>
    </w:rPr>
  </w:style>
  <w:style w:type="paragraph" w:styleId="BodyTextIndent2">
    <w:name w:val="Body Text Indent 2"/>
    <w:basedOn w:val="Normal"/>
    <w:rsid w:val="006A62F0"/>
    <w:pPr>
      <w:ind w:left="132"/>
    </w:pPr>
    <w:rPr>
      <w:rFonts w:cs="Arial"/>
      <w:color w:val="C0C0C0"/>
    </w:rPr>
  </w:style>
  <w:style w:type="paragraph" w:styleId="TOC5">
    <w:name w:val="toc 5"/>
    <w:basedOn w:val="Normal"/>
    <w:next w:val="Normal"/>
    <w:autoRedefine/>
    <w:semiHidden/>
    <w:rsid w:val="006A62F0"/>
    <w:pPr>
      <w:ind w:left="960"/>
    </w:pPr>
    <w:rPr>
      <w:rFonts w:ascii="Times New Roman" w:hAnsi="Times New Roman"/>
      <w:sz w:val="24"/>
      <w:szCs w:val="24"/>
    </w:rPr>
  </w:style>
  <w:style w:type="paragraph" w:styleId="TOC6">
    <w:name w:val="toc 6"/>
    <w:basedOn w:val="Normal"/>
    <w:next w:val="Normal"/>
    <w:autoRedefine/>
    <w:semiHidden/>
    <w:rsid w:val="006A62F0"/>
    <w:pPr>
      <w:ind w:left="1200"/>
    </w:pPr>
    <w:rPr>
      <w:rFonts w:ascii="Times New Roman" w:hAnsi="Times New Roman"/>
      <w:sz w:val="24"/>
      <w:szCs w:val="24"/>
    </w:rPr>
  </w:style>
  <w:style w:type="paragraph" w:styleId="TOC7">
    <w:name w:val="toc 7"/>
    <w:basedOn w:val="Normal"/>
    <w:next w:val="Normal"/>
    <w:autoRedefine/>
    <w:semiHidden/>
    <w:rsid w:val="006A62F0"/>
    <w:pPr>
      <w:ind w:left="1440"/>
    </w:pPr>
    <w:rPr>
      <w:rFonts w:ascii="Times New Roman" w:hAnsi="Times New Roman"/>
      <w:sz w:val="24"/>
      <w:szCs w:val="24"/>
    </w:rPr>
  </w:style>
  <w:style w:type="paragraph" w:styleId="TOC8">
    <w:name w:val="toc 8"/>
    <w:basedOn w:val="Normal"/>
    <w:next w:val="Normal"/>
    <w:autoRedefine/>
    <w:semiHidden/>
    <w:rsid w:val="006A62F0"/>
    <w:pPr>
      <w:ind w:left="1680"/>
    </w:pPr>
    <w:rPr>
      <w:rFonts w:ascii="Times New Roman" w:hAnsi="Times New Roman"/>
      <w:sz w:val="24"/>
      <w:szCs w:val="24"/>
    </w:rPr>
  </w:style>
  <w:style w:type="paragraph" w:styleId="TOC9">
    <w:name w:val="toc 9"/>
    <w:basedOn w:val="Normal"/>
    <w:next w:val="Normal"/>
    <w:autoRedefine/>
    <w:semiHidden/>
    <w:rsid w:val="006A62F0"/>
    <w:pPr>
      <w:ind w:left="1920"/>
    </w:pPr>
    <w:rPr>
      <w:rFonts w:ascii="Times New Roman" w:hAnsi="Times New Roman"/>
      <w:sz w:val="24"/>
      <w:szCs w:val="24"/>
    </w:rPr>
  </w:style>
  <w:style w:type="paragraph" w:styleId="FootnoteText">
    <w:name w:val="footnote text"/>
    <w:basedOn w:val="Normal"/>
    <w:semiHidden/>
    <w:rsid w:val="006A62F0"/>
  </w:style>
  <w:style w:type="paragraph" w:customStyle="1" w:styleId="UAMHeading1">
    <w:name w:val="UAM Heading1"/>
    <w:basedOn w:val="Normal"/>
    <w:rsid w:val="006A62F0"/>
    <w:pPr>
      <w:spacing w:after="160"/>
    </w:pPr>
    <w:rPr>
      <w:rFonts w:ascii="Times New Roman" w:hAnsi="Times New Roman"/>
      <w:b/>
      <w:i/>
      <w:sz w:val="36"/>
    </w:rPr>
  </w:style>
  <w:style w:type="table" w:styleId="TableGrid">
    <w:name w:val="Table Grid"/>
    <w:basedOn w:val="TableNormal"/>
    <w:uiPriority w:val="59"/>
    <w:rsid w:val="00337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Italic">
    <w:name w:val="Style Heading 2 + Not Italic"/>
    <w:basedOn w:val="Heading2"/>
    <w:rsid w:val="00335FD4"/>
    <w:pPr>
      <w:numPr>
        <w:ilvl w:val="0"/>
        <w:numId w:val="0"/>
      </w:numPr>
    </w:pPr>
    <w:rPr>
      <w:i w:val="0"/>
    </w:rPr>
  </w:style>
  <w:style w:type="paragraph" w:styleId="BalloonText">
    <w:name w:val="Balloon Text"/>
    <w:basedOn w:val="Normal"/>
    <w:link w:val="BalloonTextChar"/>
    <w:uiPriority w:val="99"/>
    <w:semiHidden/>
    <w:rsid w:val="006B7A8D"/>
    <w:rPr>
      <w:rFonts w:ascii="Tahoma" w:hAnsi="Tahoma" w:cs="Tahoma"/>
      <w:sz w:val="16"/>
      <w:szCs w:val="16"/>
    </w:rPr>
  </w:style>
  <w:style w:type="table" w:styleId="TableClassic4">
    <w:name w:val="Table Classic 4"/>
    <w:basedOn w:val="TableNormal"/>
    <w:rsid w:val="001F475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Normal15pt">
    <w:name w:val="Normal + 15 pt"/>
    <w:aliases w:val="Bold"/>
    <w:basedOn w:val="Normal"/>
    <w:rsid w:val="00E33CEB"/>
    <w:rPr>
      <w:b/>
      <w:bCs/>
      <w:sz w:val="30"/>
      <w:szCs w:val="30"/>
      <w:lang w:val="it-IT"/>
    </w:rPr>
  </w:style>
  <w:style w:type="character" w:customStyle="1" w:styleId="HeaderChar">
    <w:name w:val="Header Char"/>
    <w:aliases w:val="intestazione Char,form Char,form1 Char,hd Char,Didascalia2 Char,encabezado Char,ITT i Char,En-tête SQ Char,h Char,foote Char,Even Char,even Char,L1 Header Char,hd1 Char,hd2 Char,hd3 Char,h10 Char,index Char,ho Char,header odd Char,first Char"/>
    <w:link w:val="Header"/>
    <w:uiPriority w:val="99"/>
    <w:rsid w:val="00165C9C"/>
    <w:rPr>
      <w:rFonts w:ascii="Arial" w:hAnsi="Arial"/>
      <w:lang w:val="en-US" w:eastAsia="en-US"/>
    </w:rPr>
  </w:style>
  <w:style w:type="character" w:customStyle="1" w:styleId="Heading3Char">
    <w:name w:val="Heading 3 Char"/>
    <w:aliases w:val="Elenco III Livello_PSA RC Char,Livello 3 Char,ITT t3 Char,PA Minor Section Char,TE Heading Char,l3 Char,CT Char,l3+toc 3 Char,H3 Char,ASAPHeading 3 Char,Table Attribute Heading Char,§ Char,§§ Char,3 Heading Char,3rdOrd (1.) Char,uh Char"/>
    <w:basedOn w:val="DefaultParagraphFont"/>
    <w:link w:val="Heading3"/>
    <w:uiPriority w:val="9"/>
    <w:rsid w:val="00815619"/>
    <w:rPr>
      <w:rFonts w:ascii="Arial" w:hAnsi="Arial"/>
      <w:b/>
      <w:sz w:val="24"/>
      <w:lang w:val="en-US" w:eastAsia="en-US"/>
    </w:rPr>
  </w:style>
  <w:style w:type="paragraph" w:styleId="ListParagraph">
    <w:name w:val="List Paragraph"/>
    <w:aliases w:val="Paragrafo elenco 2,List Paragraph1,List-1,Paragrafo elenco1,capitolo 1,lp1,Emaze punto elenco bianco,Bullet List,FooterText,numbered,Paragraphe de liste1,Bulletr List Paragraph,列出段落,列出段落1,List Paragraph21,Listeafsnit1,Normal bullet 2"/>
    <w:basedOn w:val="Normal"/>
    <w:link w:val="ListParagraphChar"/>
    <w:uiPriority w:val="34"/>
    <w:qFormat/>
    <w:rsid w:val="007A0D08"/>
    <w:pPr>
      <w:ind w:left="720"/>
      <w:contextualSpacing/>
    </w:pPr>
  </w:style>
  <w:style w:type="character" w:customStyle="1" w:styleId="BodyTextChar">
    <w:name w:val="Body Text Char"/>
    <w:basedOn w:val="DefaultParagraphFont"/>
    <w:link w:val="BodyText"/>
    <w:rsid w:val="00B43C52"/>
    <w:rPr>
      <w:rFonts w:ascii="Arial" w:hAnsi="Arial"/>
      <w:color w:val="000000"/>
      <w:lang w:val="en-US" w:eastAsia="en-US"/>
    </w:rPr>
  </w:style>
  <w:style w:type="paragraph" w:styleId="CommentText">
    <w:name w:val="annotation text"/>
    <w:basedOn w:val="Normal"/>
    <w:link w:val="CommentTextChar"/>
    <w:uiPriority w:val="99"/>
    <w:rsid w:val="00B038A2"/>
  </w:style>
  <w:style w:type="character" w:customStyle="1" w:styleId="CommentTextChar">
    <w:name w:val="Comment Text Char"/>
    <w:basedOn w:val="DefaultParagraphFont"/>
    <w:link w:val="CommentText"/>
    <w:uiPriority w:val="99"/>
    <w:rsid w:val="00B038A2"/>
    <w:rPr>
      <w:rFonts w:ascii="Arial" w:hAnsi="Arial"/>
      <w:lang w:val="en-US" w:eastAsia="en-US"/>
    </w:rPr>
  </w:style>
  <w:style w:type="paragraph" w:styleId="Caption">
    <w:name w:val="caption"/>
    <w:basedOn w:val="Normal"/>
    <w:next w:val="Normal"/>
    <w:qFormat/>
    <w:rsid w:val="00E852BC"/>
    <w:rPr>
      <w:rFonts w:ascii="Times New Roman" w:hAnsi="Times New Roman"/>
      <w:b/>
      <w:bCs/>
      <w:lang w:val="it-IT" w:eastAsia="it-IT"/>
    </w:rPr>
  </w:style>
  <w:style w:type="paragraph" w:customStyle="1" w:styleId="Default">
    <w:name w:val="Default"/>
    <w:rsid w:val="00E852BC"/>
    <w:pPr>
      <w:autoSpaceDE w:val="0"/>
      <w:autoSpaceDN w:val="0"/>
      <w:adjustRightInd w:val="0"/>
    </w:pPr>
    <w:rPr>
      <w:rFonts w:ascii="Arial" w:hAnsi="Arial" w:cs="Arial"/>
      <w:color w:val="000000"/>
      <w:sz w:val="24"/>
      <w:szCs w:val="24"/>
    </w:rPr>
  </w:style>
  <w:style w:type="paragraph" w:styleId="TableofFigures">
    <w:name w:val="table of figures"/>
    <w:basedOn w:val="Normal"/>
    <w:next w:val="Normal"/>
    <w:uiPriority w:val="99"/>
    <w:rsid w:val="00314AE0"/>
  </w:style>
  <w:style w:type="paragraph" w:customStyle="1" w:styleId="Sottoparagrafostilesilvia">
    <w:name w:val="Sottoparagrafo_stile silvia"/>
    <w:basedOn w:val="Normal"/>
    <w:rsid w:val="00670D39"/>
    <w:pPr>
      <w:numPr>
        <w:ilvl w:val="2"/>
        <w:numId w:val="2"/>
      </w:numPr>
      <w:jc w:val="both"/>
    </w:pPr>
    <w:rPr>
      <w:rFonts w:cs="Arial"/>
      <w:i/>
      <w:color w:val="333399"/>
      <w:sz w:val="24"/>
      <w:szCs w:val="24"/>
      <w:u w:val="single"/>
      <w:lang w:val="it-IT" w:eastAsia="it-IT"/>
    </w:rPr>
  </w:style>
  <w:style w:type="paragraph" w:customStyle="1" w:styleId="NomeProgetto">
    <w:name w:val="NomeProgetto"/>
    <w:basedOn w:val="Normal"/>
    <w:rsid w:val="00670D39"/>
    <w:pPr>
      <w:jc w:val="center"/>
    </w:pPr>
    <w:rPr>
      <w:b/>
      <w:sz w:val="52"/>
      <w:lang w:val="it-IT"/>
    </w:rPr>
  </w:style>
  <w:style w:type="paragraph" w:customStyle="1" w:styleId="Screenshot">
    <w:name w:val="Screenshot"/>
    <w:basedOn w:val="Normal"/>
    <w:autoRedefine/>
    <w:rsid w:val="00670D39"/>
    <w:pPr>
      <w:spacing w:before="240" w:after="240"/>
    </w:pPr>
    <w:rPr>
      <w:rFonts w:ascii="Verdana" w:hAnsi="Verdana" w:cs="Arial"/>
      <w:color w:val="000000"/>
      <w:szCs w:val="14"/>
      <w:lang w:eastAsia="de-DE"/>
    </w:rPr>
  </w:style>
  <w:style w:type="paragraph" w:customStyle="1" w:styleId="h2">
    <w:name w:val="h2"/>
    <w:basedOn w:val="Heading2"/>
    <w:link w:val="h2Carattere"/>
    <w:rsid w:val="00670D39"/>
    <w:pPr>
      <w:numPr>
        <w:numId w:val="0"/>
      </w:numPr>
      <w:tabs>
        <w:tab w:val="clear" w:pos="567"/>
        <w:tab w:val="left" w:pos="992"/>
      </w:tabs>
      <w:spacing w:before="60"/>
      <w:ind w:left="992" w:hanging="992"/>
    </w:pPr>
    <w:rPr>
      <w:rFonts w:eastAsia="Arial Unicode MS" w:cs="Arial"/>
      <w:i w:val="0"/>
      <w:iCs w:val="0"/>
      <w:color w:val="000000"/>
      <w:kern w:val="28"/>
      <w:sz w:val="36"/>
      <w:lang w:val="x-none"/>
    </w:rPr>
  </w:style>
  <w:style w:type="character" w:customStyle="1" w:styleId="h2Carattere">
    <w:name w:val="h2 Carattere"/>
    <w:link w:val="h2"/>
    <w:rsid w:val="00670D39"/>
    <w:rPr>
      <w:rFonts w:ascii="Arial" w:eastAsia="Arial Unicode MS" w:hAnsi="Arial" w:cs="Arial"/>
      <w:b/>
      <w:color w:val="000000"/>
      <w:kern w:val="28"/>
      <w:sz w:val="36"/>
      <w:lang w:val="x-none" w:eastAsia="en-US"/>
    </w:rPr>
  </w:style>
  <w:style w:type="paragraph" w:customStyle="1" w:styleId="h3">
    <w:name w:val="h3"/>
    <w:basedOn w:val="Heading3"/>
    <w:link w:val="h3Carattere"/>
    <w:rsid w:val="00670D39"/>
    <w:pPr>
      <w:numPr>
        <w:numId w:val="0"/>
      </w:numPr>
      <w:spacing w:before="120" w:after="0"/>
      <w:ind w:left="1276" w:hanging="1276"/>
    </w:pPr>
    <w:rPr>
      <w:rFonts w:eastAsia="Arial Unicode MS" w:cs="Arial"/>
      <w:color w:val="000000"/>
      <w:kern w:val="28"/>
      <w:sz w:val="30"/>
      <w:szCs w:val="22"/>
      <w:lang w:val="x-none" w:bidi="en-US"/>
    </w:rPr>
  </w:style>
  <w:style w:type="character" w:customStyle="1" w:styleId="h3Carattere">
    <w:name w:val="h3 Carattere"/>
    <w:link w:val="h3"/>
    <w:rsid w:val="00670D39"/>
    <w:rPr>
      <w:rFonts w:ascii="Arial" w:eastAsia="Arial Unicode MS" w:hAnsi="Arial" w:cs="Arial"/>
      <w:b/>
      <w:color w:val="000000"/>
      <w:kern w:val="28"/>
      <w:sz w:val="30"/>
      <w:szCs w:val="22"/>
      <w:lang w:val="x-none" w:eastAsia="en-US" w:bidi="en-US"/>
    </w:rPr>
  </w:style>
  <w:style w:type="paragraph" w:customStyle="1" w:styleId="p">
    <w:name w:val="p"/>
    <w:basedOn w:val="Normal"/>
    <w:link w:val="pCarattere"/>
    <w:rsid w:val="00670D39"/>
    <w:rPr>
      <w:rFonts w:eastAsia="Arial Unicode MS" w:cs="Arial"/>
      <w:color w:val="000000"/>
      <w:kern w:val="28"/>
      <w:szCs w:val="22"/>
      <w:lang w:bidi="en-US"/>
    </w:rPr>
  </w:style>
  <w:style w:type="character" w:customStyle="1" w:styleId="pCarattere">
    <w:name w:val="p Carattere"/>
    <w:link w:val="p"/>
    <w:rsid w:val="00670D39"/>
    <w:rPr>
      <w:rFonts w:ascii="Arial" w:eastAsia="Arial Unicode MS" w:hAnsi="Arial" w:cs="Arial"/>
      <w:color w:val="000000"/>
      <w:kern w:val="28"/>
      <w:szCs w:val="22"/>
      <w:lang w:val="en-US" w:eastAsia="en-US" w:bidi="en-US"/>
    </w:rPr>
  </w:style>
  <w:style w:type="paragraph" w:customStyle="1" w:styleId="TableParagraph">
    <w:name w:val="Table Paragraph"/>
    <w:basedOn w:val="Normal"/>
    <w:uiPriority w:val="1"/>
    <w:qFormat/>
    <w:rsid w:val="00B1470B"/>
    <w:pPr>
      <w:widowControl w:val="0"/>
      <w:autoSpaceDE w:val="0"/>
      <w:autoSpaceDN w:val="0"/>
      <w:ind w:left="293"/>
    </w:pPr>
    <w:rPr>
      <w:rFonts w:ascii="Arial MT" w:eastAsia="Arial MT" w:hAnsi="Arial MT" w:cs="Arial MT"/>
      <w:sz w:val="22"/>
      <w:szCs w:val="22"/>
      <w:lang w:val="it-IT"/>
    </w:rPr>
  </w:style>
  <w:style w:type="character" w:customStyle="1" w:styleId="FooterChar">
    <w:name w:val="Footer Char"/>
    <w:basedOn w:val="DefaultParagraphFont"/>
    <w:link w:val="Footer"/>
    <w:uiPriority w:val="99"/>
    <w:rsid w:val="005F7DB8"/>
    <w:rPr>
      <w:rFonts w:ascii="Arial" w:hAnsi="Arial"/>
      <w:lang w:val="en-US" w:eastAsia="en-US"/>
    </w:rPr>
  </w:style>
  <w:style w:type="character" w:customStyle="1" w:styleId="ListParagraphChar">
    <w:name w:val="List Paragraph Char"/>
    <w:aliases w:val="Paragrafo elenco 2 Char,List Paragraph1 Char,List-1 Char,Paragrafo elenco1 Char,capitolo 1 Char,lp1 Char,Emaze punto elenco bianco Char,Bullet List Char,FooterText Char,numbered Char,Paragraphe de liste1 Char,列出段落 Char,列出段落1 Char"/>
    <w:basedOn w:val="DefaultParagraphFont"/>
    <w:link w:val="ListParagraph"/>
    <w:uiPriority w:val="34"/>
    <w:qFormat/>
    <w:locked/>
    <w:rsid w:val="00D87545"/>
    <w:rPr>
      <w:rFonts w:ascii="Arial" w:hAnsi="Arial"/>
      <w:lang w:val="en-US" w:eastAsia="en-US"/>
    </w:rPr>
  </w:style>
  <w:style w:type="paragraph" w:styleId="TOCHeading">
    <w:name w:val="TOC Heading"/>
    <w:basedOn w:val="Heading1"/>
    <w:next w:val="Normal"/>
    <w:uiPriority w:val="39"/>
    <w:unhideWhenUsed/>
    <w:qFormat/>
    <w:rsid w:val="005E44CB"/>
    <w:pPr>
      <w:keepLines/>
      <w:numPr>
        <w:numId w:val="0"/>
      </w:numPr>
      <w:spacing w:after="0"/>
      <w:outlineLvl w:val="9"/>
    </w:pPr>
    <w:rPr>
      <w:rFonts w:asciiTheme="majorHAnsi" w:eastAsiaTheme="majorEastAsia" w:hAnsiTheme="majorHAnsi" w:cstheme="majorBidi"/>
      <w:b w:val="0"/>
      <w:color w:val="365F91" w:themeColor="accent1" w:themeShade="BF"/>
      <w:kern w:val="0"/>
      <w:sz w:val="32"/>
      <w:szCs w:val="32"/>
    </w:rPr>
  </w:style>
  <w:style w:type="character" w:customStyle="1" w:styleId="Heading1Char">
    <w:name w:val="Heading 1 Char"/>
    <w:aliases w:val="R1 Char,H11 Char,Section Heading Char,h1 Char,II+ Char,I Char,H12 Char,H13 Char,H14 Char,H15 Char,H16 Char,H17 Char,H18 Char,H111 Char,H121 Char,H131 Char,H141 Char,H151 Char,H161 Char,H171 Char,H19 Char,H112 Char,H122 Char,H132 Char"/>
    <w:basedOn w:val="DefaultParagraphFont"/>
    <w:link w:val="Heading1"/>
    <w:rsid w:val="005E44CB"/>
    <w:rPr>
      <w:rFonts w:ascii="Arial" w:hAnsi="Arial"/>
      <w:b/>
      <w:kern w:val="28"/>
      <w:sz w:val="28"/>
      <w:lang w:val="en-US" w:eastAsia="en-US"/>
    </w:rPr>
  </w:style>
  <w:style w:type="character" w:customStyle="1" w:styleId="Heading2Char">
    <w:name w:val="Heading 2 Char"/>
    <w:aliases w:val="Elenco II Livello_PSA RC Char,Livello 2 Char,H2 Char,CAPITOLO Char,UNDERRUBRIK 1-2 Char,ASAPHeading 2 Char,Sub-Head1 Char,Sub-Head11 Char,Sub-Head12 Char,Sub-Head13 Char,Sub-Head14 Char,Sub-Head15 Char,Sub-Head16 Char,Sub-Head17 Char"/>
    <w:basedOn w:val="DefaultParagraphFont"/>
    <w:link w:val="Heading2"/>
    <w:uiPriority w:val="9"/>
    <w:rsid w:val="005E44CB"/>
    <w:rPr>
      <w:rFonts w:ascii="Arial" w:hAnsi="Arial"/>
      <w:b/>
      <w:i/>
      <w:iCs/>
      <w:sz w:val="24"/>
      <w:lang w:val="en-US" w:eastAsia="en-US"/>
    </w:rPr>
  </w:style>
  <w:style w:type="character" w:customStyle="1" w:styleId="Heading4Char">
    <w:name w:val="Heading 4 Char"/>
    <w:basedOn w:val="DefaultParagraphFont"/>
    <w:link w:val="Heading4"/>
    <w:uiPriority w:val="9"/>
    <w:rsid w:val="005E44CB"/>
    <w:rPr>
      <w:rFonts w:ascii="Arial" w:hAnsi="Arial"/>
      <w:b/>
      <w:bCs/>
      <w:sz w:val="24"/>
      <w:szCs w:val="28"/>
      <w:lang w:val="en-US" w:eastAsia="en-US"/>
    </w:rPr>
  </w:style>
  <w:style w:type="character" w:customStyle="1" w:styleId="BalloonTextChar">
    <w:name w:val="Balloon Text Char"/>
    <w:basedOn w:val="DefaultParagraphFont"/>
    <w:link w:val="BalloonText"/>
    <w:uiPriority w:val="99"/>
    <w:semiHidden/>
    <w:rsid w:val="005E44CB"/>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5E44CB"/>
    <w:rPr>
      <w:sz w:val="16"/>
      <w:szCs w:val="16"/>
    </w:rPr>
  </w:style>
  <w:style w:type="paragraph" w:styleId="CommentSubject">
    <w:name w:val="annotation subject"/>
    <w:basedOn w:val="CommentText"/>
    <w:next w:val="CommentText"/>
    <w:link w:val="CommentSubjectChar"/>
    <w:uiPriority w:val="99"/>
    <w:semiHidden/>
    <w:unhideWhenUsed/>
    <w:rsid w:val="005E44CB"/>
    <w:pPr>
      <w:spacing w:after="200"/>
    </w:pPr>
    <w:rPr>
      <w:rFonts w:asciiTheme="minorHAnsi" w:eastAsiaTheme="minorHAnsi" w:hAnsiTheme="minorHAnsi" w:cstheme="minorBidi"/>
      <w:b/>
      <w:bCs/>
      <w:lang w:val="it-IT"/>
    </w:rPr>
  </w:style>
  <w:style w:type="character" w:customStyle="1" w:styleId="CommentSubjectChar">
    <w:name w:val="Comment Subject Char"/>
    <w:basedOn w:val="CommentTextChar"/>
    <w:link w:val="CommentSubject"/>
    <w:uiPriority w:val="99"/>
    <w:semiHidden/>
    <w:rsid w:val="005E44CB"/>
    <w:rPr>
      <w:rFonts w:asciiTheme="minorHAnsi" w:eastAsiaTheme="minorHAnsi" w:hAnsiTheme="minorHAnsi" w:cstheme="minorBidi"/>
      <w:b/>
      <w:bCs/>
      <w:lang w:val="en-US" w:eastAsia="en-US"/>
    </w:rPr>
  </w:style>
  <w:style w:type="character" w:styleId="UnresolvedMention">
    <w:name w:val="Unresolved Mention"/>
    <w:basedOn w:val="DefaultParagraphFont"/>
    <w:uiPriority w:val="99"/>
    <w:semiHidden/>
    <w:unhideWhenUsed/>
    <w:rsid w:val="005E44CB"/>
    <w:rPr>
      <w:color w:val="605E5C"/>
      <w:shd w:val="clear" w:color="auto" w:fill="E1DFDD"/>
    </w:rPr>
  </w:style>
  <w:style w:type="character" w:customStyle="1" w:styleId="NoSpacingChar">
    <w:name w:val="No Spacing Char"/>
    <w:basedOn w:val="DefaultParagraphFont"/>
    <w:link w:val="NoSpacing"/>
    <w:uiPriority w:val="1"/>
    <w:locked/>
    <w:rsid w:val="005E44CB"/>
    <w:rPr>
      <w:rFonts w:eastAsiaTheme="minorEastAsia" w:cs="Lucida Sans Unicode"/>
    </w:rPr>
  </w:style>
  <w:style w:type="paragraph" w:styleId="NoSpacing">
    <w:name w:val="No Spacing"/>
    <w:basedOn w:val="Normal"/>
    <w:link w:val="NoSpacingChar"/>
    <w:autoRedefine/>
    <w:uiPriority w:val="1"/>
    <w:qFormat/>
    <w:rsid w:val="005E44CB"/>
    <w:rPr>
      <w:rFonts w:ascii="Times New Roman" w:eastAsiaTheme="minorEastAsia" w:hAnsi="Times New Roman" w:cs="Lucida Sans Unicode"/>
      <w:lang w:val="it-IT" w:eastAsia="it-IT"/>
    </w:rPr>
  </w:style>
  <w:style w:type="character" w:customStyle="1" w:styleId="QITabellaColorataIntestazioneColonnaCarattere">
    <w:name w:val="QI Tabella Colorata Intestazione Colonna Carattere"/>
    <w:link w:val="QITabellaColorataIntestazioneColonna"/>
    <w:locked/>
    <w:rsid w:val="005E44CB"/>
    <w:rPr>
      <w:b/>
      <w:bCs/>
      <w:color w:val="FFFFFF"/>
      <w:sz w:val="24"/>
    </w:rPr>
  </w:style>
  <w:style w:type="paragraph" w:customStyle="1" w:styleId="QITabellaColorataIntestazioneColonna">
    <w:name w:val="QI Tabella Colorata Intestazione Colonna"/>
    <w:basedOn w:val="Normal"/>
    <w:link w:val="QITabellaColorataIntestazioneColonnaCarattere"/>
    <w:rsid w:val="005E44CB"/>
    <w:pPr>
      <w:spacing w:before="120" w:after="120"/>
      <w:jc w:val="both"/>
    </w:pPr>
    <w:rPr>
      <w:rFonts w:ascii="Times New Roman" w:hAnsi="Times New Roman"/>
      <w:b/>
      <w:bCs/>
      <w:color w:val="FFFFFF"/>
      <w:sz w:val="24"/>
      <w:lang w:val="it-IT" w:eastAsia="it-IT"/>
    </w:rPr>
  </w:style>
  <w:style w:type="character" w:customStyle="1" w:styleId="QITabellaColorataContenutoCarattere">
    <w:name w:val="QI Tabella Colorata Contenuto Carattere"/>
    <w:link w:val="QITabellaColorataContenuto"/>
    <w:locked/>
    <w:rsid w:val="005E44CB"/>
  </w:style>
  <w:style w:type="paragraph" w:customStyle="1" w:styleId="QITabellaColorataContenuto">
    <w:name w:val="QI Tabella Colorata Contenuto"/>
    <w:basedOn w:val="Normal"/>
    <w:link w:val="QITabellaColorataContenutoCarattere"/>
    <w:qFormat/>
    <w:rsid w:val="005E44CB"/>
    <w:pPr>
      <w:jc w:val="both"/>
    </w:pPr>
    <w:rPr>
      <w:rFonts w:ascii="Times New Roman" w:hAnsi="Times New Roman"/>
      <w:lang w:val="it-IT" w:eastAsia="it-IT"/>
    </w:rPr>
  </w:style>
  <w:style w:type="table" w:styleId="TableProfessional">
    <w:name w:val="Table Professional"/>
    <w:basedOn w:val="TableNormal"/>
    <w:unhideWhenUsed/>
    <w:rsid w:val="005E44CB"/>
    <w:pPr>
      <w:spacing w:after="120"/>
      <w:jc w:val="both"/>
    </w:pPr>
    <w:rPr>
      <w:rFonts w:asciiTheme="minorHAnsi" w:hAnsiTheme="minorHAnsi"/>
      <w:sz w:val="22"/>
      <w:lang w:val="en-US"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wordWrap/>
      </w:pPr>
      <w:rPr>
        <w:b/>
        <w:bCs/>
        <w:color w:val="auto"/>
      </w:rPr>
      <w:tblPr/>
      <w:tcPr>
        <w:tcBorders>
          <w:tl2br w:val="none" w:sz="0" w:space="0" w:color="auto"/>
          <w:tr2bl w:val="none" w:sz="0" w:space="0" w:color="auto"/>
        </w:tcBorders>
        <w:shd w:val="solid" w:color="000000" w:fill="FFFFFF"/>
      </w:tcPr>
    </w:tblStylePr>
  </w:style>
  <w:style w:type="character" w:customStyle="1" w:styleId="QICorpodeltestoCarattere">
    <w:name w:val="QI Corpo del testo Carattere"/>
    <w:link w:val="QICorpodeltesto"/>
    <w:locked/>
    <w:rsid w:val="005E44CB"/>
  </w:style>
  <w:style w:type="paragraph" w:customStyle="1" w:styleId="QICorpodeltesto">
    <w:name w:val="QI Corpo del testo"/>
    <w:basedOn w:val="Normal"/>
    <w:link w:val="QICorpodeltestoCarattere"/>
    <w:qFormat/>
    <w:rsid w:val="005E44CB"/>
    <w:pPr>
      <w:spacing w:before="120" w:after="120"/>
      <w:jc w:val="both"/>
    </w:pPr>
    <w:rPr>
      <w:rFonts w:ascii="Times New Roman" w:hAnsi="Times New Roman"/>
      <w:lang w:val="it-IT" w:eastAsia="it-IT"/>
    </w:rPr>
  </w:style>
  <w:style w:type="character" w:customStyle="1" w:styleId="notranslate">
    <w:name w:val="notranslate"/>
    <w:basedOn w:val="DefaultParagraphFont"/>
    <w:rsid w:val="005E44CB"/>
  </w:style>
  <w:style w:type="paragraph" w:styleId="List">
    <w:name w:val="List"/>
    <w:basedOn w:val="Normal"/>
    <w:uiPriority w:val="99"/>
    <w:unhideWhenUsed/>
    <w:rsid w:val="005E44CB"/>
    <w:pPr>
      <w:spacing w:after="160" w:line="254" w:lineRule="auto"/>
      <w:ind w:left="283" w:hanging="283"/>
      <w:contextualSpacing/>
    </w:pPr>
    <w:rPr>
      <w:rFonts w:asciiTheme="minorHAnsi" w:eastAsiaTheme="minorHAnsi" w:hAnsiTheme="minorHAnsi" w:cstheme="minorBidi"/>
      <w:sz w:val="22"/>
      <w:szCs w:val="22"/>
      <w:lang w:val="it-IT"/>
    </w:rPr>
  </w:style>
  <w:style w:type="table" w:customStyle="1" w:styleId="TableNormal1">
    <w:name w:val="Table Normal1"/>
    <w:uiPriority w:val="2"/>
    <w:semiHidden/>
    <w:unhideWhenUsed/>
    <w:qFormat/>
    <w:rsid w:val="00EE10F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6651">
      <w:bodyDiv w:val="1"/>
      <w:marLeft w:val="0"/>
      <w:marRight w:val="0"/>
      <w:marTop w:val="0"/>
      <w:marBottom w:val="0"/>
      <w:divBdr>
        <w:top w:val="none" w:sz="0" w:space="0" w:color="auto"/>
        <w:left w:val="none" w:sz="0" w:space="0" w:color="auto"/>
        <w:bottom w:val="none" w:sz="0" w:space="0" w:color="auto"/>
        <w:right w:val="none" w:sz="0" w:space="0" w:color="auto"/>
      </w:divBdr>
    </w:div>
    <w:div w:id="150947882">
      <w:bodyDiv w:val="1"/>
      <w:marLeft w:val="0"/>
      <w:marRight w:val="0"/>
      <w:marTop w:val="0"/>
      <w:marBottom w:val="0"/>
      <w:divBdr>
        <w:top w:val="none" w:sz="0" w:space="0" w:color="auto"/>
        <w:left w:val="none" w:sz="0" w:space="0" w:color="auto"/>
        <w:bottom w:val="none" w:sz="0" w:space="0" w:color="auto"/>
        <w:right w:val="none" w:sz="0" w:space="0" w:color="auto"/>
      </w:divBdr>
    </w:div>
    <w:div w:id="172457821">
      <w:bodyDiv w:val="1"/>
      <w:marLeft w:val="0"/>
      <w:marRight w:val="0"/>
      <w:marTop w:val="0"/>
      <w:marBottom w:val="0"/>
      <w:divBdr>
        <w:top w:val="none" w:sz="0" w:space="0" w:color="auto"/>
        <w:left w:val="none" w:sz="0" w:space="0" w:color="auto"/>
        <w:bottom w:val="none" w:sz="0" w:space="0" w:color="auto"/>
        <w:right w:val="none" w:sz="0" w:space="0" w:color="auto"/>
      </w:divBdr>
    </w:div>
    <w:div w:id="192617485">
      <w:bodyDiv w:val="1"/>
      <w:marLeft w:val="0"/>
      <w:marRight w:val="0"/>
      <w:marTop w:val="0"/>
      <w:marBottom w:val="0"/>
      <w:divBdr>
        <w:top w:val="none" w:sz="0" w:space="0" w:color="auto"/>
        <w:left w:val="none" w:sz="0" w:space="0" w:color="auto"/>
        <w:bottom w:val="none" w:sz="0" w:space="0" w:color="auto"/>
        <w:right w:val="none" w:sz="0" w:space="0" w:color="auto"/>
      </w:divBdr>
    </w:div>
    <w:div w:id="418217238">
      <w:bodyDiv w:val="1"/>
      <w:marLeft w:val="0"/>
      <w:marRight w:val="0"/>
      <w:marTop w:val="0"/>
      <w:marBottom w:val="0"/>
      <w:divBdr>
        <w:top w:val="none" w:sz="0" w:space="0" w:color="auto"/>
        <w:left w:val="none" w:sz="0" w:space="0" w:color="auto"/>
        <w:bottom w:val="none" w:sz="0" w:space="0" w:color="auto"/>
        <w:right w:val="none" w:sz="0" w:space="0" w:color="auto"/>
      </w:divBdr>
    </w:div>
    <w:div w:id="458495604">
      <w:bodyDiv w:val="1"/>
      <w:marLeft w:val="0"/>
      <w:marRight w:val="0"/>
      <w:marTop w:val="0"/>
      <w:marBottom w:val="0"/>
      <w:divBdr>
        <w:top w:val="none" w:sz="0" w:space="0" w:color="auto"/>
        <w:left w:val="none" w:sz="0" w:space="0" w:color="auto"/>
        <w:bottom w:val="none" w:sz="0" w:space="0" w:color="auto"/>
        <w:right w:val="none" w:sz="0" w:space="0" w:color="auto"/>
      </w:divBdr>
    </w:div>
    <w:div w:id="487598691">
      <w:bodyDiv w:val="1"/>
      <w:marLeft w:val="0"/>
      <w:marRight w:val="0"/>
      <w:marTop w:val="0"/>
      <w:marBottom w:val="0"/>
      <w:divBdr>
        <w:top w:val="none" w:sz="0" w:space="0" w:color="auto"/>
        <w:left w:val="none" w:sz="0" w:space="0" w:color="auto"/>
        <w:bottom w:val="none" w:sz="0" w:space="0" w:color="auto"/>
        <w:right w:val="none" w:sz="0" w:space="0" w:color="auto"/>
      </w:divBdr>
    </w:div>
    <w:div w:id="498232797">
      <w:bodyDiv w:val="1"/>
      <w:marLeft w:val="0"/>
      <w:marRight w:val="0"/>
      <w:marTop w:val="0"/>
      <w:marBottom w:val="0"/>
      <w:divBdr>
        <w:top w:val="none" w:sz="0" w:space="0" w:color="auto"/>
        <w:left w:val="none" w:sz="0" w:space="0" w:color="auto"/>
        <w:bottom w:val="none" w:sz="0" w:space="0" w:color="auto"/>
        <w:right w:val="none" w:sz="0" w:space="0" w:color="auto"/>
      </w:divBdr>
    </w:div>
    <w:div w:id="652877144">
      <w:bodyDiv w:val="1"/>
      <w:marLeft w:val="0"/>
      <w:marRight w:val="0"/>
      <w:marTop w:val="0"/>
      <w:marBottom w:val="0"/>
      <w:divBdr>
        <w:top w:val="none" w:sz="0" w:space="0" w:color="auto"/>
        <w:left w:val="none" w:sz="0" w:space="0" w:color="auto"/>
        <w:bottom w:val="none" w:sz="0" w:space="0" w:color="auto"/>
        <w:right w:val="none" w:sz="0" w:space="0" w:color="auto"/>
      </w:divBdr>
    </w:div>
    <w:div w:id="685983920">
      <w:bodyDiv w:val="1"/>
      <w:marLeft w:val="0"/>
      <w:marRight w:val="0"/>
      <w:marTop w:val="0"/>
      <w:marBottom w:val="0"/>
      <w:divBdr>
        <w:top w:val="none" w:sz="0" w:space="0" w:color="auto"/>
        <w:left w:val="none" w:sz="0" w:space="0" w:color="auto"/>
        <w:bottom w:val="none" w:sz="0" w:space="0" w:color="auto"/>
        <w:right w:val="none" w:sz="0" w:space="0" w:color="auto"/>
      </w:divBdr>
    </w:div>
    <w:div w:id="994919038">
      <w:bodyDiv w:val="1"/>
      <w:marLeft w:val="0"/>
      <w:marRight w:val="0"/>
      <w:marTop w:val="0"/>
      <w:marBottom w:val="0"/>
      <w:divBdr>
        <w:top w:val="none" w:sz="0" w:space="0" w:color="auto"/>
        <w:left w:val="none" w:sz="0" w:space="0" w:color="auto"/>
        <w:bottom w:val="none" w:sz="0" w:space="0" w:color="auto"/>
        <w:right w:val="none" w:sz="0" w:space="0" w:color="auto"/>
      </w:divBdr>
    </w:div>
    <w:div w:id="995492708">
      <w:bodyDiv w:val="1"/>
      <w:marLeft w:val="0"/>
      <w:marRight w:val="0"/>
      <w:marTop w:val="0"/>
      <w:marBottom w:val="0"/>
      <w:divBdr>
        <w:top w:val="none" w:sz="0" w:space="0" w:color="auto"/>
        <w:left w:val="none" w:sz="0" w:space="0" w:color="auto"/>
        <w:bottom w:val="none" w:sz="0" w:space="0" w:color="auto"/>
        <w:right w:val="none" w:sz="0" w:space="0" w:color="auto"/>
      </w:divBdr>
    </w:div>
    <w:div w:id="1236665731">
      <w:bodyDiv w:val="1"/>
      <w:marLeft w:val="0"/>
      <w:marRight w:val="0"/>
      <w:marTop w:val="0"/>
      <w:marBottom w:val="0"/>
      <w:divBdr>
        <w:top w:val="none" w:sz="0" w:space="0" w:color="auto"/>
        <w:left w:val="none" w:sz="0" w:space="0" w:color="auto"/>
        <w:bottom w:val="none" w:sz="0" w:space="0" w:color="auto"/>
        <w:right w:val="none" w:sz="0" w:space="0" w:color="auto"/>
      </w:divBdr>
    </w:div>
    <w:div w:id="1396080248">
      <w:bodyDiv w:val="1"/>
      <w:marLeft w:val="0"/>
      <w:marRight w:val="0"/>
      <w:marTop w:val="0"/>
      <w:marBottom w:val="0"/>
      <w:divBdr>
        <w:top w:val="none" w:sz="0" w:space="0" w:color="auto"/>
        <w:left w:val="none" w:sz="0" w:space="0" w:color="auto"/>
        <w:bottom w:val="none" w:sz="0" w:space="0" w:color="auto"/>
        <w:right w:val="none" w:sz="0" w:space="0" w:color="auto"/>
      </w:divBdr>
    </w:div>
    <w:div w:id="1705250837">
      <w:bodyDiv w:val="1"/>
      <w:marLeft w:val="0"/>
      <w:marRight w:val="0"/>
      <w:marTop w:val="0"/>
      <w:marBottom w:val="0"/>
      <w:divBdr>
        <w:top w:val="none" w:sz="0" w:space="0" w:color="auto"/>
        <w:left w:val="none" w:sz="0" w:space="0" w:color="auto"/>
        <w:bottom w:val="none" w:sz="0" w:space="0" w:color="auto"/>
        <w:right w:val="none" w:sz="0" w:space="0" w:color="auto"/>
      </w:divBdr>
    </w:div>
    <w:div w:id="1731033202">
      <w:bodyDiv w:val="1"/>
      <w:marLeft w:val="0"/>
      <w:marRight w:val="0"/>
      <w:marTop w:val="0"/>
      <w:marBottom w:val="0"/>
      <w:divBdr>
        <w:top w:val="none" w:sz="0" w:space="0" w:color="auto"/>
        <w:left w:val="none" w:sz="0" w:space="0" w:color="auto"/>
        <w:bottom w:val="none" w:sz="0" w:space="0" w:color="auto"/>
        <w:right w:val="none" w:sz="0" w:space="0" w:color="auto"/>
      </w:divBdr>
    </w:div>
    <w:div w:id="1767724454">
      <w:bodyDiv w:val="1"/>
      <w:marLeft w:val="0"/>
      <w:marRight w:val="0"/>
      <w:marTop w:val="0"/>
      <w:marBottom w:val="0"/>
      <w:divBdr>
        <w:top w:val="none" w:sz="0" w:space="0" w:color="auto"/>
        <w:left w:val="none" w:sz="0" w:space="0" w:color="auto"/>
        <w:bottom w:val="none" w:sz="0" w:space="0" w:color="auto"/>
        <w:right w:val="none" w:sz="0" w:space="0" w:color="auto"/>
      </w:divBdr>
    </w:div>
    <w:div w:id="176888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footer" Target="footer2.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13" Type="http://schemas.openxmlformats.org/officeDocument/2006/relationships/image" Target="media/image3.png"/><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settings" Target="setting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theme" Target="theme/theme1.xml"/><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customXml" Target="../customXml/item3.xml"/><Relationship Id="rId214" Type="http://schemas.openxmlformats.org/officeDocument/2006/relationships/footer" Target="footer1.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header" Target="header2.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204.png"/><Relationship Id="rId2" Type="http://schemas.openxmlformats.org/officeDocument/2006/relationships/image" Target="media/image420.png"/><Relationship Id="rId1" Type="http://schemas.openxmlformats.org/officeDocument/2006/relationships/image" Target="media/image203.png"/><Relationship Id="rId4" Type="http://schemas.openxmlformats.org/officeDocument/2006/relationships/image" Target="media/image20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d6a6421-87bf-4ddd-8ab8-ebc711fe079b">
      <UserInfo>
        <DisplayName>Claudia Pennino</DisplayName>
        <AccountId>266</AccountId>
        <AccountType/>
      </UserInfo>
    </SharedWithUsers>
    <_Flow_SignoffStatus xmlns="1991364d-1ebf-4ad1-970c-6578604b36c1" xsi:nil="true"/>
    <TaxCatchAll xmlns="b5a534f8-3dec-412e-b610-c636dc613f4b" xsi:nil="true"/>
    <lcf76f155ced4ddcb4097134ff3c332f xmlns="1991364d-1ebf-4ad1-970c-6578604b36c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A15B48C9BB82D428827671AEBEAD0C4" ma:contentTypeVersion="6" ma:contentTypeDescription="Creare un nuovo documento." ma:contentTypeScope="" ma:versionID="bda157c83e90b8e8bb8df0e4e5943151">
  <xsd:schema xmlns:xsd="http://www.w3.org/2001/XMLSchema" xmlns:xs="http://www.w3.org/2001/XMLSchema" xmlns:p="http://schemas.microsoft.com/office/2006/metadata/properties" xmlns:ns2="da98ab69-6c73-4b88-a2c0-1da82ee4167d" xmlns:ns3="bd6a6421-87bf-4ddd-8ab8-ebc711fe079b" xmlns:ns4="1991364d-1ebf-4ad1-970c-6578604b36c1" xmlns:ns5="b5a534f8-3dec-412e-b610-c636dc613f4b" targetNamespace="http://schemas.microsoft.com/office/2006/metadata/properties" ma:root="true" ma:fieldsID="1d1889847099d8a625daaf7d4deab61c" ns2:_="" ns3:_="" ns4:_="" ns5:_="">
    <xsd:import namespace="da98ab69-6c73-4b88-a2c0-1da82ee4167d"/>
    <xsd:import namespace="bd6a6421-87bf-4ddd-8ab8-ebc711fe079b"/>
    <xsd:import namespace="1991364d-1ebf-4ad1-970c-6578604b36c1"/>
    <xsd:import namespace="b5a534f8-3dec-412e-b610-c636dc613f4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4:lcf76f155ced4ddcb4097134ff3c332f" minOccurs="0"/>
                <xsd:element ref="ns5:TaxCatchAll" minOccurs="0"/>
                <xsd:element ref="ns4:MediaServiceLocation"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8ab69-6c73-4b88-a2c0-1da82ee41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6a6421-87bf-4ddd-8ab8-ebc711fe079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1364d-1ebf-4ad1-970c-6578604b36c1"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6f1474c6-52fb-438e-87e1-41c8ce27d48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tato consenso" ma:internalName="Stato_x0020_consenso">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534f8-3dec-412e-b610-c636dc613f4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7e4a67a-4fa4-48a6-a7a6-c4b70de58656}" ma:internalName="TaxCatchAll" ma:showField="CatchAllData" ma:web="b5a534f8-3dec-412e-b610-c636dc613f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94319-E501-441A-B732-3B8968B333BD}">
  <ds:schemaRefs>
    <ds:schemaRef ds:uri="http://schemas.microsoft.com/sharepoint/v3/contenttype/forms"/>
  </ds:schemaRefs>
</ds:datastoreItem>
</file>

<file path=customXml/itemProps2.xml><?xml version="1.0" encoding="utf-8"?>
<ds:datastoreItem xmlns:ds="http://schemas.openxmlformats.org/officeDocument/2006/customXml" ds:itemID="{BD714234-58BB-4326-972B-07CF082C42A7}">
  <ds:schemaRefs>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bd6a6421-87bf-4ddd-8ab8-ebc711fe079b"/>
    <ds:schemaRef ds:uri="http://purl.org/dc/terms/"/>
    <ds:schemaRef ds:uri="http://schemas.openxmlformats.org/package/2006/metadata/core-properties"/>
    <ds:schemaRef ds:uri="da98ab69-6c73-4b88-a2c0-1da82ee4167d"/>
    <ds:schemaRef ds:uri="http://schemas.microsoft.com/office/2006/metadata/properties"/>
  </ds:schemaRefs>
</ds:datastoreItem>
</file>

<file path=customXml/itemProps3.xml><?xml version="1.0" encoding="utf-8"?>
<ds:datastoreItem xmlns:ds="http://schemas.openxmlformats.org/officeDocument/2006/customXml" ds:itemID="{2E688ECE-334C-4C0F-9EA0-FF3DEF55EAF0}"/>
</file>

<file path=customXml/itemProps4.xml><?xml version="1.0" encoding="utf-8"?>
<ds:datastoreItem xmlns:ds="http://schemas.openxmlformats.org/officeDocument/2006/customXml" ds:itemID="{C6421DAA-A7CA-4B54-82EE-FEE44DB2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9819</Words>
  <Characters>55972</Characters>
  <Application>Microsoft Office Word</Application>
  <DocSecurity>4</DocSecurity>
  <Lines>466</Lines>
  <Paragraphs>131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Business Blueprint</vt:lpstr>
      <vt:lpstr>Application Blueprint - Template</vt:lpstr>
    </vt:vector>
  </TitlesOfParts>
  <Company>Microsoft</Company>
  <LinksUpToDate>false</LinksUpToDate>
  <CharactersWithSpaces>65660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Blueprint</dc:title>
  <dc:subject>S4F: SAP for Future</dc:subject>
  <dc:creator>Alberto Del Grosso</dc:creator>
  <cp:keywords/>
  <cp:lastModifiedBy>Anna Piva</cp:lastModifiedBy>
  <cp:revision>715</cp:revision>
  <cp:lastPrinted>2011-12-27T18:16:00Z</cp:lastPrinted>
  <dcterms:created xsi:type="dcterms:W3CDTF">2021-04-22T01:29:00Z</dcterms:created>
  <dcterms:modified xsi:type="dcterms:W3CDTF">2022-03-11T23:46:00Z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d_wdk_r_modify_date">
    <vt:lpwstr>&lt;Data modifica&gt;</vt:lpwstr>
  </property>
  <property fmtid="{D5CDD505-2E9C-101B-9397-08002B2CF9AE}" pid="3" name="bid_wdk_template_name">
    <vt:lpwstr>SAP-2007-Application Blueprint</vt:lpwstr>
  </property>
  <property fmtid="{D5CDD505-2E9C-101B-9397-08002B2CF9AE}" pid="4" name="bid_wdk_program">
    <vt:lpwstr>SAP 2007 Program</vt:lpwstr>
  </property>
  <property fmtid="{D5CDD505-2E9C-101B-9397-08002B2CF9AE}" pid="5" name="bid_wdk_project">
    <vt:lpwstr>&lt;Nome Progetto&gt;</vt:lpwstr>
  </property>
  <property fmtid="{D5CDD505-2E9C-101B-9397-08002B2CF9AE}" pid="6" name="bid_wdk_functional_area">
    <vt:lpwstr> &lt;Funzione&gt;</vt:lpwstr>
  </property>
  <property fmtid="{D5CDD505-2E9C-101B-9397-08002B2CF9AE}" pid="7" name="bid_wdk_version">
    <vt:lpwstr>&lt;Versione documento&gt;</vt:lpwstr>
  </property>
  <property fmtid="{D5CDD505-2E9C-101B-9397-08002B2CF9AE}" pid="8" name="bid_wdk_r_modifier">
    <vt:lpwstr>&lt;Autore del deliverable&gt;</vt:lpwstr>
  </property>
  <property fmtid="{D5CDD505-2E9C-101B-9397-08002B2CF9AE}" pid="9" name="bid_wdk_responsible">
    <vt:lpwstr>&lt;Responsabile dell'approvazione&gt;</vt:lpwstr>
  </property>
  <property fmtid="{D5CDD505-2E9C-101B-9397-08002B2CF9AE}" pid="10" name="bid_wdk_end_date">
    <vt:lpwstr>&lt;Data di approvazione&gt;</vt:lpwstr>
  </property>
  <property fmtid="{D5CDD505-2E9C-101B-9397-08002B2CF9AE}" pid="11" name="bid_wdk_document_status">
    <vt:lpwstr>Bozza</vt:lpwstr>
  </property>
  <property fmtid="{D5CDD505-2E9C-101B-9397-08002B2CF9AE}" pid="12" name="_NewReviewCycle">
    <vt:lpwstr/>
  </property>
  <property fmtid="{D5CDD505-2E9C-101B-9397-08002B2CF9AE}" pid="13" name="ContentTypeId">
    <vt:lpwstr>0x0101001A15B48C9BB82D428827671AEBEAD0C4</vt:lpwstr>
  </property>
  <property fmtid="{D5CDD505-2E9C-101B-9397-08002B2CF9AE}" pid="14" name="Order">
    <vt:r8>10391200</vt:r8>
  </property>
</Properties>
</file>